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BE" w:rsidRPr="00B81AFB" w:rsidRDefault="007F0ABE" w:rsidP="007F0ABE">
      <w:pPr>
        <w:rPr>
          <w:rFonts w:ascii="Tahoma" w:hAnsi="Tahoma" w:cs="Tahoma"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  <w:u w:val="single"/>
        </w:rPr>
        <w:t>Iktatószám</w:t>
      </w:r>
      <w:proofErr w:type="gramStart"/>
      <w:r w:rsidRPr="00B81AFB">
        <w:rPr>
          <w:rFonts w:ascii="Tahoma" w:hAnsi="Tahoma" w:cs="Tahoma"/>
          <w:i/>
          <w:sz w:val="24"/>
          <w:szCs w:val="24"/>
        </w:rPr>
        <w:t xml:space="preserve">: </w:t>
      </w:r>
      <w:r w:rsidR="00B81AFB">
        <w:rPr>
          <w:rFonts w:ascii="Tahoma" w:hAnsi="Tahoma" w:cs="Tahoma"/>
          <w:sz w:val="24"/>
          <w:szCs w:val="24"/>
        </w:rPr>
        <w:t xml:space="preserve"> ÖNK</w:t>
      </w:r>
      <w:proofErr w:type="gramEnd"/>
      <w:r w:rsidR="0098196E" w:rsidRPr="00B81AFB">
        <w:rPr>
          <w:rFonts w:ascii="Tahoma" w:hAnsi="Tahoma" w:cs="Tahoma"/>
          <w:sz w:val="24"/>
          <w:szCs w:val="24"/>
        </w:rPr>
        <w:t>/</w:t>
      </w:r>
      <w:r w:rsidR="00FC3520">
        <w:rPr>
          <w:rFonts w:ascii="Tahoma" w:hAnsi="Tahoma" w:cs="Tahoma"/>
          <w:sz w:val="24"/>
          <w:szCs w:val="24"/>
        </w:rPr>
        <w:t>24-3</w:t>
      </w:r>
      <w:r w:rsidR="009465F2" w:rsidRPr="00B81AFB">
        <w:rPr>
          <w:rFonts w:ascii="Tahoma" w:hAnsi="Tahoma" w:cs="Tahoma"/>
          <w:sz w:val="24"/>
          <w:szCs w:val="24"/>
        </w:rPr>
        <w:t>/</w:t>
      </w:r>
      <w:r w:rsidR="00E71BDB">
        <w:rPr>
          <w:rFonts w:ascii="Tahoma" w:hAnsi="Tahoma" w:cs="Tahoma"/>
          <w:sz w:val="24"/>
          <w:szCs w:val="24"/>
        </w:rPr>
        <w:t>2020</w:t>
      </w:r>
      <w:r w:rsidRPr="00B81AFB">
        <w:rPr>
          <w:rFonts w:ascii="Tahoma" w:hAnsi="Tahoma" w:cs="Tahoma"/>
          <w:sz w:val="24"/>
          <w:szCs w:val="24"/>
        </w:rPr>
        <w:t>.</w:t>
      </w:r>
    </w:p>
    <w:p w:rsidR="007B7F70" w:rsidRPr="00B81AFB" w:rsidRDefault="007B7F70" w:rsidP="007F0ABE">
      <w:pPr>
        <w:rPr>
          <w:rFonts w:ascii="Tahoma" w:hAnsi="Tahoma" w:cs="Tahoma"/>
          <w:sz w:val="24"/>
          <w:szCs w:val="24"/>
        </w:rPr>
      </w:pPr>
    </w:p>
    <w:p w:rsidR="00113B3E" w:rsidRPr="00B81AFB" w:rsidRDefault="00113B3E" w:rsidP="007F0ABE">
      <w:pPr>
        <w:rPr>
          <w:rFonts w:ascii="Tahoma" w:hAnsi="Tahoma" w:cs="Tahoma"/>
          <w:sz w:val="24"/>
          <w:szCs w:val="24"/>
        </w:rPr>
      </w:pPr>
    </w:p>
    <w:p w:rsidR="007F0ABE" w:rsidRPr="00B81AFB" w:rsidRDefault="007F0ABE" w:rsidP="007F0AB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B81AFB">
        <w:rPr>
          <w:rFonts w:ascii="Tahoma" w:hAnsi="Tahoma" w:cs="Tahoma"/>
          <w:b/>
          <w:sz w:val="24"/>
          <w:szCs w:val="24"/>
          <w:u w:val="single"/>
        </w:rPr>
        <w:t>ELŐTERJESZTÉS</w:t>
      </w:r>
    </w:p>
    <w:p w:rsidR="007F0ABE" w:rsidRPr="00B81AFB" w:rsidRDefault="007F0ABE" w:rsidP="007F0AB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3E7430" w:rsidRPr="00B81AFB" w:rsidRDefault="003E7430" w:rsidP="003E7430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 w:rsidRPr="00B81AFB">
        <w:rPr>
          <w:rFonts w:ascii="Tahoma" w:hAnsi="Tahoma" w:cs="Tahoma"/>
          <w:b/>
          <w:color w:val="000000"/>
          <w:sz w:val="24"/>
          <w:szCs w:val="24"/>
        </w:rPr>
        <w:t>a</w:t>
      </w:r>
      <w:proofErr w:type="gramEnd"/>
      <w:r w:rsidRPr="00B81AFB">
        <w:rPr>
          <w:rFonts w:ascii="Tahoma" w:hAnsi="Tahoma" w:cs="Tahoma"/>
          <w:b/>
          <w:color w:val="000000"/>
          <w:sz w:val="24"/>
          <w:szCs w:val="24"/>
        </w:rPr>
        <w:t xml:space="preserve"> Veszprémi </w:t>
      </w:r>
      <w:r w:rsidR="00E83FBE" w:rsidRPr="00B81AFB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B81AFB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</w:p>
    <w:p w:rsidR="007F0ABE" w:rsidRPr="00B81AFB" w:rsidRDefault="003E7430" w:rsidP="003E7430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B81AFB">
        <w:rPr>
          <w:rFonts w:ascii="Tahoma" w:hAnsi="Tahoma" w:cs="Tahoma"/>
          <w:b/>
          <w:color w:val="000000"/>
          <w:sz w:val="24"/>
          <w:szCs w:val="24"/>
        </w:rPr>
        <w:t>Önkormányzat Képviselő-testületének</w:t>
      </w:r>
    </w:p>
    <w:p w:rsidR="00612EBE" w:rsidRPr="00B81AFB" w:rsidRDefault="00E71BDB" w:rsidP="009E790B">
      <w:pPr>
        <w:jc w:val="center"/>
        <w:rPr>
          <w:rFonts w:ascii="Tahoma" w:hAnsi="Tahoma" w:cs="Tahoma"/>
          <w:b/>
          <w:i/>
          <w:sz w:val="24"/>
          <w:szCs w:val="24"/>
        </w:rPr>
      </w:pPr>
      <w:r>
        <w:rPr>
          <w:rFonts w:ascii="Tahoma" w:hAnsi="Tahoma" w:cs="Tahoma"/>
          <w:b/>
          <w:i/>
          <w:sz w:val="24"/>
          <w:szCs w:val="24"/>
        </w:rPr>
        <w:t>2020</w:t>
      </w:r>
      <w:r w:rsidR="003E7430" w:rsidRPr="00B81AFB">
        <w:rPr>
          <w:rFonts w:ascii="Tahoma" w:hAnsi="Tahoma" w:cs="Tahoma"/>
          <w:b/>
          <w:i/>
          <w:sz w:val="24"/>
          <w:szCs w:val="24"/>
        </w:rPr>
        <w:t xml:space="preserve">. február </w:t>
      </w:r>
      <w:r>
        <w:rPr>
          <w:rFonts w:ascii="Tahoma" w:hAnsi="Tahoma" w:cs="Tahoma"/>
          <w:b/>
          <w:i/>
          <w:sz w:val="24"/>
          <w:szCs w:val="24"/>
        </w:rPr>
        <w:t>25</w:t>
      </w:r>
      <w:r w:rsidR="007F0ABE" w:rsidRPr="00B81AFB">
        <w:rPr>
          <w:rFonts w:ascii="Tahoma" w:hAnsi="Tahoma" w:cs="Tahoma"/>
          <w:b/>
          <w:i/>
          <w:sz w:val="24"/>
          <w:szCs w:val="24"/>
        </w:rPr>
        <w:t>-i</w:t>
      </w:r>
      <w:r w:rsidR="00F77DB7" w:rsidRPr="00B81AFB">
        <w:rPr>
          <w:rFonts w:ascii="Tahoma" w:hAnsi="Tahoma" w:cs="Tahoma"/>
          <w:b/>
          <w:i/>
          <w:sz w:val="24"/>
          <w:szCs w:val="24"/>
        </w:rPr>
        <w:t xml:space="preserve"> </w:t>
      </w:r>
      <w:r w:rsidR="005E4693" w:rsidRPr="00B81AFB">
        <w:rPr>
          <w:rFonts w:ascii="Tahoma" w:hAnsi="Tahoma" w:cs="Tahoma"/>
          <w:b/>
          <w:sz w:val="24"/>
          <w:szCs w:val="24"/>
        </w:rPr>
        <w:t>ü</w:t>
      </w:r>
      <w:r w:rsidR="007F0ABE" w:rsidRPr="00B81AFB">
        <w:rPr>
          <w:rFonts w:ascii="Tahoma" w:hAnsi="Tahoma" w:cs="Tahoma"/>
          <w:b/>
          <w:sz w:val="24"/>
          <w:szCs w:val="24"/>
        </w:rPr>
        <w:t>lésére</w:t>
      </w:r>
    </w:p>
    <w:p w:rsidR="00C81230" w:rsidRPr="00B81AFB" w:rsidRDefault="00C81230" w:rsidP="00BE778D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113B3E" w:rsidRPr="00B81AFB" w:rsidRDefault="00113B3E" w:rsidP="00BE778D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7D332C" w:rsidRPr="00B81AFB" w:rsidRDefault="007F0ABE" w:rsidP="00BE778D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B81AFB">
        <w:rPr>
          <w:rFonts w:ascii="Tahoma" w:hAnsi="Tahoma" w:cs="Tahoma"/>
          <w:b/>
          <w:bCs/>
          <w:sz w:val="24"/>
          <w:szCs w:val="24"/>
          <w:u w:val="single"/>
        </w:rPr>
        <w:t>Tárgy</w:t>
      </w:r>
      <w:r w:rsidRPr="00B81AFB">
        <w:rPr>
          <w:rFonts w:ascii="Tahoma" w:hAnsi="Tahoma" w:cs="Tahoma"/>
          <w:b/>
          <w:bCs/>
          <w:sz w:val="24"/>
          <w:szCs w:val="24"/>
        </w:rPr>
        <w:t>:</w:t>
      </w:r>
      <w:r w:rsidRPr="00B81AFB">
        <w:rPr>
          <w:rFonts w:ascii="Tahoma" w:hAnsi="Tahoma" w:cs="Tahoma"/>
          <w:bCs/>
          <w:sz w:val="24"/>
          <w:szCs w:val="24"/>
        </w:rPr>
        <w:t xml:space="preserve"> </w:t>
      </w:r>
      <w:r w:rsidR="00174D70">
        <w:rPr>
          <w:rFonts w:ascii="Tahoma" w:hAnsi="Tahoma" w:cs="Tahoma"/>
          <w:bCs/>
          <w:sz w:val="24"/>
          <w:szCs w:val="24"/>
        </w:rPr>
        <w:t xml:space="preserve">I. félévi munkaterv </w:t>
      </w:r>
    </w:p>
    <w:p w:rsidR="007F0ABE" w:rsidRPr="00B81AFB" w:rsidRDefault="007F0ABE" w:rsidP="00612EBE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7F0ABE" w:rsidRPr="00B81AFB" w:rsidRDefault="007F0ABE" w:rsidP="007F0ABE">
      <w:pPr>
        <w:rPr>
          <w:rFonts w:ascii="Tahoma" w:hAnsi="Tahoma" w:cs="Tahoma"/>
          <w:b/>
          <w:color w:val="000000"/>
          <w:sz w:val="24"/>
          <w:szCs w:val="24"/>
        </w:rPr>
      </w:pPr>
      <w:r w:rsidRPr="00B81AFB">
        <w:rPr>
          <w:rFonts w:ascii="Tahoma" w:hAnsi="Tahoma" w:cs="Tahoma"/>
          <w:b/>
          <w:color w:val="000000"/>
          <w:sz w:val="24"/>
          <w:szCs w:val="24"/>
          <w:u w:val="single"/>
        </w:rPr>
        <w:t>Előterjesztő</w:t>
      </w:r>
      <w:r w:rsidR="003E7430" w:rsidRPr="00B81AFB">
        <w:rPr>
          <w:rFonts w:ascii="Tahoma" w:hAnsi="Tahoma" w:cs="Tahoma"/>
          <w:b/>
          <w:color w:val="000000"/>
          <w:sz w:val="24"/>
          <w:szCs w:val="24"/>
        </w:rPr>
        <w:t>:</w:t>
      </w:r>
      <w:r w:rsidR="00CB10DB" w:rsidRPr="00B81AFB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E71BDB">
        <w:rPr>
          <w:rFonts w:ascii="Tahoma" w:hAnsi="Tahoma" w:cs="Tahoma"/>
          <w:color w:val="000000"/>
          <w:sz w:val="24"/>
          <w:szCs w:val="24"/>
        </w:rPr>
        <w:t>Nincz</w:t>
      </w:r>
      <w:proofErr w:type="spellEnd"/>
      <w:r w:rsidR="00E71BDB">
        <w:rPr>
          <w:rFonts w:ascii="Tahoma" w:hAnsi="Tahoma" w:cs="Tahoma"/>
          <w:color w:val="000000"/>
          <w:sz w:val="24"/>
          <w:szCs w:val="24"/>
        </w:rPr>
        <w:t xml:space="preserve"> Erzsébet</w:t>
      </w:r>
      <w:r w:rsidR="00CB10DB" w:rsidRPr="00B81AFB">
        <w:rPr>
          <w:rFonts w:ascii="Tahoma" w:hAnsi="Tahoma" w:cs="Tahoma"/>
          <w:color w:val="000000"/>
          <w:sz w:val="24"/>
          <w:szCs w:val="24"/>
        </w:rPr>
        <w:t xml:space="preserve"> elnök</w:t>
      </w:r>
    </w:p>
    <w:p w:rsidR="00EC6FE8" w:rsidRPr="00B81AFB" w:rsidRDefault="00EC6FE8" w:rsidP="007F0ABE">
      <w:pPr>
        <w:rPr>
          <w:rFonts w:ascii="Tahoma" w:hAnsi="Tahoma" w:cs="Tahoma"/>
          <w:i/>
          <w:color w:val="000000"/>
          <w:sz w:val="24"/>
          <w:szCs w:val="24"/>
          <w:u w:val="single"/>
        </w:rPr>
      </w:pPr>
    </w:p>
    <w:p w:rsidR="00EC6FE8" w:rsidRPr="00B81AFB" w:rsidRDefault="00EC6FE8" w:rsidP="007F0ABE">
      <w:pPr>
        <w:rPr>
          <w:rFonts w:ascii="Tahoma" w:hAnsi="Tahoma" w:cs="Tahoma"/>
          <w:sz w:val="24"/>
          <w:szCs w:val="24"/>
        </w:rPr>
      </w:pPr>
    </w:p>
    <w:p w:rsidR="007F0ABE" w:rsidRPr="00B81AFB" w:rsidRDefault="00FB7565" w:rsidP="007F0ABE">
      <w:pPr>
        <w:jc w:val="both"/>
        <w:rPr>
          <w:rFonts w:ascii="Tahoma" w:hAnsi="Tahoma" w:cs="Tahoma"/>
          <w:b/>
          <w:i/>
          <w:sz w:val="24"/>
          <w:szCs w:val="24"/>
        </w:rPr>
      </w:pPr>
      <w:r w:rsidRPr="00B81AFB">
        <w:rPr>
          <w:rFonts w:ascii="Tahoma" w:hAnsi="Tahoma" w:cs="Tahoma"/>
          <w:b/>
          <w:i/>
          <w:sz w:val="24"/>
          <w:szCs w:val="24"/>
        </w:rPr>
        <w:t>Tisztelt Képviselő-testület</w:t>
      </w:r>
      <w:r w:rsidR="007F0ABE" w:rsidRPr="00B81AFB">
        <w:rPr>
          <w:rFonts w:ascii="Tahoma" w:hAnsi="Tahoma" w:cs="Tahoma"/>
          <w:b/>
          <w:i/>
          <w:sz w:val="24"/>
          <w:szCs w:val="24"/>
        </w:rPr>
        <w:t>!</w:t>
      </w:r>
    </w:p>
    <w:p w:rsidR="00EC6FE8" w:rsidRPr="00B81AFB" w:rsidRDefault="00EC6FE8" w:rsidP="00EC6FE8">
      <w:pPr>
        <w:spacing w:after="60"/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 Veszprémi Ukrán Nemzetiségi Önkormányzat az 59/2019. (XI.12.) határozatával fogadta el a szervezeti és működési szabályzatát </w:t>
      </w:r>
      <w:r w:rsidRPr="00174D70">
        <w:rPr>
          <w:rFonts w:ascii="Tahoma" w:hAnsi="Tahoma" w:cs="Tahoma"/>
          <w:sz w:val="24"/>
          <w:szCs w:val="24"/>
        </w:rPr>
        <w:t>(a továbbiakban SZMSZ)</w:t>
      </w:r>
      <w:r>
        <w:rPr>
          <w:rFonts w:ascii="Tahoma" w:hAnsi="Tahoma" w:cs="Tahoma"/>
          <w:sz w:val="24"/>
          <w:szCs w:val="24"/>
        </w:rPr>
        <w:t>.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Az SZMSZ 4. pontja szerint a </w:t>
      </w:r>
      <w:r w:rsidRPr="00174D70">
        <w:rPr>
          <w:rFonts w:ascii="Tahoma" w:hAnsi="Tahoma" w:cs="Tahoma"/>
          <w:sz w:val="24"/>
          <w:szCs w:val="24"/>
        </w:rPr>
        <w:t>szerint a Kép</w:t>
      </w:r>
      <w:r>
        <w:rPr>
          <w:rFonts w:ascii="Tahoma" w:hAnsi="Tahoma" w:cs="Tahoma"/>
          <w:sz w:val="24"/>
          <w:szCs w:val="24"/>
        </w:rPr>
        <w:t>viselő-testület rendes üléseit az e</w:t>
      </w:r>
      <w:r w:rsidRPr="00174D70">
        <w:rPr>
          <w:rFonts w:ascii="Tahoma" w:hAnsi="Tahoma" w:cs="Tahoma"/>
          <w:sz w:val="24"/>
          <w:szCs w:val="24"/>
        </w:rPr>
        <w:t xml:space="preserve">lfogadott munkaterv alapján tartja.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A mellékelt munkatervi javaslat elsősorban azokat a napirendeket tartalmazza, amelyeket magasabb szintű jogszabályok, illetve a korábban meghozott döntések alapján a képviselő-testületnek meg kell tárgyalnia.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Kérem a tisztelt Képviselő-testületet az előterjesztés megtárgyalására, a határozati javaslat elfogadására.  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Veszprém, 2020. február 14. </w:t>
      </w: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elnök</w:t>
      </w:r>
      <w:proofErr w:type="gramEnd"/>
      <w:r>
        <w:rPr>
          <w:rFonts w:ascii="Tahoma" w:hAnsi="Tahoma" w:cs="Tahoma"/>
          <w:sz w:val="24"/>
          <w:szCs w:val="24"/>
        </w:rPr>
        <w:t xml:space="preserve">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D634F2" w:rsidRPr="00B81AFB" w:rsidRDefault="00E04772" w:rsidP="00D634F2">
      <w:pPr>
        <w:jc w:val="center"/>
        <w:rPr>
          <w:rFonts w:ascii="Tahoma" w:hAnsi="Tahoma" w:cs="Tahoma"/>
          <w:b/>
          <w:caps/>
          <w:sz w:val="24"/>
          <w:szCs w:val="24"/>
          <w:u w:val="single"/>
        </w:rPr>
      </w:pPr>
      <w:r w:rsidRPr="00B81AFB">
        <w:rPr>
          <w:rFonts w:ascii="Tahoma" w:hAnsi="Tahoma" w:cs="Tahoma"/>
          <w:b/>
          <w:caps/>
          <w:sz w:val="24"/>
          <w:szCs w:val="24"/>
          <w:u w:val="single"/>
        </w:rPr>
        <w:br w:type="page"/>
      </w:r>
      <w:r w:rsidR="00704A52" w:rsidRPr="00B81AFB">
        <w:rPr>
          <w:rFonts w:ascii="Tahoma" w:hAnsi="Tahoma" w:cs="Tahoma"/>
          <w:b/>
          <w:caps/>
          <w:sz w:val="24"/>
          <w:szCs w:val="24"/>
          <w:u w:val="single"/>
        </w:rPr>
        <w:lastRenderedPageBreak/>
        <w:t xml:space="preserve">1. </w:t>
      </w:r>
      <w:r w:rsidR="00D634F2" w:rsidRPr="00B81AFB">
        <w:rPr>
          <w:rFonts w:ascii="Tahoma" w:hAnsi="Tahoma" w:cs="Tahoma"/>
          <w:b/>
          <w:caps/>
          <w:sz w:val="24"/>
          <w:szCs w:val="24"/>
          <w:u w:val="single"/>
        </w:rPr>
        <w:t>Határozati javaslat</w:t>
      </w:r>
    </w:p>
    <w:p w:rsidR="00D634F2" w:rsidRPr="00B81AFB" w:rsidRDefault="00D634F2" w:rsidP="007F0ABE">
      <w:pPr>
        <w:jc w:val="center"/>
        <w:rPr>
          <w:rFonts w:ascii="Tahoma" w:hAnsi="Tahoma" w:cs="Tahoma"/>
          <w:b/>
          <w:caps/>
          <w:sz w:val="24"/>
          <w:szCs w:val="24"/>
          <w:u w:val="single"/>
        </w:rPr>
      </w:pPr>
    </w:p>
    <w:p w:rsidR="005B65BB" w:rsidRPr="00B81AFB" w:rsidRDefault="00D71F39" w:rsidP="005B65BB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B81AFB">
        <w:rPr>
          <w:rFonts w:ascii="Tahoma" w:hAnsi="Tahoma" w:cs="Tahoma"/>
          <w:b/>
          <w:sz w:val="24"/>
          <w:szCs w:val="24"/>
        </w:rPr>
        <w:t>a</w:t>
      </w:r>
      <w:proofErr w:type="gramEnd"/>
      <w:r w:rsidRPr="00B81AFB">
        <w:rPr>
          <w:rFonts w:ascii="Tahoma" w:hAnsi="Tahoma" w:cs="Tahoma"/>
          <w:b/>
          <w:sz w:val="24"/>
          <w:szCs w:val="24"/>
        </w:rPr>
        <w:t xml:space="preserve"> Veszprémi </w:t>
      </w:r>
      <w:r w:rsidR="00E83FBE" w:rsidRPr="00B81AFB">
        <w:rPr>
          <w:rFonts w:ascii="Tahoma" w:hAnsi="Tahoma" w:cs="Tahoma"/>
          <w:b/>
          <w:sz w:val="24"/>
          <w:szCs w:val="24"/>
        </w:rPr>
        <w:t>Ukrán</w:t>
      </w:r>
      <w:r w:rsidRPr="00B81AFB">
        <w:rPr>
          <w:rFonts w:ascii="Tahoma" w:hAnsi="Tahoma" w:cs="Tahoma"/>
          <w:b/>
          <w:sz w:val="24"/>
          <w:szCs w:val="24"/>
        </w:rPr>
        <w:t xml:space="preserve"> Nemzetiségi Önkormányzat</w:t>
      </w:r>
    </w:p>
    <w:p w:rsidR="005B65BB" w:rsidRPr="00B81AFB" w:rsidRDefault="00D71F39" w:rsidP="005B65BB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</w:rPr>
        <w:t>Képviselő-testületének</w:t>
      </w:r>
    </w:p>
    <w:p w:rsidR="005B65BB" w:rsidRPr="00B81AFB" w:rsidRDefault="00CC5041" w:rsidP="005B65BB">
      <w:pPr>
        <w:tabs>
          <w:tab w:val="center" w:pos="7740"/>
        </w:tabs>
        <w:jc w:val="center"/>
        <w:rPr>
          <w:rFonts w:ascii="Tahoma" w:hAnsi="Tahoma" w:cs="Tahoma"/>
          <w:b/>
          <w:sz w:val="24"/>
          <w:szCs w:val="24"/>
        </w:rPr>
      </w:pPr>
      <w:r w:rsidRPr="00B81AFB">
        <w:rPr>
          <w:rFonts w:ascii="Tahoma" w:hAnsi="Tahoma" w:cs="Tahoma"/>
          <w:b/>
          <w:sz w:val="24"/>
          <w:szCs w:val="24"/>
        </w:rPr>
        <w:t>…/</w:t>
      </w:r>
      <w:r w:rsidR="00E71BDB">
        <w:rPr>
          <w:rFonts w:ascii="Tahoma" w:hAnsi="Tahoma" w:cs="Tahoma"/>
          <w:b/>
          <w:sz w:val="24"/>
          <w:szCs w:val="24"/>
        </w:rPr>
        <w:t>2020</w:t>
      </w:r>
      <w:r w:rsidR="005B65BB" w:rsidRPr="00B81AFB">
        <w:rPr>
          <w:rFonts w:ascii="Tahoma" w:hAnsi="Tahoma" w:cs="Tahoma"/>
          <w:b/>
          <w:sz w:val="24"/>
          <w:szCs w:val="24"/>
        </w:rPr>
        <w:t>. (</w:t>
      </w:r>
      <w:r w:rsidR="00E71BDB">
        <w:rPr>
          <w:rFonts w:ascii="Tahoma" w:hAnsi="Tahoma" w:cs="Tahoma"/>
          <w:b/>
          <w:sz w:val="24"/>
          <w:szCs w:val="24"/>
        </w:rPr>
        <w:t>II.</w:t>
      </w:r>
      <w:r w:rsidR="00AD21FC">
        <w:rPr>
          <w:rFonts w:ascii="Tahoma" w:hAnsi="Tahoma" w:cs="Tahoma"/>
          <w:b/>
          <w:sz w:val="24"/>
          <w:szCs w:val="24"/>
        </w:rPr>
        <w:t xml:space="preserve"> </w:t>
      </w:r>
      <w:r w:rsidR="00E71BDB">
        <w:rPr>
          <w:rFonts w:ascii="Tahoma" w:hAnsi="Tahoma" w:cs="Tahoma"/>
          <w:b/>
          <w:sz w:val="24"/>
          <w:szCs w:val="24"/>
        </w:rPr>
        <w:t>25.</w:t>
      </w:r>
      <w:r w:rsidR="005B65BB" w:rsidRPr="00B81AFB">
        <w:rPr>
          <w:rFonts w:ascii="Tahoma" w:hAnsi="Tahoma" w:cs="Tahoma"/>
          <w:b/>
          <w:sz w:val="24"/>
          <w:szCs w:val="24"/>
        </w:rPr>
        <w:t>) határozata</w:t>
      </w:r>
    </w:p>
    <w:p w:rsid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</w:p>
    <w:p w:rsidR="00174D70" w:rsidRPr="00174D7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174D70">
        <w:rPr>
          <w:rFonts w:ascii="Tahoma" w:hAnsi="Tahoma" w:cs="Tahoma"/>
          <w:b/>
          <w:sz w:val="24"/>
          <w:szCs w:val="24"/>
        </w:rPr>
        <w:t>a</w:t>
      </w:r>
      <w:proofErr w:type="gramEnd"/>
      <w:r w:rsidRPr="00174D70">
        <w:rPr>
          <w:rFonts w:ascii="Tahoma" w:hAnsi="Tahoma" w:cs="Tahoma"/>
          <w:b/>
          <w:sz w:val="24"/>
          <w:szCs w:val="24"/>
        </w:rPr>
        <w:t xml:space="preserve"> Veszprémi Ukrán Nemzetiségi Önkormányzat </w:t>
      </w:r>
      <w:r w:rsidRPr="00174D70">
        <w:rPr>
          <w:rFonts w:ascii="Tahoma" w:hAnsi="Tahoma" w:cs="Tahoma"/>
          <w:b/>
          <w:sz w:val="24"/>
          <w:szCs w:val="24"/>
        </w:rPr>
        <w:t>2020. I. félévi munkatervének elfogadásáról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5B65BB" w:rsidRDefault="005B65BB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Veszprémi Ukrán Nemzetiségi</w:t>
      </w:r>
      <w:r w:rsidRPr="00174D70">
        <w:rPr>
          <w:rFonts w:ascii="Tahoma" w:hAnsi="Tahoma" w:cs="Tahoma"/>
          <w:sz w:val="24"/>
          <w:szCs w:val="24"/>
        </w:rPr>
        <w:t xml:space="preserve"> Önkormányzat Képviselő-testülete megtárgyalta a „2020. I. félévi munkaterv” című előterjesztést és a következő döntést hozta: 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Veszprémi</w:t>
      </w:r>
      <w:r w:rsidRPr="00174D70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Ukrán Nemzetiségi </w:t>
      </w:r>
      <w:r w:rsidRPr="00174D70">
        <w:rPr>
          <w:rFonts w:ascii="Tahoma" w:hAnsi="Tahoma" w:cs="Tahoma"/>
          <w:sz w:val="24"/>
          <w:szCs w:val="24"/>
        </w:rPr>
        <w:t xml:space="preserve">Önkormányzat Képviselő-testülete a 2020. I. félévi munkatervét – a határozat 1. melléklete szerinti tartalommal – elfogadja.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9A65B7" w:rsidRDefault="009A65B7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9A65B7" w:rsidRDefault="009A65B7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9A65B7" w:rsidRDefault="009A65B7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9A65B7" w:rsidRDefault="009A65B7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lastRenderedPageBreak/>
        <w:t xml:space="preserve">1. melléklet </w:t>
      </w:r>
      <w:r>
        <w:rPr>
          <w:rFonts w:ascii="Tahoma" w:hAnsi="Tahoma" w:cs="Tahoma"/>
          <w:sz w:val="24"/>
          <w:szCs w:val="24"/>
        </w:rPr>
        <w:t xml:space="preserve">a Veszprémi Ukrán Nemzetiségi </w:t>
      </w:r>
      <w:r w:rsidRPr="00174D70">
        <w:rPr>
          <w:rFonts w:ascii="Tahoma" w:hAnsi="Tahoma" w:cs="Tahoma"/>
          <w:sz w:val="24"/>
          <w:szCs w:val="24"/>
        </w:rPr>
        <w:t xml:space="preserve">Önkormányzat </w:t>
      </w:r>
      <w:proofErr w:type="gramStart"/>
      <w:r w:rsidRPr="00174D70">
        <w:rPr>
          <w:rFonts w:ascii="Tahoma" w:hAnsi="Tahoma" w:cs="Tahoma"/>
          <w:sz w:val="24"/>
          <w:szCs w:val="24"/>
        </w:rPr>
        <w:t>Képviselő-testületének …</w:t>
      </w:r>
      <w:proofErr w:type="gramEnd"/>
      <w:r w:rsidRPr="00174D7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2020. (</w:t>
      </w:r>
      <w:r w:rsidRPr="00174D70">
        <w:rPr>
          <w:rFonts w:ascii="Tahoma" w:hAnsi="Tahoma" w:cs="Tahoma"/>
          <w:sz w:val="24"/>
          <w:szCs w:val="24"/>
        </w:rPr>
        <w:t xml:space="preserve">II. </w:t>
      </w:r>
      <w:r>
        <w:rPr>
          <w:rFonts w:ascii="Tahoma" w:hAnsi="Tahoma" w:cs="Tahoma"/>
          <w:sz w:val="24"/>
          <w:szCs w:val="24"/>
        </w:rPr>
        <w:t>25</w:t>
      </w:r>
      <w:r w:rsidRPr="00174D70">
        <w:rPr>
          <w:rFonts w:ascii="Tahoma" w:hAnsi="Tahoma" w:cs="Tahoma"/>
          <w:sz w:val="24"/>
          <w:szCs w:val="24"/>
        </w:rPr>
        <w:t xml:space="preserve">.) számú határozatához </w:t>
      </w:r>
    </w:p>
    <w:p w:rsidR="00174D70" w:rsidRPr="00174D70" w:rsidRDefault="00174D70" w:rsidP="00174D70">
      <w:pPr>
        <w:jc w:val="both"/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 xml:space="preserve"> </w:t>
      </w:r>
    </w:p>
    <w:p w:rsidR="00174D70" w:rsidRPr="0061496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614960">
        <w:rPr>
          <w:rFonts w:ascii="Tahoma" w:hAnsi="Tahoma" w:cs="Tahoma"/>
          <w:b/>
          <w:sz w:val="24"/>
          <w:szCs w:val="24"/>
        </w:rPr>
        <w:t xml:space="preserve">A Veszprémi Ukrán Nemzetiségi Önkormányzat </w:t>
      </w:r>
    </w:p>
    <w:p w:rsidR="00174D70" w:rsidRPr="00614960" w:rsidRDefault="00174D70" w:rsidP="00174D70">
      <w:pPr>
        <w:jc w:val="center"/>
        <w:rPr>
          <w:rFonts w:ascii="Tahoma" w:hAnsi="Tahoma" w:cs="Tahoma"/>
          <w:b/>
          <w:sz w:val="24"/>
          <w:szCs w:val="24"/>
        </w:rPr>
      </w:pPr>
      <w:r w:rsidRPr="00614960">
        <w:rPr>
          <w:rFonts w:ascii="Tahoma" w:hAnsi="Tahoma" w:cs="Tahoma"/>
          <w:b/>
          <w:sz w:val="24"/>
          <w:szCs w:val="24"/>
        </w:rPr>
        <w:t>Képviselő-testületének 2020. I. félévi munkaterve</w:t>
      </w:r>
    </w:p>
    <w:p w:rsidR="00174D70" w:rsidRDefault="00174D70" w:rsidP="00174D70">
      <w:pPr>
        <w:jc w:val="center"/>
        <w:rPr>
          <w:rFonts w:ascii="Tahoma" w:hAnsi="Tahoma" w:cs="Tahoma"/>
          <w:sz w:val="24"/>
          <w:szCs w:val="24"/>
        </w:rPr>
      </w:pPr>
    </w:p>
    <w:p w:rsidR="00174D70" w:rsidRPr="00614960" w:rsidRDefault="00174D70" w:rsidP="00174D70">
      <w:pPr>
        <w:rPr>
          <w:rFonts w:ascii="Tahoma" w:hAnsi="Tahoma" w:cs="Tahoma"/>
          <w:b/>
          <w:sz w:val="24"/>
          <w:szCs w:val="24"/>
        </w:rPr>
      </w:pPr>
      <w:proofErr w:type="gramStart"/>
      <w:r w:rsidRPr="00614960">
        <w:rPr>
          <w:rFonts w:ascii="Tahoma" w:hAnsi="Tahoma" w:cs="Tahoma"/>
          <w:b/>
          <w:sz w:val="24"/>
          <w:szCs w:val="24"/>
        </w:rPr>
        <w:t>március</w:t>
      </w:r>
      <w:proofErr w:type="gramEnd"/>
      <w:r w:rsidRPr="00614960">
        <w:rPr>
          <w:rFonts w:ascii="Tahoma" w:hAnsi="Tahoma" w:cs="Tahoma"/>
          <w:b/>
          <w:sz w:val="24"/>
          <w:szCs w:val="24"/>
        </w:rPr>
        <w:t xml:space="preserve"> 31. </w:t>
      </w:r>
    </w:p>
    <w:p w:rsidR="00174D70" w:rsidRPr="00174D70" w:rsidRDefault="00174D70" w:rsidP="00174D70">
      <w:pPr>
        <w:rPr>
          <w:rFonts w:ascii="Tahoma" w:hAnsi="Tahoma" w:cs="Tahoma"/>
          <w:sz w:val="24"/>
          <w:szCs w:val="24"/>
        </w:rPr>
      </w:pPr>
      <w:r w:rsidRPr="00174D70">
        <w:rPr>
          <w:rFonts w:ascii="Tahoma" w:hAnsi="Tahoma" w:cs="Tahoma"/>
          <w:sz w:val="24"/>
          <w:szCs w:val="24"/>
        </w:rPr>
        <w:t>1</w:t>
      </w:r>
      <w:r w:rsidR="00614960">
        <w:rPr>
          <w:rFonts w:ascii="Tahoma" w:hAnsi="Tahoma" w:cs="Tahoma"/>
          <w:sz w:val="24"/>
          <w:szCs w:val="24"/>
        </w:rPr>
        <w:t>.)</w:t>
      </w:r>
      <w:r>
        <w:rPr>
          <w:rFonts w:ascii="Tahoma" w:hAnsi="Tahoma" w:cs="Tahoma"/>
          <w:sz w:val="24"/>
          <w:szCs w:val="24"/>
        </w:rPr>
        <w:t xml:space="preserve"> </w:t>
      </w:r>
      <w:r w:rsidRPr="00174D70">
        <w:rPr>
          <w:rFonts w:ascii="Tahoma" w:hAnsi="Tahoma" w:cs="Tahoma"/>
          <w:sz w:val="24"/>
          <w:szCs w:val="24"/>
        </w:rPr>
        <w:t>Beszámoló</w:t>
      </w:r>
      <w:r>
        <w:rPr>
          <w:rFonts w:ascii="Tahoma" w:hAnsi="Tahoma" w:cs="Tahoma"/>
          <w:sz w:val="24"/>
          <w:szCs w:val="24"/>
        </w:rPr>
        <w:t xml:space="preserve"> a márciusi programokról </w:t>
      </w:r>
    </w:p>
    <w:p w:rsidR="00614960" w:rsidRDefault="00614960" w:rsidP="00174D70">
      <w:pPr>
        <w:jc w:val="both"/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</w:t>
      </w:r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elnök </w:t>
      </w:r>
    </w:p>
    <w:p w:rsidR="00614960" w:rsidRDefault="00614960" w:rsidP="00174D70">
      <w:pPr>
        <w:jc w:val="both"/>
        <w:rPr>
          <w:rFonts w:ascii="Tahoma" w:hAnsi="Tahoma" w:cs="Tahoma"/>
          <w:sz w:val="24"/>
          <w:szCs w:val="24"/>
        </w:rPr>
      </w:pPr>
    </w:p>
    <w:p w:rsidR="00614960" w:rsidRPr="00614960" w:rsidRDefault="00614960" w:rsidP="00174D70">
      <w:pPr>
        <w:jc w:val="both"/>
        <w:rPr>
          <w:rFonts w:ascii="Tahoma" w:hAnsi="Tahoma" w:cs="Tahoma"/>
          <w:b/>
          <w:sz w:val="24"/>
          <w:szCs w:val="24"/>
        </w:rPr>
      </w:pPr>
      <w:proofErr w:type="gramStart"/>
      <w:r w:rsidRPr="00614960">
        <w:rPr>
          <w:rFonts w:ascii="Tahoma" w:hAnsi="Tahoma" w:cs="Tahoma"/>
          <w:b/>
          <w:sz w:val="24"/>
          <w:szCs w:val="24"/>
        </w:rPr>
        <w:t>április</w:t>
      </w:r>
      <w:proofErr w:type="gramEnd"/>
      <w:r w:rsidRPr="00614960">
        <w:rPr>
          <w:rFonts w:ascii="Tahoma" w:hAnsi="Tahoma" w:cs="Tahoma"/>
          <w:b/>
          <w:sz w:val="24"/>
          <w:szCs w:val="24"/>
        </w:rPr>
        <w:t xml:space="preserve"> 28. </w:t>
      </w: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</w:rPr>
        <w:t>1.) A Veszprémi Ukrán Nemzetiségi Önkormányzat 201</w:t>
      </w:r>
      <w:r>
        <w:rPr>
          <w:rFonts w:ascii="Tahoma" w:hAnsi="Tahoma" w:cs="Tahoma"/>
          <w:sz w:val="24"/>
          <w:szCs w:val="24"/>
        </w:rPr>
        <w:t>9</w:t>
      </w:r>
      <w:r w:rsidRPr="00614960">
        <w:rPr>
          <w:rFonts w:ascii="Tahoma" w:hAnsi="Tahoma" w:cs="Tahoma"/>
          <w:sz w:val="24"/>
          <w:szCs w:val="24"/>
        </w:rPr>
        <w:t xml:space="preserve">. évi összefoglaló ellenőrzési jelentésének elfogadása  </w:t>
      </w: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Előadó:</w:t>
      </w:r>
      <w:r w:rsidRPr="0061496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elnök, Veszprém Megyei Jogú Város jegyzője </w:t>
      </w: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rPr>
          <w:rFonts w:ascii="Tahoma" w:hAnsi="Tahoma" w:cs="Tahoma"/>
          <w:color w:val="000000"/>
          <w:sz w:val="24"/>
          <w:szCs w:val="24"/>
        </w:rPr>
      </w:pPr>
      <w:r w:rsidRPr="00614960">
        <w:rPr>
          <w:rFonts w:ascii="Tahoma" w:hAnsi="Tahoma" w:cs="Tahoma"/>
          <w:bCs/>
          <w:sz w:val="24"/>
          <w:szCs w:val="24"/>
        </w:rPr>
        <w:t xml:space="preserve">2.) A </w:t>
      </w:r>
      <w:r w:rsidRPr="00614960">
        <w:rPr>
          <w:rFonts w:ascii="Tahoma" w:hAnsi="Tahoma" w:cs="Tahoma"/>
          <w:color w:val="000000"/>
          <w:sz w:val="24"/>
          <w:szCs w:val="24"/>
        </w:rPr>
        <w:t xml:space="preserve">Veszprémi Ukrán Nemzetiségi Önkormányzat </w:t>
      </w:r>
      <w:r w:rsidRPr="00614960">
        <w:rPr>
          <w:rFonts w:ascii="Tahoma" w:hAnsi="Tahoma" w:cs="Tahoma"/>
          <w:bCs/>
          <w:color w:val="000000"/>
          <w:sz w:val="24"/>
          <w:szCs w:val="24"/>
        </w:rPr>
        <w:t>201</w:t>
      </w:r>
      <w:r>
        <w:rPr>
          <w:rFonts w:ascii="Tahoma" w:hAnsi="Tahoma" w:cs="Tahoma"/>
          <w:bCs/>
          <w:color w:val="000000"/>
          <w:sz w:val="24"/>
          <w:szCs w:val="24"/>
        </w:rPr>
        <w:t>9</w:t>
      </w:r>
      <w:r w:rsidRPr="00614960">
        <w:rPr>
          <w:rFonts w:ascii="Tahoma" w:hAnsi="Tahoma" w:cs="Tahoma"/>
          <w:bCs/>
          <w:color w:val="000000"/>
          <w:sz w:val="24"/>
          <w:szCs w:val="24"/>
        </w:rPr>
        <w:t>. évi zárszámadása</w:t>
      </w: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Előadó:</w:t>
      </w:r>
      <w:r w:rsidRPr="0061496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</w:t>
      </w:r>
      <w:r w:rsidRPr="00614960">
        <w:rPr>
          <w:rFonts w:ascii="Tahoma" w:hAnsi="Tahoma" w:cs="Tahoma"/>
          <w:sz w:val="24"/>
          <w:szCs w:val="24"/>
        </w:rPr>
        <w:t xml:space="preserve"> elnök</w:t>
      </w: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rPr>
          <w:rFonts w:ascii="Tahoma" w:hAnsi="Tahoma" w:cs="Tahoma"/>
          <w:color w:val="000000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</w:rPr>
        <w:t>3.)</w:t>
      </w:r>
      <w:r w:rsidRPr="00614960">
        <w:rPr>
          <w:rFonts w:ascii="Tahoma" w:hAnsi="Tahoma" w:cs="Tahoma"/>
          <w:sz w:val="24"/>
        </w:rPr>
        <w:t xml:space="preserve"> A </w:t>
      </w:r>
      <w:r w:rsidRPr="00614960">
        <w:rPr>
          <w:rFonts w:ascii="Tahoma" w:hAnsi="Tahoma" w:cs="Tahoma"/>
          <w:color w:val="000000"/>
          <w:sz w:val="24"/>
          <w:szCs w:val="24"/>
        </w:rPr>
        <w:t xml:space="preserve">Veszprémi Ukrán Nemzetiségi Önkormányzat </w:t>
      </w:r>
      <w:r>
        <w:rPr>
          <w:rFonts w:ascii="Tahoma" w:hAnsi="Tahoma" w:cs="Tahoma"/>
          <w:bCs/>
          <w:color w:val="000000"/>
          <w:sz w:val="24"/>
          <w:szCs w:val="24"/>
        </w:rPr>
        <w:t>2020</w:t>
      </w:r>
      <w:r w:rsidRPr="00614960">
        <w:rPr>
          <w:rFonts w:ascii="Tahoma" w:hAnsi="Tahoma" w:cs="Tahoma"/>
          <w:bCs/>
          <w:color w:val="000000"/>
          <w:sz w:val="24"/>
          <w:szCs w:val="24"/>
        </w:rPr>
        <w:t>. évi költségvetésének módosítása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Előadó:</w:t>
      </w:r>
      <w:r w:rsidRPr="0061496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</w:t>
      </w:r>
      <w:r w:rsidRPr="00614960">
        <w:rPr>
          <w:rFonts w:ascii="Tahoma" w:hAnsi="Tahoma" w:cs="Tahoma"/>
          <w:sz w:val="24"/>
          <w:szCs w:val="24"/>
        </w:rPr>
        <w:t xml:space="preserve"> elnök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4.) Beszámoló az áprilisi programokról 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</w:t>
      </w:r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elnök 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jc w:val="both"/>
        <w:rPr>
          <w:rFonts w:ascii="Tahoma" w:hAnsi="Tahoma" w:cs="Tahoma"/>
          <w:bCs/>
          <w:sz w:val="24"/>
          <w:szCs w:val="22"/>
        </w:rPr>
      </w:pPr>
      <w:r w:rsidRPr="00614960">
        <w:rPr>
          <w:rFonts w:ascii="Tahoma" w:hAnsi="Tahoma" w:cs="Tahoma"/>
          <w:sz w:val="24"/>
          <w:szCs w:val="22"/>
        </w:rPr>
        <w:t xml:space="preserve">5.) </w:t>
      </w:r>
      <w:r w:rsidRPr="00614960">
        <w:rPr>
          <w:rFonts w:ascii="Tahoma" w:hAnsi="Tahoma" w:cs="Tahoma"/>
          <w:sz w:val="24"/>
          <w:szCs w:val="22"/>
        </w:rPr>
        <w:t xml:space="preserve">Ukrán pünkösd megünneplése </w:t>
      </w:r>
    </w:p>
    <w:p w:rsidR="00614960" w:rsidRDefault="00614960" w:rsidP="00614960">
      <w:pPr>
        <w:tabs>
          <w:tab w:val="left" w:pos="426"/>
          <w:tab w:val="left" w:pos="3686"/>
          <w:tab w:val="left" w:leader="dot" w:pos="7938"/>
        </w:tabs>
        <w:rPr>
          <w:rFonts w:ascii="Tahoma" w:hAnsi="Tahoma" w:cs="Tahoma"/>
          <w:sz w:val="24"/>
          <w:szCs w:val="22"/>
        </w:rPr>
      </w:pPr>
      <w:r w:rsidRPr="00614960">
        <w:rPr>
          <w:rFonts w:ascii="Tahoma" w:hAnsi="Tahoma" w:cs="Tahoma"/>
          <w:sz w:val="24"/>
          <w:szCs w:val="22"/>
          <w:u w:val="single"/>
        </w:rPr>
        <w:t>Előadó:</w:t>
      </w:r>
      <w:r w:rsidRPr="00614960">
        <w:rPr>
          <w:rFonts w:ascii="Tahoma" w:hAnsi="Tahoma" w:cs="Tahoma"/>
          <w:sz w:val="24"/>
          <w:szCs w:val="22"/>
        </w:rPr>
        <w:t xml:space="preserve"> </w:t>
      </w:r>
      <w:proofErr w:type="spellStart"/>
      <w:r>
        <w:rPr>
          <w:rFonts w:ascii="Tahoma" w:hAnsi="Tahoma" w:cs="Tahoma"/>
          <w:sz w:val="24"/>
          <w:szCs w:val="22"/>
        </w:rPr>
        <w:t>Nincz</w:t>
      </w:r>
      <w:proofErr w:type="spellEnd"/>
      <w:r>
        <w:rPr>
          <w:rFonts w:ascii="Tahoma" w:hAnsi="Tahoma" w:cs="Tahoma"/>
          <w:sz w:val="24"/>
          <w:szCs w:val="22"/>
        </w:rPr>
        <w:t xml:space="preserve"> Erzsébet</w:t>
      </w:r>
      <w:r w:rsidRPr="00614960">
        <w:rPr>
          <w:rFonts w:ascii="Tahoma" w:hAnsi="Tahoma" w:cs="Tahoma"/>
          <w:sz w:val="24"/>
          <w:szCs w:val="22"/>
        </w:rPr>
        <w:t xml:space="preserve"> elnök</w:t>
      </w:r>
    </w:p>
    <w:p w:rsidR="00614960" w:rsidRDefault="00614960" w:rsidP="00614960">
      <w:pPr>
        <w:tabs>
          <w:tab w:val="left" w:pos="426"/>
          <w:tab w:val="left" w:pos="3686"/>
          <w:tab w:val="left" w:leader="dot" w:pos="7938"/>
        </w:tabs>
        <w:rPr>
          <w:rFonts w:ascii="Tahoma" w:hAnsi="Tahoma" w:cs="Tahoma"/>
          <w:sz w:val="24"/>
          <w:szCs w:val="22"/>
        </w:rPr>
      </w:pPr>
    </w:p>
    <w:p w:rsidR="00614960" w:rsidRDefault="00614960" w:rsidP="00614960">
      <w:pPr>
        <w:tabs>
          <w:tab w:val="left" w:pos="426"/>
          <w:tab w:val="left" w:pos="3686"/>
          <w:tab w:val="left" w:leader="dot" w:pos="7938"/>
        </w:tabs>
        <w:rPr>
          <w:rFonts w:ascii="Tahoma" w:hAnsi="Tahoma" w:cs="Tahoma"/>
          <w:sz w:val="24"/>
          <w:szCs w:val="22"/>
        </w:rPr>
      </w:pPr>
      <w:r>
        <w:rPr>
          <w:rFonts w:ascii="Tahoma" w:hAnsi="Tahoma" w:cs="Tahoma"/>
          <w:sz w:val="24"/>
          <w:szCs w:val="22"/>
        </w:rPr>
        <w:t>6.) Gyermeknapi program</w:t>
      </w:r>
    </w:p>
    <w:p w:rsidR="00614960" w:rsidRDefault="00614960" w:rsidP="00614960">
      <w:pPr>
        <w:tabs>
          <w:tab w:val="left" w:pos="426"/>
          <w:tab w:val="left" w:pos="3686"/>
          <w:tab w:val="left" w:leader="dot" w:pos="7938"/>
        </w:tabs>
        <w:rPr>
          <w:rFonts w:ascii="Tahoma" w:hAnsi="Tahoma" w:cs="Tahoma"/>
          <w:sz w:val="24"/>
          <w:szCs w:val="22"/>
        </w:rPr>
      </w:pPr>
      <w:r w:rsidRPr="00614960">
        <w:rPr>
          <w:rFonts w:ascii="Tahoma" w:hAnsi="Tahoma" w:cs="Tahoma"/>
          <w:sz w:val="24"/>
          <w:szCs w:val="22"/>
          <w:u w:val="single"/>
        </w:rPr>
        <w:t>Előadó:</w:t>
      </w:r>
      <w:r w:rsidRPr="00614960">
        <w:rPr>
          <w:rFonts w:ascii="Tahoma" w:hAnsi="Tahoma" w:cs="Tahoma"/>
          <w:sz w:val="24"/>
          <w:szCs w:val="22"/>
        </w:rPr>
        <w:t xml:space="preserve"> </w:t>
      </w:r>
      <w:proofErr w:type="spellStart"/>
      <w:r>
        <w:rPr>
          <w:rFonts w:ascii="Tahoma" w:hAnsi="Tahoma" w:cs="Tahoma"/>
          <w:sz w:val="24"/>
          <w:szCs w:val="22"/>
        </w:rPr>
        <w:t>Nincz</w:t>
      </w:r>
      <w:proofErr w:type="spellEnd"/>
      <w:r>
        <w:rPr>
          <w:rFonts w:ascii="Tahoma" w:hAnsi="Tahoma" w:cs="Tahoma"/>
          <w:sz w:val="24"/>
          <w:szCs w:val="22"/>
        </w:rPr>
        <w:t xml:space="preserve"> Erzsébet</w:t>
      </w:r>
      <w:r w:rsidRPr="00614960">
        <w:rPr>
          <w:rFonts w:ascii="Tahoma" w:hAnsi="Tahoma" w:cs="Tahoma"/>
          <w:sz w:val="24"/>
          <w:szCs w:val="22"/>
        </w:rPr>
        <w:t xml:space="preserve"> elnök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rPr>
          <w:rFonts w:ascii="Tahoma" w:hAnsi="Tahoma" w:cs="Tahoma"/>
          <w:b/>
          <w:sz w:val="24"/>
          <w:szCs w:val="24"/>
        </w:rPr>
      </w:pPr>
      <w:proofErr w:type="gramStart"/>
      <w:r w:rsidRPr="00614960">
        <w:rPr>
          <w:rFonts w:ascii="Tahoma" w:hAnsi="Tahoma" w:cs="Tahoma"/>
          <w:b/>
          <w:sz w:val="24"/>
          <w:szCs w:val="24"/>
        </w:rPr>
        <w:t>május</w:t>
      </w:r>
      <w:proofErr w:type="gramEnd"/>
      <w:r w:rsidRPr="00614960">
        <w:rPr>
          <w:rFonts w:ascii="Tahoma" w:hAnsi="Tahoma" w:cs="Tahoma"/>
          <w:b/>
          <w:sz w:val="24"/>
          <w:szCs w:val="24"/>
        </w:rPr>
        <w:t xml:space="preserve"> 26. 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1.) </w:t>
      </w:r>
      <w:r>
        <w:rPr>
          <w:rFonts w:ascii="Tahoma" w:hAnsi="Tahoma" w:cs="Tahoma"/>
          <w:sz w:val="24"/>
          <w:szCs w:val="24"/>
        </w:rPr>
        <w:t>B</w:t>
      </w:r>
      <w:r>
        <w:rPr>
          <w:rFonts w:ascii="Tahoma" w:hAnsi="Tahoma" w:cs="Tahoma"/>
          <w:sz w:val="24"/>
          <w:szCs w:val="24"/>
        </w:rPr>
        <w:t xml:space="preserve">eszámoló a májusi </w:t>
      </w:r>
      <w:r>
        <w:rPr>
          <w:rFonts w:ascii="Tahoma" w:hAnsi="Tahoma" w:cs="Tahoma"/>
          <w:sz w:val="24"/>
          <w:szCs w:val="24"/>
        </w:rPr>
        <w:t xml:space="preserve">programokról 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</w:t>
      </w:r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elnök 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jc w:val="both"/>
        <w:rPr>
          <w:rFonts w:ascii="Tahoma" w:hAnsi="Tahoma" w:cs="Tahoma"/>
          <w:b/>
          <w:sz w:val="24"/>
          <w:szCs w:val="24"/>
        </w:rPr>
      </w:pPr>
      <w:proofErr w:type="gramStart"/>
      <w:r w:rsidRPr="00614960">
        <w:rPr>
          <w:rFonts w:ascii="Tahoma" w:hAnsi="Tahoma" w:cs="Tahoma"/>
          <w:b/>
          <w:sz w:val="24"/>
          <w:szCs w:val="24"/>
        </w:rPr>
        <w:t>június</w:t>
      </w:r>
      <w:proofErr w:type="gramEnd"/>
      <w:r w:rsidRPr="00614960">
        <w:rPr>
          <w:rFonts w:ascii="Tahoma" w:hAnsi="Tahoma" w:cs="Tahoma"/>
          <w:b/>
          <w:sz w:val="24"/>
          <w:szCs w:val="24"/>
        </w:rPr>
        <w:t xml:space="preserve"> 30. 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 xml:space="preserve">.) Beszámoló a </w:t>
      </w:r>
      <w:r>
        <w:rPr>
          <w:rFonts w:ascii="Tahoma" w:hAnsi="Tahoma" w:cs="Tahoma"/>
          <w:sz w:val="24"/>
          <w:szCs w:val="24"/>
        </w:rPr>
        <w:t>júniusi</w:t>
      </w:r>
      <w:r>
        <w:rPr>
          <w:rFonts w:ascii="Tahoma" w:hAnsi="Tahoma" w:cs="Tahoma"/>
          <w:sz w:val="24"/>
          <w:szCs w:val="24"/>
        </w:rPr>
        <w:t xml:space="preserve"> programokról </w:t>
      </w:r>
    </w:p>
    <w:p w:rsid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</w:t>
      </w:r>
      <w:r>
        <w:rPr>
          <w:rFonts w:ascii="Tahoma" w:hAnsi="Tahoma" w:cs="Tahoma"/>
          <w:sz w:val="24"/>
          <w:szCs w:val="24"/>
        </w:rPr>
        <w:t xml:space="preserve">: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 elnök </w:t>
      </w:r>
    </w:p>
    <w:p w:rsidR="00614960" w:rsidRPr="00614960" w:rsidRDefault="00614960" w:rsidP="00614960">
      <w:pPr>
        <w:jc w:val="both"/>
        <w:rPr>
          <w:rFonts w:ascii="Tahoma" w:hAnsi="Tahoma" w:cs="Tahoma"/>
          <w:sz w:val="24"/>
          <w:szCs w:val="24"/>
        </w:rPr>
      </w:pPr>
    </w:p>
    <w:p w:rsidR="00614960" w:rsidRPr="00614960" w:rsidRDefault="00614960" w:rsidP="00614960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>2</w:t>
      </w:r>
      <w:r w:rsidRPr="00614960">
        <w:rPr>
          <w:rFonts w:ascii="Tahoma" w:hAnsi="Tahoma" w:cs="Tahoma"/>
          <w:bCs/>
          <w:sz w:val="24"/>
          <w:szCs w:val="24"/>
        </w:rPr>
        <w:t xml:space="preserve">.) </w:t>
      </w:r>
      <w:r w:rsidRPr="00614960">
        <w:rPr>
          <w:rFonts w:ascii="Tahoma" w:hAnsi="Tahoma" w:cs="Tahoma"/>
          <w:sz w:val="24"/>
          <w:szCs w:val="24"/>
        </w:rPr>
        <w:t>Függetlenség napja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  <w:r w:rsidRPr="00614960">
        <w:rPr>
          <w:rFonts w:ascii="Tahoma" w:hAnsi="Tahoma" w:cs="Tahoma"/>
          <w:sz w:val="24"/>
          <w:szCs w:val="24"/>
          <w:u w:val="single"/>
        </w:rPr>
        <w:t>Előadó:</w:t>
      </w:r>
      <w:r w:rsidRPr="00614960">
        <w:rPr>
          <w:rFonts w:ascii="Tahoma" w:hAnsi="Tahoma" w:cs="Tahoma"/>
          <w:sz w:val="24"/>
          <w:szCs w:val="24"/>
        </w:rPr>
        <w:t xml:space="preserve"> </w:t>
      </w:r>
      <w:proofErr w:type="spellStart"/>
      <w:r>
        <w:rPr>
          <w:rFonts w:ascii="Tahoma" w:hAnsi="Tahoma" w:cs="Tahoma"/>
          <w:sz w:val="24"/>
          <w:szCs w:val="24"/>
        </w:rPr>
        <w:t>Nincz</w:t>
      </w:r>
      <w:proofErr w:type="spellEnd"/>
      <w:r>
        <w:rPr>
          <w:rFonts w:ascii="Tahoma" w:hAnsi="Tahoma" w:cs="Tahoma"/>
          <w:sz w:val="24"/>
          <w:szCs w:val="24"/>
        </w:rPr>
        <w:t xml:space="preserve"> Erzsébet</w:t>
      </w:r>
      <w:r w:rsidRPr="00614960">
        <w:rPr>
          <w:rFonts w:ascii="Tahoma" w:hAnsi="Tahoma" w:cs="Tahoma"/>
          <w:sz w:val="24"/>
          <w:szCs w:val="24"/>
        </w:rPr>
        <w:t xml:space="preserve"> elnök</w:t>
      </w:r>
    </w:p>
    <w:p w:rsidR="00614960" w:rsidRDefault="00614960" w:rsidP="00614960">
      <w:pPr>
        <w:rPr>
          <w:rFonts w:ascii="Tahoma" w:hAnsi="Tahoma" w:cs="Tahoma"/>
          <w:sz w:val="24"/>
          <w:szCs w:val="24"/>
        </w:rPr>
      </w:pPr>
    </w:p>
    <w:p w:rsidR="00174D70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p w:rsidR="00174D70" w:rsidRPr="00B81AFB" w:rsidRDefault="00174D70" w:rsidP="005B65BB">
      <w:pPr>
        <w:tabs>
          <w:tab w:val="center" w:pos="7740"/>
        </w:tabs>
        <w:jc w:val="both"/>
        <w:rPr>
          <w:rFonts w:ascii="Tahoma" w:hAnsi="Tahoma" w:cs="Tahoma"/>
          <w:sz w:val="24"/>
          <w:szCs w:val="24"/>
        </w:rPr>
      </w:pPr>
    </w:p>
    <w:sectPr w:rsidR="00174D70" w:rsidRPr="00B81AFB" w:rsidSect="00E12103">
      <w:footerReference w:type="even" r:id="rId8"/>
      <w:footerReference w:type="default" r:id="rId9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C0B" w:rsidRDefault="003D7C0B">
      <w:r>
        <w:separator/>
      </w:r>
    </w:p>
  </w:endnote>
  <w:endnote w:type="continuationSeparator" w:id="0">
    <w:p w:rsidR="003D7C0B" w:rsidRDefault="003D7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9A65B7">
      <w:rPr>
        <w:rStyle w:val="Oldalszm"/>
        <w:noProof/>
        <w:sz w:val="24"/>
      </w:rPr>
      <w:t>3</w:t>
    </w:r>
    <w:r>
      <w:rPr>
        <w:rStyle w:val="Oldalszm"/>
        <w:sz w:val="24"/>
      </w:rPr>
      <w:fldChar w:fldCharType="end"/>
    </w:r>
  </w:p>
  <w:p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C0B" w:rsidRDefault="003D7C0B">
      <w:r>
        <w:separator/>
      </w:r>
    </w:p>
  </w:footnote>
  <w:footnote w:type="continuationSeparator" w:id="0">
    <w:p w:rsidR="003D7C0B" w:rsidRDefault="003D7C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21D"/>
    <w:multiLevelType w:val="hybridMultilevel"/>
    <w:tmpl w:val="854051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2867E7"/>
    <w:multiLevelType w:val="hybridMultilevel"/>
    <w:tmpl w:val="D81E93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5D5CB8"/>
    <w:multiLevelType w:val="hybridMultilevel"/>
    <w:tmpl w:val="70922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B46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E3520BC"/>
    <w:multiLevelType w:val="hybridMultilevel"/>
    <w:tmpl w:val="708287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08275A"/>
    <w:multiLevelType w:val="hybridMultilevel"/>
    <w:tmpl w:val="6090E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C2E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17F90"/>
    <w:multiLevelType w:val="hybridMultilevel"/>
    <w:tmpl w:val="447A4E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E97AEF"/>
    <w:multiLevelType w:val="multilevel"/>
    <w:tmpl w:val="E89071C0"/>
    <w:lvl w:ilvl="0">
      <w:start w:val="1"/>
      <w:numFmt w:val="decimal"/>
      <w:lvlText w:val="%1. §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(%2)"/>
      <w:lvlJc w:val="left"/>
      <w:pPr>
        <w:tabs>
          <w:tab w:val="num" w:pos="3996"/>
        </w:tabs>
        <w:ind w:left="3996" w:hanging="3429"/>
      </w:pPr>
      <w:rPr>
        <w:rFonts w:ascii="Garamond" w:hAnsi="Garamond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7EC05BD"/>
    <w:multiLevelType w:val="hybridMultilevel"/>
    <w:tmpl w:val="80B89FE8"/>
    <w:lvl w:ilvl="0" w:tplc="CAF47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0C6A2A"/>
    <w:multiLevelType w:val="multilevel"/>
    <w:tmpl w:val="9F0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6">
    <w:nsid w:val="4F5F3186"/>
    <w:multiLevelType w:val="hybridMultilevel"/>
    <w:tmpl w:val="5450E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1C3B24"/>
    <w:multiLevelType w:val="hybridMultilevel"/>
    <w:tmpl w:val="6A128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5894214"/>
    <w:multiLevelType w:val="hybridMultilevel"/>
    <w:tmpl w:val="08448898"/>
    <w:lvl w:ilvl="0" w:tplc="7E48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8C2CF4"/>
    <w:multiLevelType w:val="hybridMultilevel"/>
    <w:tmpl w:val="C73A90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F40F35"/>
    <w:multiLevelType w:val="hybridMultilevel"/>
    <w:tmpl w:val="D83639A4"/>
    <w:lvl w:ilvl="0" w:tplc="040E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A3D4A208">
      <w:start w:val="2"/>
      <w:numFmt w:val="decimal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1">
    <w:nsid w:val="5E256DB4"/>
    <w:multiLevelType w:val="hybridMultilevel"/>
    <w:tmpl w:val="EE98026E"/>
    <w:lvl w:ilvl="0" w:tplc="E6D2AF2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14E1C"/>
    <w:multiLevelType w:val="hybridMultilevel"/>
    <w:tmpl w:val="B51A5F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FAF108E"/>
    <w:multiLevelType w:val="hybridMultilevel"/>
    <w:tmpl w:val="2D4E7D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AE4CA">
      <w:start w:val="1"/>
      <w:numFmt w:val="decimal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C87B2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2465817"/>
    <w:multiLevelType w:val="hybridMultilevel"/>
    <w:tmpl w:val="E21291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4777F0"/>
    <w:multiLevelType w:val="hybridMultilevel"/>
    <w:tmpl w:val="DDD867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D77BF1"/>
    <w:multiLevelType w:val="hybridMultilevel"/>
    <w:tmpl w:val="185009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322C7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A674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0C819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138D3A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ED728E"/>
    <w:multiLevelType w:val="hybridMultilevel"/>
    <w:tmpl w:val="7EB8BF5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A05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ndara" w:hAnsi="Candara" w:cs="Candar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A66228A"/>
    <w:multiLevelType w:val="hybridMultilevel"/>
    <w:tmpl w:val="3B72DE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B77C6"/>
    <w:multiLevelType w:val="hybridMultilevel"/>
    <w:tmpl w:val="2E3C0B3C"/>
    <w:lvl w:ilvl="0" w:tplc="F38CE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32"/>
  </w:num>
  <w:num w:numId="3">
    <w:abstractNumId w:val="1"/>
  </w:num>
  <w:num w:numId="4">
    <w:abstractNumId w:val="9"/>
  </w:num>
  <w:num w:numId="5">
    <w:abstractNumId w:val="10"/>
  </w:num>
  <w:num w:numId="6">
    <w:abstractNumId w:val="28"/>
  </w:num>
  <w:num w:numId="7">
    <w:abstractNumId w:val="3"/>
  </w:num>
  <w:num w:numId="8">
    <w:abstractNumId w:val="11"/>
  </w:num>
  <w:num w:numId="9">
    <w:abstractNumId w:val="31"/>
  </w:num>
  <w:num w:numId="10">
    <w:abstractNumId w:val="16"/>
  </w:num>
  <w:num w:numId="11">
    <w:abstractNumId w:val="4"/>
  </w:num>
  <w:num w:numId="12">
    <w:abstractNumId w:val="0"/>
  </w:num>
  <w:num w:numId="13">
    <w:abstractNumId w:val="29"/>
  </w:num>
  <w:num w:numId="14">
    <w:abstractNumId w:val="20"/>
  </w:num>
  <w:num w:numId="15">
    <w:abstractNumId w:val="23"/>
  </w:num>
  <w:num w:numId="16">
    <w:abstractNumId w:val="26"/>
  </w:num>
  <w:num w:numId="17">
    <w:abstractNumId w:val="7"/>
  </w:num>
  <w:num w:numId="18">
    <w:abstractNumId w:val="8"/>
  </w:num>
  <w:num w:numId="19">
    <w:abstractNumId w:val="30"/>
  </w:num>
  <w:num w:numId="20">
    <w:abstractNumId w:val="6"/>
  </w:num>
  <w:num w:numId="21">
    <w:abstractNumId w:val="19"/>
  </w:num>
  <w:num w:numId="22">
    <w:abstractNumId w:val="27"/>
  </w:num>
  <w:num w:numId="23">
    <w:abstractNumId w:val="18"/>
  </w:num>
  <w:num w:numId="24">
    <w:abstractNumId w:val="13"/>
  </w:num>
  <w:num w:numId="25">
    <w:abstractNumId w:val="25"/>
  </w:num>
  <w:num w:numId="26">
    <w:abstractNumId w:val="14"/>
  </w:num>
  <w:num w:numId="27">
    <w:abstractNumId w:val="17"/>
  </w:num>
  <w:num w:numId="28">
    <w:abstractNumId w:val="12"/>
  </w:num>
  <w:num w:numId="29">
    <w:abstractNumId w:val="22"/>
  </w:num>
  <w:num w:numId="30">
    <w:abstractNumId w:val="24"/>
  </w:num>
  <w:num w:numId="31">
    <w:abstractNumId w:val="5"/>
  </w:num>
  <w:num w:numId="32">
    <w:abstractNumId w:val="2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1E"/>
    <w:rsid w:val="0000336F"/>
    <w:rsid w:val="00003520"/>
    <w:rsid w:val="000073FA"/>
    <w:rsid w:val="00012C80"/>
    <w:rsid w:val="0001599E"/>
    <w:rsid w:val="00020BE9"/>
    <w:rsid w:val="0002491C"/>
    <w:rsid w:val="0002783E"/>
    <w:rsid w:val="00027AD7"/>
    <w:rsid w:val="00027E48"/>
    <w:rsid w:val="000349F0"/>
    <w:rsid w:val="000414FA"/>
    <w:rsid w:val="00060A40"/>
    <w:rsid w:val="00062F79"/>
    <w:rsid w:val="000751B9"/>
    <w:rsid w:val="0008449D"/>
    <w:rsid w:val="0009206D"/>
    <w:rsid w:val="000B422F"/>
    <w:rsid w:val="000C653D"/>
    <w:rsid w:val="000D52FA"/>
    <w:rsid w:val="000D764E"/>
    <w:rsid w:val="000D7F52"/>
    <w:rsid w:val="000E2BFC"/>
    <w:rsid w:val="000E7DA3"/>
    <w:rsid w:val="000F038E"/>
    <w:rsid w:val="000F3D96"/>
    <w:rsid w:val="000F4CC4"/>
    <w:rsid w:val="00107C07"/>
    <w:rsid w:val="00112CCE"/>
    <w:rsid w:val="00113B3E"/>
    <w:rsid w:val="00115888"/>
    <w:rsid w:val="0012061A"/>
    <w:rsid w:val="001257BA"/>
    <w:rsid w:val="001262E6"/>
    <w:rsid w:val="00134939"/>
    <w:rsid w:val="00135CED"/>
    <w:rsid w:val="00164C3E"/>
    <w:rsid w:val="00171D33"/>
    <w:rsid w:val="00174D70"/>
    <w:rsid w:val="00175A96"/>
    <w:rsid w:val="0018004C"/>
    <w:rsid w:val="0018745B"/>
    <w:rsid w:val="0019084F"/>
    <w:rsid w:val="00194B03"/>
    <w:rsid w:val="001952CD"/>
    <w:rsid w:val="00197117"/>
    <w:rsid w:val="001B1971"/>
    <w:rsid w:val="001B43E1"/>
    <w:rsid w:val="001C7B68"/>
    <w:rsid w:val="001D5360"/>
    <w:rsid w:val="001E25E2"/>
    <w:rsid w:val="001E2F66"/>
    <w:rsid w:val="001E73D5"/>
    <w:rsid w:val="001F1CFF"/>
    <w:rsid w:val="001F543B"/>
    <w:rsid w:val="00205F01"/>
    <w:rsid w:val="002129BF"/>
    <w:rsid w:val="002135FD"/>
    <w:rsid w:val="00215B7B"/>
    <w:rsid w:val="0021699C"/>
    <w:rsid w:val="002174E3"/>
    <w:rsid w:val="00223FE5"/>
    <w:rsid w:val="00226F56"/>
    <w:rsid w:val="002310CD"/>
    <w:rsid w:val="00234955"/>
    <w:rsid w:val="00241930"/>
    <w:rsid w:val="00250CF4"/>
    <w:rsid w:val="0026074F"/>
    <w:rsid w:val="00260F21"/>
    <w:rsid w:val="00271B65"/>
    <w:rsid w:val="0027684A"/>
    <w:rsid w:val="002A48C2"/>
    <w:rsid w:val="002A62EC"/>
    <w:rsid w:val="002B0277"/>
    <w:rsid w:val="002B2DDE"/>
    <w:rsid w:val="002B46E2"/>
    <w:rsid w:val="002D11BA"/>
    <w:rsid w:val="002D2B71"/>
    <w:rsid w:val="002D51BA"/>
    <w:rsid w:val="002D52C9"/>
    <w:rsid w:val="003075AA"/>
    <w:rsid w:val="00307D10"/>
    <w:rsid w:val="003108CC"/>
    <w:rsid w:val="00326913"/>
    <w:rsid w:val="0033339D"/>
    <w:rsid w:val="00335D43"/>
    <w:rsid w:val="00341963"/>
    <w:rsid w:val="00360FEE"/>
    <w:rsid w:val="003659A3"/>
    <w:rsid w:val="00370759"/>
    <w:rsid w:val="00380EC7"/>
    <w:rsid w:val="003827E3"/>
    <w:rsid w:val="003868B7"/>
    <w:rsid w:val="003872D4"/>
    <w:rsid w:val="00392B55"/>
    <w:rsid w:val="003A1F6E"/>
    <w:rsid w:val="003B4EB8"/>
    <w:rsid w:val="003B63A6"/>
    <w:rsid w:val="003C3447"/>
    <w:rsid w:val="003D7C0B"/>
    <w:rsid w:val="003E1BCF"/>
    <w:rsid w:val="003E2EAA"/>
    <w:rsid w:val="003E2F70"/>
    <w:rsid w:val="003E7430"/>
    <w:rsid w:val="003F493B"/>
    <w:rsid w:val="003F5689"/>
    <w:rsid w:val="0040753D"/>
    <w:rsid w:val="004105F2"/>
    <w:rsid w:val="00426489"/>
    <w:rsid w:val="004317CD"/>
    <w:rsid w:val="00437C50"/>
    <w:rsid w:val="0045429F"/>
    <w:rsid w:val="00454B30"/>
    <w:rsid w:val="004748A8"/>
    <w:rsid w:val="00493147"/>
    <w:rsid w:val="00494BC8"/>
    <w:rsid w:val="00497EBD"/>
    <w:rsid w:val="004A26BF"/>
    <w:rsid w:val="004A4102"/>
    <w:rsid w:val="004A51D4"/>
    <w:rsid w:val="004C40E8"/>
    <w:rsid w:val="004C53E3"/>
    <w:rsid w:val="004C55B8"/>
    <w:rsid w:val="004D2A7D"/>
    <w:rsid w:val="004E28B1"/>
    <w:rsid w:val="004E69CC"/>
    <w:rsid w:val="004F2703"/>
    <w:rsid w:val="00504B3D"/>
    <w:rsid w:val="005067C3"/>
    <w:rsid w:val="00506827"/>
    <w:rsid w:val="00516478"/>
    <w:rsid w:val="00520AB9"/>
    <w:rsid w:val="005221BC"/>
    <w:rsid w:val="00534D7A"/>
    <w:rsid w:val="00541968"/>
    <w:rsid w:val="00545BA0"/>
    <w:rsid w:val="00550533"/>
    <w:rsid w:val="00552CBF"/>
    <w:rsid w:val="00561783"/>
    <w:rsid w:val="0056237F"/>
    <w:rsid w:val="0056424C"/>
    <w:rsid w:val="00576269"/>
    <w:rsid w:val="00580AA4"/>
    <w:rsid w:val="00581822"/>
    <w:rsid w:val="00590327"/>
    <w:rsid w:val="0059650B"/>
    <w:rsid w:val="00596D07"/>
    <w:rsid w:val="005A1CFE"/>
    <w:rsid w:val="005B0E86"/>
    <w:rsid w:val="005B221F"/>
    <w:rsid w:val="005B3D8A"/>
    <w:rsid w:val="005B538D"/>
    <w:rsid w:val="005B65BB"/>
    <w:rsid w:val="005D1BBD"/>
    <w:rsid w:val="005E090F"/>
    <w:rsid w:val="005E4693"/>
    <w:rsid w:val="005E79A8"/>
    <w:rsid w:val="005F44A1"/>
    <w:rsid w:val="00612EBE"/>
    <w:rsid w:val="00614960"/>
    <w:rsid w:val="0062159F"/>
    <w:rsid w:val="00677E1A"/>
    <w:rsid w:val="0068281C"/>
    <w:rsid w:val="006A3E06"/>
    <w:rsid w:val="006B700D"/>
    <w:rsid w:val="006D7F3A"/>
    <w:rsid w:val="006E2CE1"/>
    <w:rsid w:val="006F4EE1"/>
    <w:rsid w:val="006F7244"/>
    <w:rsid w:val="006F7B83"/>
    <w:rsid w:val="00704A52"/>
    <w:rsid w:val="00706BE8"/>
    <w:rsid w:val="007179EC"/>
    <w:rsid w:val="007351B2"/>
    <w:rsid w:val="00757C5A"/>
    <w:rsid w:val="007641B8"/>
    <w:rsid w:val="007669CD"/>
    <w:rsid w:val="00767A2D"/>
    <w:rsid w:val="007700AB"/>
    <w:rsid w:val="00772665"/>
    <w:rsid w:val="00780B4A"/>
    <w:rsid w:val="007833A7"/>
    <w:rsid w:val="00785561"/>
    <w:rsid w:val="0078719A"/>
    <w:rsid w:val="007943E8"/>
    <w:rsid w:val="007A083B"/>
    <w:rsid w:val="007A0CBC"/>
    <w:rsid w:val="007A7993"/>
    <w:rsid w:val="007B19CE"/>
    <w:rsid w:val="007B1C3C"/>
    <w:rsid w:val="007B3431"/>
    <w:rsid w:val="007B7F70"/>
    <w:rsid w:val="007C12C6"/>
    <w:rsid w:val="007D332C"/>
    <w:rsid w:val="007D608C"/>
    <w:rsid w:val="007D66D8"/>
    <w:rsid w:val="007E04AC"/>
    <w:rsid w:val="007E161F"/>
    <w:rsid w:val="007F0ABE"/>
    <w:rsid w:val="007F1D09"/>
    <w:rsid w:val="007F3463"/>
    <w:rsid w:val="007F48B3"/>
    <w:rsid w:val="00804D32"/>
    <w:rsid w:val="00806DD2"/>
    <w:rsid w:val="00816207"/>
    <w:rsid w:val="00816283"/>
    <w:rsid w:val="00820E7D"/>
    <w:rsid w:val="0082173B"/>
    <w:rsid w:val="00846D22"/>
    <w:rsid w:val="00847E59"/>
    <w:rsid w:val="00850B57"/>
    <w:rsid w:val="00884551"/>
    <w:rsid w:val="0088656E"/>
    <w:rsid w:val="00887294"/>
    <w:rsid w:val="00890B09"/>
    <w:rsid w:val="008A6C29"/>
    <w:rsid w:val="008B17F1"/>
    <w:rsid w:val="008B58D0"/>
    <w:rsid w:val="008B7F08"/>
    <w:rsid w:val="008C0AD7"/>
    <w:rsid w:val="008D38F6"/>
    <w:rsid w:val="008E0AE3"/>
    <w:rsid w:val="008E3F42"/>
    <w:rsid w:val="008E656E"/>
    <w:rsid w:val="00901301"/>
    <w:rsid w:val="0090580B"/>
    <w:rsid w:val="00907038"/>
    <w:rsid w:val="00910724"/>
    <w:rsid w:val="00921044"/>
    <w:rsid w:val="00925049"/>
    <w:rsid w:val="009465F2"/>
    <w:rsid w:val="009471CA"/>
    <w:rsid w:val="0094742A"/>
    <w:rsid w:val="009500D6"/>
    <w:rsid w:val="00952E17"/>
    <w:rsid w:val="00962B4E"/>
    <w:rsid w:val="00967E78"/>
    <w:rsid w:val="0098196E"/>
    <w:rsid w:val="0098542A"/>
    <w:rsid w:val="00990EE4"/>
    <w:rsid w:val="00992366"/>
    <w:rsid w:val="009931A0"/>
    <w:rsid w:val="00993585"/>
    <w:rsid w:val="00997ADF"/>
    <w:rsid w:val="009A65B7"/>
    <w:rsid w:val="009B09D2"/>
    <w:rsid w:val="009B0FDD"/>
    <w:rsid w:val="009B15DD"/>
    <w:rsid w:val="009C4308"/>
    <w:rsid w:val="009D4282"/>
    <w:rsid w:val="009D66CE"/>
    <w:rsid w:val="009D7772"/>
    <w:rsid w:val="009E790B"/>
    <w:rsid w:val="009E7D59"/>
    <w:rsid w:val="009F20D8"/>
    <w:rsid w:val="009F2315"/>
    <w:rsid w:val="00A03C0B"/>
    <w:rsid w:val="00A11355"/>
    <w:rsid w:val="00A17540"/>
    <w:rsid w:val="00A20225"/>
    <w:rsid w:val="00A2674E"/>
    <w:rsid w:val="00A27049"/>
    <w:rsid w:val="00A276FF"/>
    <w:rsid w:val="00A55290"/>
    <w:rsid w:val="00A57205"/>
    <w:rsid w:val="00A622BF"/>
    <w:rsid w:val="00A7622B"/>
    <w:rsid w:val="00A771BC"/>
    <w:rsid w:val="00A80737"/>
    <w:rsid w:val="00A82F0C"/>
    <w:rsid w:val="00A851E6"/>
    <w:rsid w:val="00A91E2E"/>
    <w:rsid w:val="00A95B22"/>
    <w:rsid w:val="00AA19B2"/>
    <w:rsid w:val="00AA6B92"/>
    <w:rsid w:val="00AC6F73"/>
    <w:rsid w:val="00AD21FC"/>
    <w:rsid w:val="00AD4215"/>
    <w:rsid w:val="00AF1B43"/>
    <w:rsid w:val="00B06D14"/>
    <w:rsid w:val="00B10A23"/>
    <w:rsid w:val="00B20676"/>
    <w:rsid w:val="00B2361D"/>
    <w:rsid w:val="00B528F2"/>
    <w:rsid w:val="00B574ED"/>
    <w:rsid w:val="00B610DC"/>
    <w:rsid w:val="00B672F1"/>
    <w:rsid w:val="00B76467"/>
    <w:rsid w:val="00B81AFB"/>
    <w:rsid w:val="00B870B3"/>
    <w:rsid w:val="00B95158"/>
    <w:rsid w:val="00BA72D9"/>
    <w:rsid w:val="00BA75D3"/>
    <w:rsid w:val="00BB4435"/>
    <w:rsid w:val="00BB6C24"/>
    <w:rsid w:val="00BC3DA8"/>
    <w:rsid w:val="00BE249B"/>
    <w:rsid w:val="00BE31E2"/>
    <w:rsid w:val="00BE5537"/>
    <w:rsid w:val="00BE6A36"/>
    <w:rsid w:val="00BE778D"/>
    <w:rsid w:val="00BF7851"/>
    <w:rsid w:val="00C00A5E"/>
    <w:rsid w:val="00C04A3F"/>
    <w:rsid w:val="00C21E65"/>
    <w:rsid w:val="00C42C74"/>
    <w:rsid w:val="00C462DE"/>
    <w:rsid w:val="00C465F2"/>
    <w:rsid w:val="00C466DE"/>
    <w:rsid w:val="00C511BE"/>
    <w:rsid w:val="00C51757"/>
    <w:rsid w:val="00C547AB"/>
    <w:rsid w:val="00C55C16"/>
    <w:rsid w:val="00C621D9"/>
    <w:rsid w:val="00C67289"/>
    <w:rsid w:val="00C700F1"/>
    <w:rsid w:val="00C72317"/>
    <w:rsid w:val="00C81230"/>
    <w:rsid w:val="00C866FC"/>
    <w:rsid w:val="00C9373F"/>
    <w:rsid w:val="00CA5A72"/>
    <w:rsid w:val="00CB10DB"/>
    <w:rsid w:val="00CB4B1B"/>
    <w:rsid w:val="00CB7019"/>
    <w:rsid w:val="00CC5041"/>
    <w:rsid w:val="00CD23A9"/>
    <w:rsid w:val="00CD246E"/>
    <w:rsid w:val="00CD4F47"/>
    <w:rsid w:val="00CE0C83"/>
    <w:rsid w:val="00CE1FD3"/>
    <w:rsid w:val="00CE3737"/>
    <w:rsid w:val="00CE6732"/>
    <w:rsid w:val="00CF07EF"/>
    <w:rsid w:val="00CF68BB"/>
    <w:rsid w:val="00D07D6E"/>
    <w:rsid w:val="00D123FC"/>
    <w:rsid w:val="00D21071"/>
    <w:rsid w:val="00D231D8"/>
    <w:rsid w:val="00D3041B"/>
    <w:rsid w:val="00D43F97"/>
    <w:rsid w:val="00D547F7"/>
    <w:rsid w:val="00D5713F"/>
    <w:rsid w:val="00D634F2"/>
    <w:rsid w:val="00D71F39"/>
    <w:rsid w:val="00D738CE"/>
    <w:rsid w:val="00D7394C"/>
    <w:rsid w:val="00D83500"/>
    <w:rsid w:val="00D9543A"/>
    <w:rsid w:val="00D9652A"/>
    <w:rsid w:val="00DA1C9B"/>
    <w:rsid w:val="00DD33AA"/>
    <w:rsid w:val="00DD4889"/>
    <w:rsid w:val="00DE2553"/>
    <w:rsid w:val="00DF6B95"/>
    <w:rsid w:val="00DF707C"/>
    <w:rsid w:val="00DF71E5"/>
    <w:rsid w:val="00E04772"/>
    <w:rsid w:val="00E12103"/>
    <w:rsid w:val="00E132AB"/>
    <w:rsid w:val="00E15CAF"/>
    <w:rsid w:val="00E175D9"/>
    <w:rsid w:val="00E407CF"/>
    <w:rsid w:val="00E56443"/>
    <w:rsid w:val="00E71BDB"/>
    <w:rsid w:val="00E7238B"/>
    <w:rsid w:val="00E74F85"/>
    <w:rsid w:val="00E762BE"/>
    <w:rsid w:val="00E77307"/>
    <w:rsid w:val="00E83FBE"/>
    <w:rsid w:val="00E862A6"/>
    <w:rsid w:val="00E90DE4"/>
    <w:rsid w:val="00E96A40"/>
    <w:rsid w:val="00EA12F1"/>
    <w:rsid w:val="00EB1B36"/>
    <w:rsid w:val="00EB34CE"/>
    <w:rsid w:val="00EB7A1E"/>
    <w:rsid w:val="00EC353D"/>
    <w:rsid w:val="00EC5CF0"/>
    <w:rsid w:val="00EC6FE8"/>
    <w:rsid w:val="00ED7D64"/>
    <w:rsid w:val="00F11C3E"/>
    <w:rsid w:val="00F30882"/>
    <w:rsid w:val="00F30902"/>
    <w:rsid w:val="00F33517"/>
    <w:rsid w:val="00F35809"/>
    <w:rsid w:val="00F47F8A"/>
    <w:rsid w:val="00F52E75"/>
    <w:rsid w:val="00F56CFF"/>
    <w:rsid w:val="00F666A0"/>
    <w:rsid w:val="00F77DB7"/>
    <w:rsid w:val="00F90857"/>
    <w:rsid w:val="00F96273"/>
    <w:rsid w:val="00FB1F0E"/>
    <w:rsid w:val="00FB7565"/>
    <w:rsid w:val="00FC10BC"/>
    <w:rsid w:val="00FC3520"/>
    <w:rsid w:val="00FC3685"/>
    <w:rsid w:val="00FC67FD"/>
    <w:rsid w:val="00FC7AA6"/>
    <w:rsid w:val="00FD70F2"/>
    <w:rsid w:val="00FE5E36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2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324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Tárnoki Renáta</cp:lastModifiedBy>
  <cp:revision>4</cp:revision>
  <cp:lastPrinted>2013-12-04T10:43:00Z</cp:lastPrinted>
  <dcterms:created xsi:type="dcterms:W3CDTF">2020-02-11T13:58:00Z</dcterms:created>
  <dcterms:modified xsi:type="dcterms:W3CDTF">2020-02-11T13:59:00Z</dcterms:modified>
</cp:coreProperties>
</file>