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EE" w:rsidRPr="00CF52EE" w:rsidRDefault="00CF52EE" w:rsidP="00CF52EE">
      <w:pPr>
        <w:spacing w:after="0" w:line="240" w:lineRule="auto"/>
        <w:jc w:val="center"/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</w:pPr>
      <w:r w:rsidRPr="00CF52EE"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  <w:t>Veszprém Megyei Jogú Város Önkormányzata Közgyűlésének</w:t>
      </w:r>
    </w:p>
    <w:p w:rsidR="00CF52EE" w:rsidRPr="00CF52EE" w:rsidRDefault="00744B41" w:rsidP="00CF52EE">
      <w:pPr>
        <w:spacing w:after="0" w:line="240" w:lineRule="auto"/>
        <w:jc w:val="center"/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  <w:t>365</w:t>
      </w:r>
      <w:bookmarkStart w:id="0" w:name="_GoBack"/>
      <w:bookmarkEnd w:id="0"/>
      <w:r w:rsidR="00CF52EE" w:rsidRPr="00CF52EE"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  <w:t>/2023. (</w:t>
      </w:r>
      <w:r w:rsidR="00CF52EE"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  <w:t>XI.16.</w:t>
      </w:r>
      <w:r w:rsidR="00CF52EE" w:rsidRPr="00CF52EE"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  <w:t>) határozata</w:t>
      </w:r>
    </w:p>
    <w:p w:rsidR="00CF52EE" w:rsidRPr="00CF52EE" w:rsidRDefault="00CF52EE" w:rsidP="00CF52EE">
      <w:pPr>
        <w:spacing w:after="0" w:line="240" w:lineRule="auto"/>
        <w:jc w:val="center"/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</w:pPr>
      <w:proofErr w:type="gramStart"/>
      <w:r w:rsidRPr="00CF52EE"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  <w:t>a</w:t>
      </w:r>
      <w:proofErr w:type="gramEnd"/>
      <w:r w:rsidRPr="00CF52EE"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  <w:t xml:space="preserve"> Helyi Választási Bizottság tagjainak</w:t>
      </w:r>
    </w:p>
    <w:p w:rsidR="00CF52EE" w:rsidRPr="00CF52EE" w:rsidRDefault="00CF52EE" w:rsidP="00CF52EE">
      <w:pPr>
        <w:spacing w:after="0" w:line="240" w:lineRule="auto"/>
        <w:jc w:val="center"/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</w:pPr>
      <w:proofErr w:type="gramStart"/>
      <w:r w:rsidRPr="00CF52EE"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  <w:t>megválasztásáról</w:t>
      </w:r>
      <w:proofErr w:type="gramEnd"/>
    </w:p>
    <w:p w:rsidR="00CF52EE" w:rsidRPr="00CF52EE" w:rsidRDefault="00CF52EE" w:rsidP="00CF52EE">
      <w:pPr>
        <w:spacing w:after="0" w:line="240" w:lineRule="auto"/>
        <w:jc w:val="center"/>
        <w:rPr>
          <w:rFonts w:ascii="Tahoma" w:eastAsia="Times New Roman" w:hAnsi="Tahoma" w:cs="Tahoma"/>
          <w:color w:val="000080"/>
          <w:sz w:val="24"/>
          <w:szCs w:val="24"/>
          <w:lang w:eastAsia="hu-HU"/>
        </w:rPr>
      </w:pPr>
    </w:p>
    <w:p w:rsidR="00CF52EE" w:rsidRPr="00CF52EE" w:rsidRDefault="00CF52EE" w:rsidP="00CF52EE">
      <w:pPr>
        <w:spacing w:after="0" w:line="240" w:lineRule="auto"/>
        <w:jc w:val="both"/>
        <w:rPr>
          <w:rFonts w:ascii="Tahoma" w:hAnsi="Tahoma" w:cs="Tahoma"/>
          <w:color w:val="000080"/>
          <w:sz w:val="24"/>
          <w:szCs w:val="24"/>
        </w:rPr>
      </w:pPr>
      <w:r w:rsidRPr="00CF52EE">
        <w:rPr>
          <w:rFonts w:ascii="Tahoma" w:eastAsia="Times New Roman" w:hAnsi="Tahoma" w:cs="Tahoma"/>
          <w:color w:val="000080"/>
          <w:sz w:val="24"/>
          <w:szCs w:val="24"/>
          <w:lang w:eastAsia="hu-HU"/>
        </w:rPr>
        <w:t xml:space="preserve">Veszprém Megyei Jogú Város Önkormányzatának Közgyűlése megtárgyalta a </w:t>
      </w:r>
      <w:r w:rsidRPr="00CF52EE">
        <w:rPr>
          <w:rFonts w:ascii="Tahoma" w:eastAsia="Times New Roman" w:hAnsi="Tahoma" w:cs="Tahoma"/>
          <w:i/>
          <w:color w:val="000080"/>
          <w:sz w:val="24"/>
          <w:szCs w:val="24"/>
          <w:lang w:eastAsia="hu-HU"/>
        </w:rPr>
        <w:t>„</w:t>
      </w:r>
      <w:r w:rsidRPr="00CF52EE">
        <w:rPr>
          <w:rFonts w:ascii="Tahoma" w:hAnsi="Tahoma" w:cs="Tahoma"/>
          <w:i/>
          <w:color w:val="000080"/>
          <w:sz w:val="24"/>
          <w:szCs w:val="24"/>
        </w:rPr>
        <w:t>Döntés a Helyi Választási Bizottság tagjainak megválasztásáról</w:t>
      </w:r>
      <w:r w:rsidRPr="00CF52EE">
        <w:rPr>
          <w:rFonts w:ascii="Tahoma" w:eastAsia="Times New Roman" w:hAnsi="Tahoma" w:cs="Tahoma"/>
          <w:i/>
          <w:color w:val="000080"/>
          <w:sz w:val="24"/>
          <w:szCs w:val="24"/>
          <w:lang w:eastAsia="hu-HU"/>
        </w:rPr>
        <w:t>”</w:t>
      </w:r>
      <w:r w:rsidRPr="00CF52EE">
        <w:rPr>
          <w:rFonts w:ascii="Tahoma" w:eastAsia="Times New Roman" w:hAnsi="Tahoma" w:cs="Tahoma"/>
          <w:color w:val="000080"/>
          <w:sz w:val="24"/>
          <w:szCs w:val="24"/>
          <w:lang w:eastAsia="hu-HU"/>
        </w:rPr>
        <w:t xml:space="preserve"> című előterjesztést, és az alábbi döntést hozta:</w:t>
      </w:r>
    </w:p>
    <w:p w:rsidR="00CF52EE" w:rsidRPr="00CF52EE" w:rsidRDefault="00CF52EE" w:rsidP="00CF52EE">
      <w:pPr>
        <w:spacing w:after="0" w:line="240" w:lineRule="auto"/>
        <w:jc w:val="both"/>
        <w:rPr>
          <w:rFonts w:ascii="Tahoma" w:eastAsia="Times New Roman" w:hAnsi="Tahoma" w:cs="Tahoma"/>
          <w:color w:val="000080"/>
          <w:sz w:val="24"/>
          <w:szCs w:val="24"/>
          <w:lang w:eastAsia="hu-HU"/>
        </w:rPr>
      </w:pPr>
    </w:p>
    <w:p w:rsidR="00CF52EE" w:rsidRPr="00CF52EE" w:rsidRDefault="00CF52EE" w:rsidP="00CF52E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80"/>
          <w:sz w:val="24"/>
          <w:szCs w:val="24"/>
          <w:lang w:eastAsia="hu-HU"/>
        </w:rPr>
      </w:pPr>
      <w:r w:rsidRPr="00CF52EE">
        <w:rPr>
          <w:rFonts w:ascii="Tahoma" w:eastAsia="Times New Roman" w:hAnsi="Tahoma" w:cs="Tahoma"/>
          <w:color w:val="000080"/>
          <w:sz w:val="24"/>
          <w:szCs w:val="24"/>
          <w:lang w:eastAsia="hu-HU"/>
        </w:rPr>
        <w:t xml:space="preserve">Veszprém Megyei Jogú Város Önkormányzatának Közgyűlése a Helyi </w:t>
      </w:r>
      <w:r w:rsidRPr="00CF52EE">
        <w:rPr>
          <w:rFonts w:ascii="Tahoma" w:hAnsi="Tahoma" w:cs="Tahoma"/>
          <w:color w:val="000080"/>
          <w:sz w:val="24"/>
          <w:szCs w:val="24"/>
        </w:rPr>
        <w:t>Választási Bizottság tagjává/póttagjává megválasztja:</w:t>
      </w:r>
    </w:p>
    <w:p w:rsidR="00CF52EE" w:rsidRPr="00CF52EE" w:rsidRDefault="00CF52EE" w:rsidP="00CF52EE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80"/>
          <w:sz w:val="24"/>
          <w:szCs w:val="24"/>
          <w:lang w:eastAsia="hu-HU"/>
        </w:rPr>
      </w:pPr>
    </w:p>
    <w:p w:rsidR="00CF52EE" w:rsidRPr="00CF52EE" w:rsidRDefault="00CF52EE" w:rsidP="00CF52EE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proofErr w:type="gramStart"/>
      <w:r w:rsidRPr="00CF52EE">
        <w:rPr>
          <w:rFonts w:ascii="Tahoma" w:hAnsi="Tahoma" w:cs="Tahoma"/>
          <w:color w:val="000080"/>
          <w:sz w:val="24"/>
          <w:szCs w:val="24"/>
        </w:rPr>
        <w:t>dr.</w:t>
      </w:r>
      <w:proofErr w:type="gramEnd"/>
      <w:r w:rsidRPr="00CF52EE">
        <w:rPr>
          <w:rFonts w:ascii="Tahoma" w:hAnsi="Tahoma" w:cs="Tahoma"/>
          <w:color w:val="000080"/>
          <w:sz w:val="24"/>
          <w:szCs w:val="24"/>
        </w:rPr>
        <w:t xml:space="preserve"> Orbán Györgyöt (tag)</w:t>
      </w:r>
    </w:p>
    <w:p w:rsidR="00CF52EE" w:rsidRPr="00CF52EE" w:rsidRDefault="00CF52EE" w:rsidP="00CF52EE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proofErr w:type="gramStart"/>
      <w:r w:rsidRPr="00CF52EE">
        <w:rPr>
          <w:rFonts w:ascii="Tahoma" w:hAnsi="Tahoma" w:cs="Tahoma"/>
          <w:color w:val="000080"/>
          <w:sz w:val="24"/>
          <w:szCs w:val="24"/>
        </w:rPr>
        <w:t>dr.</w:t>
      </w:r>
      <w:proofErr w:type="gramEnd"/>
      <w:r w:rsidRPr="00CF52EE">
        <w:rPr>
          <w:rFonts w:ascii="Tahoma" w:hAnsi="Tahoma" w:cs="Tahoma"/>
          <w:color w:val="000080"/>
          <w:sz w:val="24"/>
          <w:szCs w:val="24"/>
        </w:rPr>
        <w:t xml:space="preserve"> Kovács Gergelyt (tag)</w:t>
      </w:r>
    </w:p>
    <w:p w:rsidR="00CF52EE" w:rsidRPr="00CF52EE" w:rsidRDefault="00CF52EE" w:rsidP="00CF52EE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proofErr w:type="gramStart"/>
      <w:r w:rsidRPr="00CF52EE">
        <w:rPr>
          <w:rFonts w:ascii="Tahoma" w:hAnsi="Tahoma" w:cs="Tahoma"/>
          <w:color w:val="000080"/>
          <w:sz w:val="24"/>
          <w:szCs w:val="24"/>
        </w:rPr>
        <w:t>dr.</w:t>
      </w:r>
      <w:proofErr w:type="gramEnd"/>
      <w:r w:rsidRPr="00CF52EE">
        <w:rPr>
          <w:rFonts w:ascii="Tahoma" w:hAnsi="Tahoma" w:cs="Tahoma"/>
          <w:color w:val="000080"/>
          <w:sz w:val="24"/>
          <w:szCs w:val="24"/>
        </w:rPr>
        <w:t xml:space="preserve"> </w:t>
      </w:r>
      <w:proofErr w:type="spellStart"/>
      <w:r w:rsidRPr="00CF52EE">
        <w:rPr>
          <w:rFonts w:ascii="Tahoma" w:hAnsi="Tahoma" w:cs="Tahoma"/>
          <w:color w:val="000080"/>
          <w:sz w:val="24"/>
          <w:szCs w:val="24"/>
        </w:rPr>
        <w:t>Poharánszki</w:t>
      </w:r>
      <w:proofErr w:type="spellEnd"/>
      <w:r w:rsidRPr="00CF52EE">
        <w:rPr>
          <w:rFonts w:ascii="Tahoma" w:hAnsi="Tahoma" w:cs="Tahoma"/>
          <w:color w:val="000080"/>
          <w:sz w:val="24"/>
          <w:szCs w:val="24"/>
        </w:rPr>
        <w:t xml:space="preserve"> Istvánt (tag)</w:t>
      </w:r>
    </w:p>
    <w:p w:rsidR="00CF52EE" w:rsidRPr="00CF52EE" w:rsidRDefault="00CF52EE" w:rsidP="00CF52EE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</w:p>
    <w:p w:rsidR="00CF52EE" w:rsidRPr="00CF52EE" w:rsidRDefault="00CF52EE" w:rsidP="00CF52EE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proofErr w:type="gramStart"/>
      <w:r w:rsidRPr="00CF52EE">
        <w:rPr>
          <w:rFonts w:ascii="Tahoma" w:hAnsi="Tahoma" w:cs="Tahoma"/>
          <w:color w:val="000080"/>
          <w:sz w:val="24"/>
          <w:szCs w:val="24"/>
        </w:rPr>
        <w:t>dr.</w:t>
      </w:r>
      <w:proofErr w:type="gramEnd"/>
      <w:r w:rsidRPr="00CF52EE">
        <w:rPr>
          <w:rFonts w:ascii="Tahoma" w:hAnsi="Tahoma" w:cs="Tahoma"/>
          <w:color w:val="000080"/>
          <w:sz w:val="24"/>
          <w:szCs w:val="24"/>
        </w:rPr>
        <w:t xml:space="preserve"> </w:t>
      </w:r>
      <w:proofErr w:type="spellStart"/>
      <w:r w:rsidRPr="00CF52EE">
        <w:rPr>
          <w:rFonts w:ascii="Tahoma" w:hAnsi="Tahoma" w:cs="Tahoma"/>
          <w:color w:val="000080"/>
          <w:sz w:val="24"/>
          <w:szCs w:val="24"/>
        </w:rPr>
        <w:t>Herpai</w:t>
      </w:r>
      <w:proofErr w:type="spellEnd"/>
      <w:r w:rsidRPr="00CF52EE">
        <w:rPr>
          <w:rFonts w:ascii="Tahoma" w:hAnsi="Tahoma" w:cs="Tahoma"/>
          <w:color w:val="000080"/>
          <w:sz w:val="24"/>
          <w:szCs w:val="24"/>
        </w:rPr>
        <w:t xml:space="preserve"> Gábort (póttag)</w:t>
      </w:r>
    </w:p>
    <w:p w:rsidR="00CF52EE" w:rsidRPr="00CF52EE" w:rsidRDefault="00CF52EE" w:rsidP="00CF52EE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proofErr w:type="gramStart"/>
      <w:r w:rsidRPr="00CF52EE">
        <w:rPr>
          <w:rFonts w:ascii="Tahoma" w:hAnsi="Tahoma" w:cs="Tahoma"/>
          <w:color w:val="000080"/>
          <w:sz w:val="24"/>
          <w:szCs w:val="24"/>
        </w:rPr>
        <w:t>dr.</w:t>
      </w:r>
      <w:proofErr w:type="gramEnd"/>
      <w:r w:rsidRPr="00CF52EE">
        <w:rPr>
          <w:rFonts w:ascii="Tahoma" w:hAnsi="Tahoma" w:cs="Tahoma"/>
          <w:color w:val="000080"/>
          <w:sz w:val="24"/>
          <w:szCs w:val="24"/>
        </w:rPr>
        <w:t xml:space="preserve"> Szalai Istvánt póttag)</w:t>
      </w:r>
    </w:p>
    <w:p w:rsidR="00CF52EE" w:rsidRPr="00CF52EE" w:rsidRDefault="00CF52EE" w:rsidP="00CF52EE">
      <w:pPr>
        <w:spacing w:after="0" w:line="240" w:lineRule="auto"/>
        <w:jc w:val="center"/>
        <w:rPr>
          <w:rFonts w:ascii="Tahoma" w:eastAsia="Times New Roman" w:hAnsi="Tahoma" w:cs="Tahoma"/>
          <w:color w:val="000080"/>
          <w:sz w:val="24"/>
          <w:szCs w:val="24"/>
          <w:lang w:eastAsia="hu-HU"/>
        </w:rPr>
      </w:pPr>
    </w:p>
    <w:p w:rsidR="00CF52EE" w:rsidRPr="00CF52EE" w:rsidRDefault="00CF52EE" w:rsidP="00CF52E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80"/>
          <w:sz w:val="24"/>
          <w:szCs w:val="24"/>
          <w:lang w:eastAsia="hu-HU"/>
        </w:rPr>
      </w:pPr>
      <w:r w:rsidRPr="00CF52EE">
        <w:rPr>
          <w:rFonts w:ascii="Tahoma" w:eastAsia="Times New Roman" w:hAnsi="Tahoma" w:cs="Tahoma"/>
          <w:color w:val="000080"/>
          <w:sz w:val="24"/>
          <w:szCs w:val="24"/>
          <w:lang w:eastAsia="hu-HU"/>
        </w:rPr>
        <w:t>Veszprém Megyei Jogú Város Önkormányzatának Közgyűlése felkéri a polgármestert, hogy a tagok eskütételéről gondoskodjon.</w:t>
      </w:r>
    </w:p>
    <w:p w:rsidR="00CF52EE" w:rsidRPr="00CF52EE" w:rsidRDefault="00CF52EE" w:rsidP="00CF52EE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color w:val="000080"/>
          <w:sz w:val="24"/>
          <w:szCs w:val="24"/>
          <w:lang w:eastAsia="hu-HU"/>
        </w:rPr>
      </w:pPr>
    </w:p>
    <w:p w:rsidR="00CF52EE" w:rsidRPr="00CF52EE" w:rsidRDefault="00CF52EE" w:rsidP="00CF52EE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color w:val="000080"/>
          <w:sz w:val="24"/>
          <w:szCs w:val="24"/>
          <w:lang w:eastAsia="hu-HU"/>
        </w:rPr>
      </w:pPr>
      <w:r w:rsidRPr="00CF52EE"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  <w:t>Határidő:</w:t>
      </w:r>
      <w:r w:rsidRPr="00CF52EE">
        <w:rPr>
          <w:rFonts w:ascii="Tahoma" w:eastAsia="Times New Roman" w:hAnsi="Tahoma" w:cs="Tahoma"/>
          <w:color w:val="000080"/>
          <w:sz w:val="24"/>
          <w:szCs w:val="24"/>
          <w:lang w:eastAsia="hu-HU"/>
        </w:rPr>
        <w:tab/>
        <w:t xml:space="preserve">2. pont: 2023. november 21. </w:t>
      </w:r>
    </w:p>
    <w:p w:rsidR="00CF52EE" w:rsidRPr="00CF52EE" w:rsidRDefault="00CF52EE" w:rsidP="00CF52EE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color w:val="000080"/>
          <w:sz w:val="24"/>
          <w:szCs w:val="24"/>
          <w:lang w:eastAsia="hu-HU"/>
        </w:rPr>
      </w:pPr>
      <w:r w:rsidRPr="00CF52EE"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  <w:t>Felelős:</w:t>
      </w:r>
      <w:r w:rsidRPr="00CF52EE">
        <w:rPr>
          <w:rFonts w:ascii="Tahoma" w:eastAsia="Times New Roman" w:hAnsi="Tahoma" w:cs="Tahoma"/>
          <w:color w:val="000080"/>
          <w:sz w:val="24"/>
          <w:szCs w:val="24"/>
          <w:lang w:eastAsia="hu-HU"/>
        </w:rPr>
        <w:tab/>
        <w:t>Porga Gyula polgármester</w:t>
      </w:r>
      <w:r w:rsidRPr="00CF52EE">
        <w:rPr>
          <w:rFonts w:ascii="Tahoma" w:eastAsia="Times New Roman" w:hAnsi="Tahoma" w:cs="Tahoma"/>
          <w:color w:val="000080"/>
          <w:sz w:val="24"/>
          <w:szCs w:val="24"/>
          <w:lang w:eastAsia="hu-HU"/>
        </w:rPr>
        <w:tab/>
      </w:r>
    </w:p>
    <w:p w:rsidR="00CF52EE" w:rsidRPr="00CF52EE" w:rsidRDefault="00CF52EE" w:rsidP="00CF52EE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</w:pPr>
      <w:r w:rsidRPr="00CF52EE"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  <w:t xml:space="preserve">A végrehajtás előkészítéséért felelős köztisztviselő: </w:t>
      </w:r>
    </w:p>
    <w:p w:rsidR="00CF52EE" w:rsidRPr="00CF52EE" w:rsidRDefault="00CF52EE" w:rsidP="00CF52EE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</w:pPr>
      <w:r w:rsidRPr="00CF52EE">
        <w:rPr>
          <w:rFonts w:ascii="Tahoma" w:eastAsia="Times New Roman" w:hAnsi="Tahoma" w:cs="Tahoma"/>
          <w:b/>
          <w:color w:val="000080"/>
          <w:sz w:val="24"/>
          <w:szCs w:val="24"/>
          <w:lang w:eastAsia="hu-HU"/>
        </w:rPr>
        <w:tab/>
      </w:r>
      <w:proofErr w:type="gramStart"/>
      <w:r w:rsidRPr="00CF52EE">
        <w:rPr>
          <w:rFonts w:ascii="Tahoma" w:eastAsia="Times New Roman" w:hAnsi="Tahoma" w:cs="Tahoma"/>
          <w:color w:val="000080"/>
          <w:sz w:val="24"/>
          <w:szCs w:val="24"/>
          <w:lang w:eastAsia="hu-HU"/>
        </w:rPr>
        <w:t>dr.</w:t>
      </w:r>
      <w:proofErr w:type="gramEnd"/>
      <w:r w:rsidRPr="00CF52EE">
        <w:rPr>
          <w:rFonts w:ascii="Tahoma" w:eastAsia="Times New Roman" w:hAnsi="Tahoma" w:cs="Tahoma"/>
          <w:color w:val="000080"/>
          <w:sz w:val="24"/>
          <w:szCs w:val="24"/>
          <w:lang w:eastAsia="hu-HU"/>
        </w:rPr>
        <w:t xml:space="preserve"> Lohonyai Bernadett irodavezető</w:t>
      </w:r>
    </w:p>
    <w:p w:rsidR="00CF52EE" w:rsidRPr="00CF52EE" w:rsidRDefault="00CF52EE" w:rsidP="00CF52EE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Cs/>
          <w:color w:val="000080"/>
          <w:sz w:val="24"/>
          <w:szCs w:val="24"/>
          <w:lang w:eastAsia="hu-HU"/>
        </w:rPr>
      </w:pPr>
    </w:p>
    <w:p w:rsidR="003466CF" w:rsidRPr="00CF52EE" w:rsidRDefault="003466CF">
      <w:pPr>
        <w:rPr>
          <w:color w:val="000080"/>
        </w:rPr>
      </w:pPr>
    </w:p>
    <w:sectPr w:rsidR="003466CF" w:rsidRPr="00CF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42932"/>
    <w:multiLevelType w:val="hybridMultilevel"/>
    <w:tmpl w:val="79BE07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EE"/>
    <w:rsid w:val="003466CF"/>
    <w:rsid w:val="00744B41"/>
    <w:rsid w:val="00C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BACE4-A812-480F-A239-C0C34EE4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2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2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Kicska Andrea</dc:creator>
  <cp:keywords/>
  <dc:description/>
  <cp:lastModifiedBy>Kicska Andrea</cp:lastModifiedBy>
  <cp:revision>2</cp:revision>
  <cp:lastPrinted>2023-11-14T12:15:00Z</cp:lastPrinted>
  <dcterms:created xsi:type="dcterms:W3CDTF">2023-11-14T12:13:00Z</dcterms:created>
  <dcterms:modified xsi:type="dcterms:W3CDTF">2023-11-16T09:50:00Z</dcterms:modified>
</cp:coreProperties>
</file>