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1A6" w:rsidRPr="000F3659" w:rsidRDefault="007931A6" w:rsidP="00CB4582">
      <w:pPr>
        <w:tabs>
          <w:tab w:val="center" w:pos="5670"/>
        </w:tabs>
        <w:rPr>
          <w:rFonts w:ascii="Tahoma" w:hAnsi="Tahoma" w:cs="Tahoma"/>
          <w:sz w:val="28"/>
          <w:szCs w:val="28"/>
        </w:rPr>
      </w:pPr>
    </w:p>
    <w:p w:rsidR="007931A6" w:rsidRPr="000F3659" w:rsidRDefault="007931A6">
      <w:pPr>
        <w:tabs>
          <w:tab w:val="center" w:pos="5670"/>
        </w:tabs>
        <w:jc w:val="center"/>
        <w:rPr>
          <w:rFonts w:ascii="Tahoma" w:hAnsi="Tahoma" w:cs="Tahoma"/>
          <w:sz w:val="28"/>
          <w:szCs w:val="28"/>
        </w:rPr>
      </w:pPr>
    </w:p>
    <w:p w:rsidR="007931A6" w:rsidRPr="000F3659" w:rsidRDefault="007931A6">
      <w:pPr>
        <w:tabs>
          <w:tab w:val="center" w:pos="5670"/>
        </w:tabs>
        <w:jc w:val="center"/>
        <w:rPr>
          <w:rFonts w:ascii="Tahoma" w:hAnsi="Tahoma" w:cs="Tahoma"/>
          <w:sz w:val="28"/>
          <w:szCs w:val="28"/>
        </w:rPr>
      </w:pPr>
    </w:p>
    <w:p w:rsidR="007B43D3" w:rsidRPr="00D90FAB" w:rsidRDefault="007B43D3" w:rsidP="007B43D3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  <w:r w:rsidRPr="00D90FAB">
        <w:rPr>
          <w:rFonts w:ascii="Tahoma" w:hAnsi="Tahoma" w:cs="Tahoma"/>
          <w:b/>
          <w:sz w:val="28"/>
          <w:szCs w:val="28"/>
        </w:rPr>
        <w:t>ELŐTERJESZTÉS</w:t>
      </w:r>
    </w:p>
    <w:p w:rsidR="007B43D3" w:rsidRPr="00D90FAB" w:rsidRDefault="007B43D3" w:rsidP="007B43D3">
      <w:pPr>
        <w:tabs>
          <w:tab w:val="center" w:pos="5670"/>
        </w:tabs>
        <w:jc w:val="center"/>
        <w:rPr>
          <w:rFonts w:ascii="Tahoma" w:hAnsi="Tahoma" w:cs="Tahoma"/>
          <w:sz w:val="28"/>
          <w:szCs w:val="28"/>
        </w:rPr>
      </w:pPr>
    </w:p>
    <w:p w:rsidR="007B43D3" w:rsidRPr="00D90FAB" w:rsidRDefault="007B43D3" w:rsidP="007B43D3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D90FAB">
        <w:rPr>
          <w:rFonts w:ascii="Tahoma" w:hAnsi="Tahoma" w:cs="Tahoma"/>
          <w:b/>
          <w:bCs/>
          <w:sz w:val="28"/>
          <w:szCs w:val="28"/>
        </w:rPr>
        <w:t>Veszprém Megyei Jogú Város Önkormányzata Közgyűlésének</w:t>
      </w:r>
    </w:p>
    <w:p w:rsidR="007B43D3" w:rsidRPr="00D90FAB" w:rsidRDefault="007B43D3" w:rsidP="007B43D3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D90FAB">
        <w:rPr>
          <w:rFonts w:ascii="Tahoma" w:hAnsi="Tahoma" w:cs="Tahoma"/>
          <w:b/>
          <w:bCs/>
          <w:sz w:val="28"/>
          <w:szCs w:val="28"/>
        </w:rPr>
        <w:t>Közjóléti Bizottsága</w:t>
      </w:r>
    </w:p>
    <w:p w:rsidR="007B43D3" w:rsidRPr="00D90FAB" w:rsidRDefault="007B43D3" w:rsidP="007B43D3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D90FAB">
        <w:rPr>
          <w:rFonts w:ascii="Tahoma" w:hAnsi="Tahoma" w:cs="Tahoma"/>
          <w:b/>
          <w:bCs/>
          <w:sz w:val="28"/>
          <w:szCs w:val="28"/>
        </w:rPr>
        <w:t xml:space="preserve">2024. </w:t>
      </w:r>
      <w:r w:rsidR="007F7050">
        <w:rPr>
          <w:rFonts w:ascii="Tahoma" w:hAnsi="Tahoma" w:cs="Tahoma"/>
          <w:b/>
          <w:bCs/>
          <w:sz w:val="28"/>
          <w:szCs w:val="28"/>
        </w:rPr>
        <w:t>szeptember 16</w:t>
      </w:r>
      <w:r w:rsidRPr="00D90FAB">
        <w:rPr>
          <w:rFonts w:ascii="Tahoma" w:hAnsi="Tahoma" w:cs="Tahoma"/>
          <w:b/>
          <w:bCs/>
          <w:sz w:val="28"/>
          <w:szCs w:val="28"/>
        </w:rPr>
        <w:t>-i</w:t>
      </w:r>
    </w:p>
    <w:p w:rsidR="007931A6" w:rsidRPr="00D90FAB" w:rsidRDefault="007B43D3" w:rsidP="007B43D3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D90FAB">
        <w:rPr>
          <w:rFonts w:ascii="Tahoma" w:hAnsi="Tahoma" w:cs="Tahoma"/>
          <w:b/>
          <w:bCs/>
          <w:sz w:val="28"/>
          <w:szCs w:val="28"/>
        </w:rPr>
        <w:t>ülésére</w:t>
      </w:r>
      <w:proofErr w:type="gramEnd"/>
    </w:p>
    <w:p w:rsidR="007931A6" w:rsidRPr="00D90FAB" w:rsidRDefault="007931A6" w:rsidP="007F7050">
      <w:pPr>
        <w:tabs>
          <w:tab w:val="center" w:pos="5670"/>
        </w:tabs>
        <w:jc w:val="both"/>
        <w:rPr>
          <w:rFonts w:ascii="Tahoma" w:hAnsi="Tahoma" w:cs="Tahoma"/>
          <w:bCs/>
          <w:sz w:val="28"/>
          <w:szCs w:val="28"/>
        </w:rPr>
      </w:pPr>
    </w:p>
    <w:p w:rsidR="003F2B74" w:rsidRPr="000F3659" w:rsidRDefault="003F2B74" w:rsidP="007F7050">
      <w:pPr>
        <w:tabs>
          <w:tab w:val="center" w:pos="5670"/>
        </w:tabs>
        <w:jc w:val="both"/>
        <w:rPr>
          <w:rFonts w:ascii="Tahoma" w:hAnsi="Tahoma" w:cs="Tahoma"/>
          <w:bCs/>
          <w:sz w:val="28"/>
          <w:szCs w:val="28"/>
        </w:rPr>
      </w:pPr>
    </w:p>
    <w:p w:rsidR="003F2B74" w:rsidRPr="000F3659" w:rsidRDefault="003F2B74" w:rsidP="007F7050">
      <w:pPr>
        <w:tabs>
          <w:tab w:val="center" w:pos="5670"/>
        </w:tabs>
        <w:jc w:val="both"/>
        <w:rPr>
          <w:rFonts w:ascii="Tahoma" w:hAnsi="Tahoma" w:cs="Tahoma"/>
          <w:bCs/>
          <w:sz w:val="28"/>
          <w:szCs w:val="28"/>
        </w:rPr>
      </w:pPr>
    </w:p>
    <w:p w:rsidR="0072096F" w:rsidRPr="000F3659" w:rsidRDefault="007931A6" w:rsidP="007F7050">
      <w:pPr>
        <w:pStyle w:val="Szvegtrzs"/>
        <w:tabs>
          <w:tab w:val="left" w:pos="709"/>
          <w:tab w:val="left" w:pos="1134"/>
        </w:tabs>
        <w:ind w:left="1134" w:hanging="1134"/>
        <w:rPr>
          <w:rFonts w:ascii="Tahoma" w:hAnsi="Tahoma" w:cs="Tahoma"/>
          <w:szCs w:val="24"/>
        </w:rPr>
      </w:pPr>
      <w:r w:rsidRPr="000F3659">
        <w:rPr>
          <w:rFonts w:ascii="Tahoma" w:hAnsi="Tahoma" w:cs="Tahoma"/>
          <w:b/>
          <w:szCs w:val="24"/>
        </w:rPr>
        <w:t>Tárgy</w:t>
      </w:r>
      <w:r w:rsidR="00FA1113">
        <w:rPr>
          <w:rFonts w:ascii="Tahoma" w:hAnsi="Tahoma" w:cs="Tahoma"/>
          <w:szCs w:val="24"/>
        </w:rPr>
        <w:t xml:space="preserve">: </w:t>
      </w:r>
      <w:r w:rsidR="001C1BEB">
        <w:rPr>
          <w:rFonts w:ascii="Tahoma" w:hAnsi="Tahoma" w:cs="Tahoma"/>
          <w:szCs w:val="24"/>
        </w:rPr>
        <w:t>Döntés a</w:t>
      </w:r>
      <w:r w:rsidR="00934E74" w:rsidRPr="000F3659">
        <w:rPr>
          <w:rFonts w:ascii="Tahoma" w:hAnsi="Tahoma" w:cs="Tahoma"/>
          <w:szCs w:val="24"/>
        </w:rPr>
        <w:t xml:space="preserve">z Eötvös Károly Könyvtár </w:t>
      </w:r>
      <w:r w:rsidR="00612577" w:rsidRPr="000F3659">
        <w:rPr>
          <w:rFonts w:ascii="Tahoma" w:hAnsi="Tahoma" w:cs="Tahoma"/>
          <w:szCs w:val="24"/>
        </w:rPr>
        <w:t>Könyvtárhasználati</w:t>
      </w:r>
      <w:r w:rsidR="003C63D4">
        <w:rPr>
          <w:rFonts w:ascii="Tahoma" w:hAnsi="Tahoma" w:cs="Tahoma"/>
          <w:szCs w:val="24"/>
        </w:rPr>
        <w:t xml:space="preserve"> és szolgáltatási szabályzat</w:t>
      </w:r>
      <w:r w:rsidR="001C1BEB">
        <w:rPr>
          <w:rFonts w:ascii="Tahoma" w:hAnsi="Tahoma" w:cs="Tahoma"/>
          <w:szCs w:val="24"/>
        </w:rPr>
        <w:t>a</w:t>
      </w:r>
      <w:r w:rsidR="003C63D4">
        <w:rPr>
          <w:rFonts w:ascii="Tahoma" w:hAnsi="Tahoma" w:cs="Tahoma"/>
          <w:szCs w:val="24"/>
        </w:rPr>
        <w:t xml:space="preserve"> módosításának</w:t>
      </w:r>
      <w:r w:rsidR="001835D5" w:rsidRPr="000F3659">
        <w:rPr>
          <w:rFonts w:ascii="Tahoma" w:hAnsi="Tahoma" w:cs="Tahoma"/>
          <w:szCs w:val="24"/>
        </w:rPr>
        <w:t xml:space="preserve"> </w:t>
      </w:r>
      <w:r w:rsidR="001C1BEB">
        <w:rPr>
          <w:rFonts w:ascii="Tahoma" w:hAnsi="Tahoma" w:cs="Tahoma"/>
          <w:szCs w:val="24"/>
        </w:rPr>
        <w:t>jóváhagyásáról</w:t>
      </w:r>
    </w:p>
    <w:p w:rsidR="007931A6" w:rsidRPr="000F3659" w:rsidRDefault="007931A6">
      <w:pPr>
        <w:tabs>
          <w:tab w:val="center" w:pos="5670"/>
        </w:tabs>
        <w:jc w:val="both"/>
        <w:rPr>
          <w:rFonts w:ascii="Tahoma" w:hAnsi="Tahoma" w:cs="Tahoma"/>
          <w:bCs/>
        </w:rPr>
      </w:pPr>
    </w:p>
    <w:p w:rsidR="007931A6" w:rsidRPr="000F3659" w:rsidRDefault="007931A6" w:rsidP="0072096F">
      <w:pPr>
        <w:tabs>
          <w:tab w:val="center" w:pos="2520"/>
        </w:tabs>
        <w:rPr>
          <w:rFonts w:ascii="Tahoma" w:hAnsi="Tahoma" w:cs="Tahoma"/>
        </w:rPr>
      </w:pPr>
      <w:r w:rsidRPr="000F3659">
        <w:rPr>
          <w:rFonts w:ascii="Tahoma" w:hAnsi="Tahoma" w:cs="Tahoma"/>
          <w:b/>
        </w:rPr>
        <w:t>Előterjesztő:</w:t>
      </w:r>
      <w:r w:rsidR="001C1BEB">
        <w:rPr>
          <w:rFonts w:ascii="Tahoma" w:hAnsi="Tahoma" w:cs="Tahoma"/>
        </w:rPr>
        <w:t xml:space="preserve"> </w:t>
      </w:r>
      <w:r w:rsidR="001C1BEB">
        <w:rPr>
          <w:rFonts w:ascii="Tahoma" w:hAnsi="Tahoma" w:cs="Tahoma"/>
        </w:rPr>
        <w:tab/>
      </w:r>
      <w:r w:rsidR="00612577" w:rsidRPr="000F3659">
        <w:rPr>
          <w:rFonts w:ascii="Tahoma" w:hAnsi="Tahoma" w:cs="Tahoma"/>
        </w:rPr>
        <w:t>Dr. Baranyai Tamás</w:t>
      </w:r>
      <w:r w:rsidR="001C1BEB">
        <w:rPr>
          <w:rFonts w:ascii="Tahoma" w:hAnsi="Tahoma" w:cs="Tahoma"/>
        </w:rPr>
        <w:t xml:space="preserve"> </w:t>
      </w:r>
      <w:r w:rsidR="00612577" w:rsidRPr="000F3659">
        <w:rPr>
          <w:rFonts w:ascii="Tahoma" w:hAnsi="Tahoma" w:cs="Tahoma"/>
        </w:rPr>
        <w:t>igazgató</w:t>
      </w:r>
    </w:p>
    <w:p w:rsidR="003F2B74" w:rsidRPr="000F3659" w:rsidRDefault="003F2B74">
      <w:pPr>
        <w:jc w:val="both"/>
        <w:rPr>
          <w:rFonts w:ascii="Tahoma" w:hAnsi="Tahoma" w:cs="Tahoma"/>
          <w:b/>
        </w:rPr>
      </w:pPr>
    </w:p>
    <w:p w:rsidR="007931A6" w:rsidRPr="000F3659" w:rsidRDefault="007931A6">
      <w:pPr>
        <w:jc w:val="both"/>
        <w:rPr>
          <w:rFonts w:ascii="Tahoma" w:hAnsi="Tahoma" w:cs="Tahoma"/>
          <w:b/>
        </w:rPr>
      </w:pPr>
      <w:r w:rsidRPr="000F3659">
        <w:rPr>
          <w:rFonts w:ascii="Tahoma" w:hAnsi="Tahoma" w:cs="Tahoma"/>
          <w:b/>
        </w:rPr>
        <w:t xml:space="preserve">Az előterjesztés előkészítésében részt vett: </w:t>
      </w:r>
    </w:p>
    <w:p w:rsidR="007931A6" w:rsidRPr="000F3659" w:rsidRDefault="007931A6" w:rsidP="007F7050">
      <w:pPr>
        <w:tabs>
          <w:tab w:val="left" w:pos="2835"/>
        </w:tabs>
        <w:jc w:val="both"/>
        <w:rPr>
          <w:rFonts w:ascii="Tahoma" w:hAnsi="Tahoma" w:cs="Tahoma"/>
          <w:bCs/>
        </w:rPr>
      </w:pPr>
      <w:r w:rsidRPr="000F3659">
        <w:rPr>
          <w:rFonts w:ascii="Tahoma" w:hAnsi="Tahoma" w:cs="Tahoma"/>
          <w:b/>
        </w:rPr>
        <w:tab/>
      </w:r>
      <w:r w:rsidR="007B43D3">
        <w:rPr>
          <w:rFonts w:ascii="Tahoma" w:hAnsi="Tahoma" w:cs="Tahoma"/>
        </w:rPr>
        <w:t>Kovács Judit</w:t>
      </w:r>
      <w:r w:rsidR="003F2B74" w:rsidRPr="000F3659">
        <w:rPr>
          <w:rFonts w:ascii="Tahoma" w:hAnsi="Tahoma" w:cs="Tahoma"/>
          <w:bCs/>
        </w:rPr>
        <w:t xml:space="preserve"> </w:t>
      </w:r>
      <w:r w:rsidR="00B23E11" w:rsidRPr="000F3659">
        <w:rPr>
          <w:rFonts w:ascii="Tahoma" w:hAnsi="Tahoma" w:cs="Tahoma"/>
        </w:rPr>
        <w:t>c</w:t>
      </w:r>
      <w:r w:rsidRPr="000F3659">
        <w:rPr>
          <w:rFonts w:ascii="Tahoma" w:hAnsi="Tahoma" w:cs="Tahoma"/>
        </w:rPr>
        <w:t>soportvezető</w:t>
      </w:r>
    </w:p>
    <w:p w:rsidR="007931A6" w:rsidRPr="000F3659" w:rsidRDefault="007F7050" w:rsidP="007F7050">
      <w:pPr>
        <w:tabs>
          <w:tab w:val="left" w:pos="2835"/>
        </w:tabs>
        <w:ind w:firstLine="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1C1BEB">
        <w:rPr>
          <w:rFonts w:ascii="Tahoma" w:hAnsi="Tahoma" w:cs="Tahoma"/>
        </w:rPr>
        <w:t xml:space="preserve">Bodor Barbara Renáta </w:t>
      </w:r>
      <w:r w:rsidR="005A3E63" w:rsidRPr="000F3659">
        <w:rPr>
          <w:rFonts w:ascii="Tahoma" w:hAnsi="Tahoma" w:cs="Tahoma"/>
        </w:rPr>
        <w:t>kulturális ügyintéző</w:t>
      </w:r>
    </w:p>
    <w:p w:rsidR="005D6FC8" w:rsidRPr="000F3659" w:rsidRDefault="005D6FC8" w:rsidP="003F2B74">
      <w:pPr>
        <w:jc w:val="both"/>
        <w:rPr>
          <w:rFonts w:ascii="Tahoma" w:hAnsi="Tahoma" w:cs="Tahoma"/>
          <w:bCs/>
        </w:rPr>
      </w:pPr>
    </w:p>
    <w:p w:rsidR="005A7ADB" w:rsidRDefault="005A7ADB" w:rsidP="005A7ADB">
      <w:pPr>
        <w:tabs>
          <w:tab w:val="left" w:pos="3969"/>
        </w:tabs>
        <w:ind w:left="1843" w:hanging="1843"/>
        <w:jc w:val="both"/>
        <w:rPr>
          <w:rFonts w:ascii="Tahoma" w:hAnsi="Tahoma" w:cs="Tahoma"/>
        </w:rPr>
      </w:pPr>
    </w:p>
    <w:p w:rsidR="00FA1113" w:rsidRPr="000F3659" w:rsidRDefault="00FA1113" w:rsidP="005A7ADB">
      <w:pPr>
        <w:tabs>
          <w:tab w:val="left" w:pos="3969"/>
        </w:tabs>
        <w:ind w:left="1843" w:hanging="1843"/>
        <w:jc w:val="both"/>
        <w:rPr>
          <w:rFonts w:ascii="Tahoma" w:hAnsi="Tahoma" w:cs="Tahoma"/>
        </w:rPr>
      </w:pPr>
    </w:p>
    <w:p w:rsidR="005A7ADB" w:rsidRPr="000F3659" w:rsidRDefault="00934E74" w:rsidP="005A7ADB">
      <w:pPr>
        <w:tabs>
          <w:tab w:val="left" w:pos="3969"/>
        </w:tabs>
        <w:ind w:left="1843" w:hanging="1843"/>
        <w:jc w:val="both"/>
        <w:rPr>
          <w:rFonts w:ascii="Tahoma" w:hAnsi="Tahoma" w:cs="Tahoma"/>
        </w:rPr>
      </w:pPr>
      <w:bookmarkStart w:id="0" w:name="_Toc356298639"/>
      <w:r w:rsidRPr="000F3659">
        <w:rPr>
          <w:rFonts w:ascii="Tahoma" w:hAnsi="Tahoma" w:cs="Tahoma"/>
        </w:rPr>
        <w:t xml:space="preserve">A döntés meghozatala </w:t>
      </w:r>
      <w:r w:rsidR="006E4D93">
        <w:rPr>
          <w:rFonts w:ascii="Tahoma" w:hAnsi="Tahoma" w:cs="Tahoma"/>
          <w:b/>
        </w:rPr>
        <w:t>egyszerű</w:t>
      </w:r>
      <w:r w:rsidRPr="000F3659">
        <w:rPr>
          <w:rFonts w:ascii="Tahoma" w:hAnsi="Tahoma" w:cs="Tahoma"/>
          <w:b/>
        </w:rPr>
        <w:t xml:space="preserve"> </w:t>
      </w:r>
      <w:r w:rsidRPr="000F3659">
        <w:rPr>
          <w:rFonts w:ascii="Tahoma" w:hAnsi="Tahoma" w:cs="Tahoma"/>
        </w:rPr>
        <w:t>többséget igényel.</w:t>
      </w:r>
      <w:bookmarkEnd w:id="0"/>
    </w:p>
    <w:p w:rsidR="007931A6" w:rsidRPr="000F3659" w:rsidRDefault="007931A6" w:rsidP="003F2B74">
      <w:pPr>
        <w:jc w:val="both"/>
        <w:rPr>
          <w:rFonts w:ascii="Tahoma" w:hAnsi="Tahoma" w:cs="Tahoma"/>
          <w:bCs/>
        </w:rPr>
      </w:pPr>
    </w:p>
    <w:p w:rsidR="005D6FC8" w:rsidRDefault="005D6FC8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1C1BEB" w:rsidRDefault="001C1BEB">
      <w:pPr>
        <w:rPr>
          <w:rFonts w:ascii="Tahoma" w:hAnsi="Tahoma" w:cs="Tahoma"/>
          <w:bCs/>
        </w:rPr>
      </w:pPr>
    </w:p>
    <w:p w:rsidR="00FA1113" w:rsidRDefault="00FA1113">
      <w:pPr>
        <w:rPr>
          <w:rFonts w:ascii="Tahoma" w:hAnsi="Tahoma" w:cs="Tahoma"/>
          <w:bCs/>
        </w:rPr>
      </w:pPr>
    </w:p>
    <w:p w:rsidR="00FA1113" w:rsidRDefault="00FA1113">
      <w:pPr>
        <w:rPr>
          <w:rFonts w:ascii="Tahoma" w:hAnsi="Tahoma" w:cs="Tahoma"/>
          <w:bCs/>
        </w:rPr>
      </w:pPr>
    </w:p>
    <w:p w:rsidR="00FA1113" w:rsidRDefault="00FA1113">
      <w:pPr>
        <w:rPr>
          <w:rFonts w:ascii="Tahoma" w:hAnsi="Tahoma" w:cs="Tahoma"/>
          <w:bCs/>
        </w:rPr>
      </w:pPr>
    </w:p>
    <w:p w:rsidR="00FA1113" w:rsidRDefault="00FA1113">
      <w:pPr>
        <w:rPr>
          <w:rFonts w:ascii="Tahoma" w:hAnsi="Tahoma" w:cs="Tahoma"/>
          <w:bCs/>
        </w:rPr>
      </w:pPr>
    </w:p>
    <w:p w:rsidR="001C1BEB" w:rsidRPr="000F3659" w:rsidRDefault="001C1BEB">
      <w:pPr>
        <w:rPr>
          <w:rFonts w:ascii="Tahoma" w:hAnsi="Tahoma" w:cs="Tahoma"/>
          <w:bCs/>
        </w:rPr>
      </w:pPr>
    </w:p>
    <w:p w:rsidR="0072096F" w:rsidRPr="001C1BEB" w:rsidRDefault="007931A6" w:rsidP="001C1BEB">
      <w:pPr>
        <w:jc w:val="both"/>
        <w:rPr>
          <w:rFonts w:ascii="Tahoma" w:hAnsi="Tahoma" w:cs="Tahoma"/>
          <w:b/>
        </w:rPr>
      </w:pPr>
      <w:r w:rsidRPr="000F3659">
        <w:rPr>
          <w:rFonts w:ascii="Tahoma" w:hAnsi="Tahoma" w:cs="Tahoma"/>
          <w:b/>
        </w:rPr>
        <w:t xml:space="preserve">Az előterjesztés törvényességi felülvizsgálatát végezte: </w:t>
      </w:r>
    </w:p>
    <w:p w:rsidR="0072096F" w:rsidRPr="000F3659" w:rsidRDefault="0072096F">
      <w:pPr>
        <w:rPr>
          <w:rFonts w:ascii="Tahoma" w:hAnsi="Tahoma" w:cs="Tahoma"/>
          <w:bCs/>
        </w:rPr>
      </w:pPr>
    </w:p>
    <w:p w:rsidR="007B43D3" w:rsidRDefault="007B43D3" w:rsidP="007B43D3">
      <w:pPr>
        <w:ind w:left="4956" w:firstLine="708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Madarászné dr. Ifju Bernadett</w:t>
      </w:r>
    </w:p>
    <w:p w:rsidR="00B23E11" w:rsidRPr="000F3659" w:rsidRDefault="00FA1113" w:rsidP="007B43D3">
      <w:pPr>
        <w:ind w:left="5388" w:firstLine="708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</w:t>
      </w:r>
      <w:proofErr w:type="gramStart"/>
      <w:r w:rsidR="007B43D3">
        <w:rPr>
          <w:rFonts w:ascii="Tahoma" w:hAnsi="Tahoma" w:cs="Tahoma"/>
          <w:bCs/>
        </w:rPr>
        <w:t>c</w:t>
      </w:r>
      <w:r w:rsidR="007B43D3" w:rsidRPr="00411C8D">
        <w:rPr>
          <w:rFonts w:ascii="Tahoma" w:hAnsi="Tahoma" w:cs="Tahoma"/>
          <w:bCs/>
        </w:rPr>
        <w:t>s</w:t>
      </w:r>
      <w:r w:rsidR="007B43D3">
        <w:rPr>
          <w:rFonts w:ascii="Tahoma" w:hAnsi="Tahoma" w:cs="Tahoma"/>
          <w:bCs/>
        </w:rPr>
        <w:t>oportvezető</w:t>
      </w:r>
      <w:proofErr w:type="gramEnd"/>
    </w:p>
    <w:p w:rsidR="007F7050" w:rsidRPr="001C1BEB" w:rsidRDefault="007931A6" w:rsidP="007F7050">
      <w:pPr>
        <w:rPr>
          <w:rFonts w:ascii="Tahoma" w:hAnsi="Tahoma" w:cs="Tahoma"/>
          <w:bCs/>
        </w:rPr>
      </w:pPr>
      <w:r w:rsidRPr="000F3659">
        <w:rPr>
          <w:rFonts w:ascii="Tahoma" w:hAnsi="Tahoma" w:cs="Tahoma"/>
          <w:bCs/>
        </w:rPr>
        <w:br w:type="page"/>
      </w:r>
      <w:r w:rsidR="007F7050" w:rsidRPr="000F3659">
        <w:rPr>
          <w:rFonts w:ascii="Tahoma" w:hAnsi="Tahoma" w:cs="Tahoma"/>
          <w:b/>
        </w:rPr>
        <w:lastRenderedPageBreak/>
        <w:t>Tisztelt Bizottság!</w:t>
      </w:r>
    </w:p>
    <w:p w:rsidR="007F7050" w:rsidRPr="000F3659" w:rsidRDefault="007F7050" w:rsidP="007F7050">
      <w:pPr>
        <w:jc w:val="both"/>
        <w:rPr>
          <w:rFonts w:ascii="Tahoma" w:hAnsi="Tahoma" w:cs="Tahoma"/>
          <w:bCs/>
        </w:rPr>
      </w:pPr>
    </w:p>
    <w:p w:rsidR="007F7050" w:rsidRDefault="007F7050" w:rsidP="007F70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Veszprém Megyei Jogú Város Önkormányzata Közgyűlésének az</w:t>
      </w:r>
      <w:r w:rsidRPr="000F3659">
        <w:rPr>
          <w:rFonts w:ascii="Tahoma" w:hAnsi="Tahoma" w:cs="Tahoma"/>
        </w:rPr>
        <w:t xml:space="preserve"> Önkormányzat Szervezeti és Működési Szabályzatáról szóló 39/2014.</w:t>
      </w:r>
      <w:r>
        <w:rPr>
          <w:rFonts w:ascii="Tahoma" w:hAnsi="Tahoma" w:cs="Tahoma"/>
        </w:rPr>
        <w:t xml:space="preserve"> </w:t>
      </w:r>
      <w:r w:rsidRPr="000F3659">
        <w:rPr>
          <w:rFonts w:ascii="Tahoma" w:hAnsi="Tahoma" w:cs="Tahoma"/>
        </w:rPr>
        <w:t>(X.31.) önkormányzati rendelet 6.</w:t>
      </w:r>
      <w:r>
        <w:rPr>
          <w:rFonts w:ascii="Tahoma" w:hAnsi="Tahoma" w:cs="Tahoma"/>
        </w:rPr>
        <w:t xml:space="preserve"> </w:t>
      </w:r>
      <w:r w:rsidRPr="000F3659">
        <w:rPr>
          <w:rFonts w:ascii="Tahoma" w:hAnsi="Tahoma" w:cs="Tahoma"/>
        </w:rPr>
        <w:t>§ 7b. pontja alapján a Közjóléti Bizottság hatáskörébe tartozik az Önkormányzat által fenntartott könyvtár Könyvtárhasználati és szolgáltatási szabályzatának jóváhagyása.</w:t>
      </w:r>
    </w:p>
    <w:p w:rsidR="007F7050" w:rsidRPr="000F3659" w:rsidRDefault="007F7050" w:rsidP="007F70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</w:p>
    <w:p w:rsidR="007F7050" w:rsidRDefault="007F7050" w:rsidP="007F70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 w:rsidRPr="000F3659">
        <w:rPr>
          <w:rFonts w:ascii="Tahoma" w:hAnsi="Tahoma" w:cs="Tahoma"/>
        </w:rPr>
        <w:t xml:space="preserve">A Könyvtárhasználati és szolgáltatási szabályzat módosítása </w:t>
      </w:r>
      <w:r>
        <w:rPr>
          <w:rFonts w:ascii="Tahoma" w:hAnsi="Tahoma" w:cs="Tahoma"/>
        </w:rPr>
        <w:t>a következő</w:t>
      </w:r>
      <w:r w:rsidRPr="000F3659">
        <w:rPr>
          <w:rFonts w:ascii="Tahoma" w:hAnsi="Tahoma" w:cs="Tahoma"/>
        </w:rPr>
        <w:t xml:space="preserve"> indok</w:t>
      </w:r>
      <w:r>
        <w:rPr>
          <w:rFonts w:ascii="Tahoma" w:hAnsi="Tahoma" w:cs="Tahoma"/>
        </w:rPr>
        <w:t>ok</w:t>
      </w:r>
      <w:r w:rsidRPr="000F3659">
        <w:rPr>
          <w:rFonts w:ascii="Tahoma" w:hAnsi="Tahoma" w:cs="Tahoma"/>
        </w:rPr>
        <w:t xml:space="preserve"> miatt vált szükségessé.</w:t>
      </w:r>
    </w:p>
    <w:p w:rsidR="007F7050" w:rsidRDefault="007F7050" w:rsidP="007F70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</w:p>
    <w:p w:rsidR="007F7050" w:rsidRDefault="00FA1113" w:rsidP="007F7050">
      <w:pPr>
        <w:pStyle w:val="Norm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Az intézmény neve a 2024. május </w:t>
      </w:r>
      <w:r w:rsidR="007F7050">
        <w:rPr>
          <w:rFonts w:ascii="Tahoma" w:hAnsi="Tahoma" w:cs="Tahoma"/>
        </w:rPr>
        <w:t>6-án életbe lépett Alapító okirat szerint Eötvös Károly Megyei Könyvtárról Eötvös Károly Könyvtárra változott. A változást valamennyi helyen átvezettük a szövegben.</w:t>
      </w:r>
    </w:p>
    <w:p w:rsidR="007F7050" w:rsidRDefault="007F7050" w:rsidP="007F7050">
      <w:pPr>
        <w:pStyle w:val="Norm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városrészi könyvtárak elnevezésében a funkciójuknak megfelelően megjelenik a „Fiókkönyvtár” szó. A változást valamennyi helyen átvezettük a szövegben.</w:t>
      </w:r>
    </w:p>
    <w:p w:rsidR="007F7050" w:rsidRDefault="007F7050" w:rsidP="007F7050">
      <w:pPr>
        <w:pStyle w:val="Norm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Veszprém </w:t>
      </w:r>
      <w:r w:rsidR="007A76F6">
        <w:rPr>
          <w:rFonts w:ascii="Tahoma" w:hAnsi="Tahoma" w:cs="Tahoma"/>
        </w:rPr>
        <w:t>Megyei Helyismereti G</w:t>
      </w:r>
      <w:r w:rsidRPr="007A76F6">
        <w:rPr>
          <w:rFonts w:ascii="Tahoma" w:hAnsi="Tahoma" w:cs="Tahoma"/>
        </w:rPr>
        <w:t>yűjtemény</w:t>
      </w:r>
      <w:r>
        <w:rPr>
          <w:rFonts w:ascii="Tahoma" w:hAnsi="Tahoma" w:cs="Tahoma"/>
        </w:rPr>
        <w:t xml:space="preserve"> neve Veszprém Vármegyei Helyismereti Gyűjteményre változik. A változást valamennyi helyen átvezettük a szövegben. </w:t>
      </w:r>
    </w:p>
    <w:p w:rsidR="007F7050" w:rsidRDefault="007F7050" w:rsidP="007F7050">
      <w:pPr>
        <w:pStyle w:val="Norm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Az American </w:t>
      </w:r>
      <w:proofErr w:type="spellStart"/>
      <w:r>
        <w:rPr>
          <w:rFonts w:ascii="Tahoma" w:hAnsi="Tahoma" w:cs="Tahoma"/>
          <w:bCs/>
        </w:rPr>
        <w:t>Corner</w:t>
      </w:r>
      <w:proofErr w:type="spellEnd"/>
      <w:r>
        <w:rPr>
          <w:rFonts w:ascii="Tahoma" w:hAnsi="Tahoma" w:cs="Tahoma"/>
          <w:bCs/>
        </w:rPr>
        <w:t xml:space="preserve"> / Amerikai Kuckó új helyre költözése miatt funkciót váltott a korábbi Közösségi tér, ezért a terembérleti díjak közül töröltük az erre vonatkozó sort.</w:t>
      </w:r>
    </w:p>
    <w:p w:rsidR="007F7050" w:rsidRPr="00D90FAB" w:rsidRDefault="007F7050" w:rsidP="007F7050">
      <w:pPr>
        <w:pStyle w:val="Norm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 Veszprém Megyei Jogú Város </w:t>
      </w:r>
      <w:r w:rsidR="008E57B8">
        <w:rPr>
          <w:rFonts w:ascii="Tahoma" w:hAnsi="Tahoma" w:cs="Tahoma"/>
          <w:bCs/>
        </w:rPr>
        <w:t xml:space="preserve">Önkormányzata </w:t>
      </w:r>
      <w:r>
        <w:rPr>
          <w:rFonts w:ascii="Tahoma" w:hAnsi="Tahoma" w:cs="Tahoma"/>
          <w:bCs/>
        </w:rPr>
        <w:t>fenntartásában működő kulturális intézményekben dolgozók számára évi 100,-</w:t>
      </w:r>
      <w:r w:rsidR="008E57B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Ft-os beiratkozási díjat szeretnénk biztosítani.</w:t>
      </w:r>
    </w:p>
    <w:p w:rsidR="00095D47" w:rsidRPr="000F3659" w:rsidRDefault="00095D47" w:rsidP="007F7050">
      <w:pPr>
        <w:rPr>
          <w:rFonts w:ascii="Tahoma" w:hAnsi="Tahoma" w:cs="Tahoma"/>
        </w:rPr>
      </w:pPr>
    </w:p>
    <w:p w:rsidR="008A3990" w:rsidRDefault="008706D9" w:rsidP="001C1BE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 w:rsidRPr="000F3659">
        <w:rPr>
          <w:rFonts w:ascii="Tahoma" w:hAnsi="Tahoma" w:cs="Tahoma"/>
        </w:rPr>
        <w:t xml:space="preserve">A </w:t>
      </w:r>
      <w:r w:rsidR="005814F9">
        <w:rPr>
          <w:rFonts w:ascii="Tahoma" w:hAnsi="Tahoma" w:cs="Tahoma"/>
        </w:rPr>
        <w:t xml:space="preserve">módosításokkal egységes szerkezetbe foglalt </w:t>
      </w:r>
      <w:r w:rsidR="00E947F2" w:rsidRPr="000F3659">
        <w:rPr>
          <w:rFonts w:ascii="Tahoma" w:hAnsi="Tahoma" w:cs="Tahoma"/>
        </w:rPr>
        <w:t>Könyvtárhasználati és szolgáltatási szabályzatot</w:t>
      </w:r>
      <w:r w:rsidR="001C1BEB">
        <w:rPr>
          <w:rFonts w:ascii="Tahoma" w:hAnsi="Tahoma" w:cs="Tahoma"/>
        </w:rPr>
        <w:t xml:space="preserve"> a határozati javaslat </w:t>
      </w:r>
      <w:r w:rsidR="00EB6432" w:rsidRPr="000F3659">
        <w:rPr>
          <w:rFonts w:ascii="Tahoma" w:hAnsi="Tahoma" w:cs="Tahoma"/>
        </w:rPr>
        <w:t>melléklet</w:t>
      </w:r>
      <w:r w:rsidR="001C1BEB">
        <w:rPr>
          <w:rFonts w:ascii="Tahoma" w:hAnsi="Tahoma" w:cs="Tahoma"/>
        </w:rPr>
        <w:t>e</w:t>
      </w:r>
      <w:r w:rsidR="00EB6432" w:rsidRPr="000F3659">
        <w:rPr>
          <w:rFonts w:ascii="Tahoma" w:hAnsi="Tahoma" w:cs="Tahoma"/>
        </w:rPr>
        <w:t xml:space="preserve"> </w:t>
      </w:r>
      <w:r w:rsidRPr="000F3659">
        <w:rPr>
          <w:rFonts w:ascii="Tahoma" w:hAnsi="Tahoma" w:cs="Tahoma"/>
        </w:rPr>
        <w:t xml:space="preserve">tartalmazza. </w:t>
      </w:r>
    </w:p>
    <w:p w:rsidR="001C1BEB" w:rsidRDefault="001C1BEB" w:rsidP="001C1BEB">
      <w:pPr>
        <w:jc w:val="both"/>
        <w:rPr>
          <w:rFonts w:ascii="Tahoma" w:hAnsi="Tahoma" w:cs="Tahoma"/>
        </w:rPr>
      </w:pPr>
    </w:p>
    <w:p w:rsidR="001C1BEB" w:rsidRPr="000F3659" w:rsidRDefault="001C1BEB" w:rsidP="001C1B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Kérem a Tisztelt Bizottságot, az előterjesztést megvitatni és a határozati javaslatot elfogadni szíveskedjék.</w:t>
      </w:r>
    </w:p>
    <w:p w:rsidR="009C499A" w:rsidRPr="000F3659" w:rsidRDefault="009C499A" w:rsidP="001C1BEB">
      <w:pPr>
        <w:jc w:val="both"/>
        <w:rPr>
          <w:rFonts w:ascii="Tahoma" w:hAnsi="Tahoma" w:cs="Tahoma"/>
        </w:rPr>
      </w:pPr>
    </w:p>
    <w:p w:rsidR="007931A6" w:rsidRPr="000F3659" w:rsidRDefault="007931A6" w:rsidP="001C1BEB">
      <w:pPr>
        <w:jc w:val="both"/>
        <w:rPr>
          <w:rFonts w:ascii="Tahoma" w:hAnsi="Tahoma" w:cs="Tahoma"/>
          <w:bCs/>
        </w:rPr>
      </w:pPr>
      <w:r w:rsidRPr="001C1BEB">
        <w:rPr>
          <w:rFonts w:ascii="Tahoma" w:hAnsi="Tahoma" w:cs="Tahoma"/>
          <w:b/>
        </w:rPr>
        <w:t>Veszprém,</w:t>
      </w:r>
      <w:r w:rsidR="009C499A" w:rsidRPr="001C1BEB">
        <w:rPr>
          <w:rFonts w:ascii="Tahoma" w:hAnsi="Tahoma" w:cs="Tahoma"/>
          <w:b/>
          <w:bCs/>
        </w:rPr>
        <w:t xml:space="preserve"> </w:t>
      </w:r>
      <w:r w:rsidR="007B43D3">
        <w:rPr>
          <w:rFonts w:ascii="Tahoma" w:hAnsi="Tahoma" w:cs="Tahoma"/>
          <w:bCs/>
        </w:rPr>
        <w:t xml:space="preserve">2024. </w:t>
      </w:r>
      <w:r w:rsidR="007F7050">
        <w:rPr>
          <w:rFonts w:ascii="Tahoma" w:hAnsi="Tahoma" w:cs="Tahoma"/>
          <w:bCs/>
        </w:rPr>
        <w:t>szeptember 3.</w:t>
      </w:r>
    </w:p>
    <w:p w:rsidR="009C499A" w:rsidRPr="000F3659" w:rsidRDefault="009C499A" w:rsidP="001C1BEB">
      <w:pPr>
        <w:jc w:val="both"/>
        <w:rPr>
          <w:rFonts w:ascii="Tahoma" w:hAnsi="Tahoma" w:cs="Tahoma"/>
          <w:bCs/>
        </w:rPr>
      </w:pPr>
    </w:p>
    <w:p w:rsidR="009C499A" w:rsidRPr="000F3659" w:rsidRDefault="009C499A" w:rsidP="001C1BEB">
      <w:pPr>
        <w:jc w:val="both"/>
        <w:rPr>
          <w:rFonts w:ascii="Tahoma" w:hAnsi="Tahoma" w:cs="Tahoma"/>
          <w:bCs/>
        </w:rPr>
      </w:pPr>
    </w:p>
    <w:p w:rsidR="00EB6432" w:rsidRPr="000F3659" w:rsidRDefault="000857CE" w:rsidP="001C1BEB">
      <w:pPr>
        <w:ind w:left="3540" w:firstLine="708"/>
        <w:jc w:val="center"/>
        <w:rPr>
          <w:rFonts w:ascii="Tahoma" w:hAnsi="Tahoma" w:cs="Tahoma"/>
          <w:b/>
          <w:bCs/>
        </w:rPr>
      </w:pPr>
      <w:r w:rsidRPr="000F3659">
        <w:rPr>
          <w:rFonts w:ascii="Tahoma" w:hAnsi="Tahoma" w:cs="Tahoma"/>
          <w:b/>
          <w:bCs/>
        </w:rPr>
        <w:t>Dr. Baranyai Tamás</w:t>
      </w:r>
    </w:p>
    <w:p w:rsidR="00EB6432" w:rsidRDefault="00EB6432" w:rsidP="001C1BEB">
      <w:pPr>
        <w:jc w:val="center"/>
        <w:rPr>
          <w:rFonts w:ascii="Tahoma" w:hAnsi="Tahoma" w:cs="Tahoma"/>
          <w:bCs/>
        </w:rPr>
      </w:pPr>
    </w:p>
    <w:p w:rsidR="001C1BEB" w:rsidRDefault="001C1BEB" w:rsidP="001C1BEB">
      <w:pPr>
        <w:jc w:val="center"/>
        <w:rPr>
          <w:rFonts w:ascii="Tahoma" w:hAnsi="Tahoma" w:cs="Tahoma"/>
          <w:bCs/>
        </w:rPr>
      </w:pPr>
    </w:p>
    <w:p w:rsidR="001C1BEB" w:rsidRDefault="007B43D3" w:rsidP="001C1BEB">
      <w:pPr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br w:type="page"/>
      </w:r>
    </w:p>
    <w:p w:rsidR="001C1BEB" w:rsidRPr="000F3659" w:rsidRDefault="001C1BEB" w:rsidP="001C1BEB">
      <w:pPr>
        <w:jc w:val="center"/>
        <w:rPr>
          <w:rFonts w:ascii="Tahoma" w:hAnsi="Tahoma" w:cs="Tahoma"/>
          <w:bCs/>
        </w:rPr>
      </w:pPr>
    </w:p>
    <w:p w:rsidR="004F38B4" w:rsidRPr="00FA1113" w:rsidRDefault="004F38B4" w:rsidP="001C1BEB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FA1113">
        <w:rPr>
          <w:rFonts w:ascii="Tahoma" w:hAnsi="Tahoma" w:cs="Tahoma"/>
          <w:b/>
          <w:bCs/>
          <w:sz w:val="28"/>
          <w:szCs w:val="28"/>
        </w:rPr>
        <w:t>HATÁROZATI JAVASLAT</w:t>
      </w:r>
    </w:p>
    <w:p w:rsidR="004F38B4" w:rsidRPr="000F3659" w:rsidRDefault="004F38B4" w:rsidP="001C1BEB">
      <w:pPr>
        <w:jc w:val="center"/>
        <w:rPr>
          <w:rFonts w:ascii="Tahoma" w:hAnsi="Tahoma" w:cs="Tahoma"/>
          <w:b/>
          <w:bCs/>
        </w:rPr>
      </w:pPr>
    </w:p>
    <w:p w:rsidR="004F38B4" w:rsidRPr="000F3659" w:rsidRDefault="004F38B4" w:rsidP="001C1BEB">
      <w:pPr>
        <w:jc w:val="center"/>
        <w:rPr>
          <w:rFonts w:ascii="Tahoma" w:hAnsi="Tahoma" w:cs="Tahoma"/>
          <w:b/>
          <w:bCs/>
        </w:rPr>
      </w:pPr>
      <w:r w:rsidRPr="000F3659">
        <w:rPr>
          <w:rFonts w:ascii="Tahoma" w:hAnsi="Tahoma" w:cs="Tahoma"/>
          <w:b/>
          <w:bCs/>
        </w:rPr>
        <w:t>Veszprém Megyei Jogú Város Önkormányzata Közgyűlése</w:t>
      </w:r>
    </w:p>
    <w:p w:rsidR="004F38B4" w:rsidRPr="000F3659" w:rsidRDefault="004F38B4" w:rsidP="001C1BEB">
      <w:pPr>
        <w:jc w:val="center"/>
        <w:rPr>
          <w:rFonts w:ascii="Tahoma" w:hAnsi="Tahoma" w:cs="Tahoma"/>
          <w:b/>
          <w:bCs/>
        </w:rPr>
      </w:pPr>
      <w:r w:rsidRPr="000F3659">
        <w:rPr>
          <w:rFonts w:ascii="Tahoma" w:hAnsi="Tahoma" w:cs="Tahoma"/>
          <w:b/>
          <w:bCs/>
        </w:rPr>
        <w:t>Közjóléti Bizottságának</w:t>
      </w:r>
    </w:p>
    <w:p w:rsidR="004F38B4" w:rsidRPr="000F3659" w:rsidRDefault="004F38B4" w:rsidP="001C1BEB">
      <w:pPr>
        <w:jc w:val="center"/>
        <w:rPr>
          <w:rFonts w:ascii="Tahoma" w:hAnsi="Tahoma" w:cs="Tahoma"/>
          <w:b/>
          <w:bCs/>
        </w:rPr>
      </w:pPr>
      <w:r w:rsidRPr="000F3659">
        <w:rPr>
          <w:rFonts w:ascii="Tahoma" w:hAnsi="Tahoma" w:cs="Tahoma"/>
          <w:b/>
          <w:bCs/>
        </w:rPr>
        <w:t>…/20</w:t>
      </w:r>
      <w:r w:rsidR="00DB536E">
        <w:rPr>
          <w:rFonts w:ascii="Tahoma" w:hAnsi="Tahoma" w:cs="Tahoma"/>
          <w:b/>
          <w:bCs/>
        </w:rPr>
        <w:t>2</w:t>
      </w:r>
      <w:r w:rsidR="007B43D3">
        <w:rPr>
          <w:rFonts w:ascii="Tahoma" w:hAnsi="Tahoma" w:cs="Tahoma"/>
          <w:b/>
          <w:bCs/>
        </w:rPr>
        <w:t>4</w:t>
      </w:r>
      <w:r w:rsidRPr="000F3659">
        <w:rPr>
          <w:rFonts w:ascii="Tahoma" w:hAnsi="Tahoma" w:cs="Tahoma"/>
          <w:b/>
          <w:bCs/>
        </w:rPr>
        <w:t>. (</w:t>
      </w:r>
      <w:proofErr w:type="gramStart"/>
      <w:r w:rsidR="00D90FAB">
        <w:rPr>
          <w:rFonts w:ascii="Tahoma" w:hAnsi="Tahoma" w:cs="Tahoma"/>
          <w:b/>
          <w:bCs/>
        </w:rPr>
        <w:t>..</w:t>
      </w:r>
      <w:r w:rsidR="007B43D3">
        <w:rPr>
          <w:rFonts w:ascii="Tahoma" w:hAnsi="Tahoma" w:cs="Tahoma"/>
          <w:b/>
          <w:bCs/>
        </w:rPr>
        <w:t>.</w:t>
      </w:r>
      <w:proofErr w:type="gramEnd"/>
      <w:r w:rsidR="008A3990" w:rsidRPr="000F3659">
        <w:rPr>
          <w:rFonts w:ascii="Tahoma" w:hAnsi="Tahoma" w:cs="Tahoma"/>
          <w:b/>
          <w:bCs/>
        </w:rPr>
        <w:t>)</w:t>
      </w:r>
      <w:r w:rsidRPr="000F3659">
        <w:rPr>
          <w:rFonts w:ascii="Tahoma" w:hAnsi="Tahoma" w:cs="Tahoma"/>
          <w:b/>
          <w:bCs/>
        </w:rPr>
        <w:t xml:space="preserve"> határozata</w:t>
      </w:r>
    </w:p>
    <w:p w:rsidR="004F38B4" w:rsidRPr="001C1BEB" w:rsidRDefault="001C1BEB" w:rsidP="001C1BEB">
      <w:pPr>
        <w:jc w:val="center"/>
        <w:rPr>
          <w:rFonts w:ascii="Tahoma" w:hAnsi="Tahoma" w:cs="Tahoma"/>
          <w:b/>
          <w:bCs/>
        </w:rPr>
      </w:pPr>
      <w:proofErr w:type="gramStart"/>
      <w:r w:rsidRPr="001C1BEB">
        <w:rPr>
          <w:rFonts w:ascii="Tahoma" w:hAnsi="Tahoma" w:cs="Tahoma"/>
          <w:b/>
        </w:rPr>
        <w:t>az</w:t>
      </w:r>
      <w:proofErr w:type="gramEnd"/>
      <w:r w:rsidRPr="001C1BEB">
        <w:rPr>
          <w:rFonts w:ascii="Tahoma" w:hAnsi="Tahoma" w:cs="Tahoma"/>
          <w:b/>
        </w:rPr>
        <w:t xml:space="preserve"> Eötvös Károly Könyvtár Könyvtárhasználati és szolgáltatási szabályzata módosításának jóváhagyásáról</w:t>
      </w:r>
    </w:p>
    <w:p w:rsidR="004F38B4" w:rsidRPr="000F3659" w:rsidRDefault="004F38B4" w:rsidP="001C1BEB">
      <w:pPr>
        <w:jc w:val="both"/>
        <w:rPr>
          <w:rFonts w:ascii="Tahoma" w:hAnsi="Tahoma" w:cs="Tahoma"/>
          <w:b/>
          <w:bCs/>
        </w:rPr>
      </w:pPr>
    </w:p>
    <w:p w:rsidR="004F38B4" w:rsidRPr="000F3659" w:rsidRDefault="004F38B4" w:rsidP="001C1BEB">
      <w:pPr>
        <w:jc w:val="both"/>
        <w:rPr>
          <w:rFonts w:ascii="Tahoma" w:hAnsi="Tahoma" w:cs="Tahoma"/>
          <w:bCs/>
        </w:rPr>
      </w:pPr>
      <w:r w:rsidRPr="000F3659">
        <w:rPr>
          <w:rFonts w:ascii="Tahoma" w:hAnsi="Tahoma" w:cs="Tahoma"/>
          <w:bCs/>
        </w:rPr>
        <w:t xml:space="preserve">Veszprém Megyei Jogú Város Önkormányzata Közgyűlésének Közjóléti Bizottsága megtárgyalta </w:t>
      </w:r>
      <w:r w:rsidR="007B43D3">
        <w:rPr>
          <w:rFonts w:ascii="Tahoma" w:hAnsi="Tahoma" w:cs="Tahoma"/>
          <w:bCs/>
        </w:rPr>
        <w:t xml:space="preserve">a </w:t>
      </w:r>
      <w:r w:rsidR="001835D5" w:rsidRPr="001C1BEB">
        <w:rPr>
          <w:rFonts w:ascii="Tahoma" w:hAnsi="Tahoma" w:cs="Tahoma"/>
          <w:bCs/>
          <w:i/>
        </w:rPr>
        <w:t>„</w:t>
      </w:r>
      <w:r w:rsidR="001C1BEB" w:rsidRPr="001C1BEB">
        <w:rPr>
          <w:rFonts w:ascii="Tahoma" w:hAnsi="Tahoma" w:cs="Tahoma"/>
          <w:i/>
        </w:rPr>
        <w:t>Döntés az Eötvös Károly Könyvtár Könyvtárhasználati és szolgáltatási szabályzata módosításának jóváhagyásáról</w:t>
      </w:r>
      <w:r w:rsidRPr="001C1BEB">
        <w:rPr>
          <w:rFonts w:ascii="Tahoma" w:hAnsi="Tahoma" w:cs="Tahoma"/>
          <w:bCs/>
          <w:i/>
        </w:rPr>
        <w:t>”</w:t>
      </w:r>
      <w:r w:rsidRPr="000F3659">
        <w:rPr>
          <w:rFonts w:ascii="Tahoma" w:hAnsi="Tahoma" w:cs="Tahoma"/>
          <w:bCs/>
        </w:rPr>
        <w:t xml:space="preserve"> című előterjesztést</w:t>
      </w:r>
      <w:r w:rsidR="00385EB5">
        <w:rPr>
          <w:rFonts w:ascii="Tahoma" w:hAnsi="Tahoma" w:cs="Tahoma"/>
          <w:bCs/>
        </w:rPr>
        <w:t>,</w:t>
      </w:r>
      <w:r w:rsidR="001C1BEB">
        <w:rPr>
          <w:rFonts w:ascii="Tahoma" w:hAnsi="Tahoma" w:cs="Tahoma"/>
          <w:bCs/>
        </w:rPr>
        <w:t xml:space="preserve"> és </w:t>
      </w:r>
      <w:r w:rsidR="00385EB5">
        <w:rPr>
          <w:rFonts w:ascii="Tahoma" w:hAnsi="Tahoma" w:cs="Tahoma"/>
        </w:rPr>
        <w:t>az</w:t>
      </w:r>
      <w:r w:rsidRPr="000F3659">
        <w:rPr>
          <w:rFonts w:ascii="Tahoma" w:hAnsi="Tahoma" w:cs="Tahoma"/>
          <w:bCs/>
        </w:rPr>
        <w:t xml:space="preserve"> alábbi döntést hozta:</w:t>
      </w:r>
    </w:p>
    <w:p w:rsidR="004F38B4" w:rsidRPr="000F3659" w:rsidRDefault="004F38B4" w:rsidP="001C1BEB">
      <w:pPr>
        <w:jc w:val="both"/>
        <w:rPr>
          <w:rFonts w:ascii="Tahoma" w:hAnsi="Tahoma" w:cs="Tahoma"/>
          <w:bCs/>
        </w:rPr>
      </w:pPr>
    </w:p>
    <w:p w:rsidR="004F38B4" w:rsidRPr="000F3659" w:rsidRDefault="004F38B4" w:rsidP="001C1BEB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0F3659">
        <w:rPr>
          <w:rFonts w:ascii="Tahoma" w:hAnsi="Tahoma" w:cs="Tahoma"/>
          <w:bCs/>
        </w:rPr>
        <w:t xml:space="preserve">Veszprém Megyei Jogú Város Önkormányzata Közgyűlésének Közjóléti Bizottsága </w:t>
      </w:r>
      <w:r w:rsidR="00CD0638">
        <w:rPr>
          <w:rFonts w:ascii="Tahoma" w:hAnsi="Tahoma" w:cs="Tahoma"/>
          <w:bCs/>
        </w:rPr>
        <w:t xml:space="preserve">elfogadja az </w:t>
      </w:r>
      <w:r w:rsidR="00CD0638" w:rsidRPr="000F3659">
        <w:rPr>
          <w:rFonts w:ascii="Tahoma" w:hAnsi="Tahoma" w:cs="Tahoma"/>
          <w:bCs/>
        </w:rPr>
        <w:t>Eötvös Károly Könyvtár Könyvtárhasználati és szolgáltatási s</w:t>
      </w:r>
      <w:r w:rsidR="00CD0638">
        <w:rPr>
          <w:rFonts w:ascii="Tahoma" w:hAnsi="Tahoma" w:cs="Tahoma"/>
          <w:bCs/>
        </w:rPr>
        <w:t>zabályzatának módosítását</w:t>
      </w:r>
      <w:r w:rsidR="00FA1113">
        <w:rPr>
          <w:rFonts w:ascii="Tahoma" w:hAnsi="Tahoma" w:cs="Tahoma"/>
          <w:bCs/>
        </w:rPr>
        <w:t>,</w:t>
      </w:r>
      <w:bookmarkStart w:id="1" w:name="_GoBack"/>
      <w:bookmarkEnd w:id="1"/>
      <w:r w:rsidR="00CD0638">
        <w:rPr>
          <w:rFonts w:ascii="Tahoma" w:hAnsi="Tahoma" w:cs="Tahoma"/>
          <w:bCs/>
        </w:rPr>
        <w:t xml:space="preserve"> és</w:t>
      </w:r>
      <w:r w:rsidR="00CD0638" w:rsidRPr="000F3659">
        <w:rPr>
          <w:rFonts w:ascii="Tahoma" w:hAnsi="Tahoma" w:cs="Tahoma"/>
        </w:rPr>
        <w:t xml:space="preserve"> </w:t>
      </w:r>
      <w:r w:rsidR="00DB536E">
        <w:rPr>
          <w:rFonts w:ascii="Tahoma" w:hAnsi="Tahoma" w:cs="Tahoma"/>
        </w:rPr>
        <w:t>202</w:t>
      </w:r>
      <w:r w:rsidR="007B43D3">
        <w:rPr>
          <w:rFonts w:ascii="Tahoma" w:hAnsi="Tahoma" w:cs="Tahoma"/>
        </w:rPr>
        <w:t>4</w:t>
      </w:r>
      <w:r w:rsidR="008A3990" w:rsidRPr="000F3659">
        <w:rPr>
          <w:rFonts w:ascii="Tahoma" w:hAnsi="Tahoma" w:cs="Tahoma"/>
        </w:rPr>
        <w:t xml:space="preserve">. </w:t>
      </w:r>
      <w:r w:rsidR="007F7050">
        <w:rPr>
          <w:rFonts w:ascii="Tahoma" w:hAnsi="Tahoma" w:cs="Tahoma"/>
        </w:rPr>
        <w:t>október</w:t>
      </w:r>
      <w:r w:rsidR="008A3990" w:rsidRPr="000F3659">
        <w:rPr>
          <w:rFonts w:ascii="Tahoma" w:hAnsi="Tahoma" w:cs="Tahoma"/>
        </w:rPr>
        <w:t xml:space="preserve"> 1-i hatállyal </w:t>
      </w:r>
      <w:r w:rsidR="001C1BEB">
        <w:rPr>
          <w:rFonts w:ascii="Tahoma" w:hAnsi="Tahoma" w:cs="Tahoma"/>
          <w:bCs/>
        </w:rPr>
        <w:t>jóváhagyja</w:t>
      </w:r>
      <w:r w:rsidR="001835D5" w:rsidRPr="000F3659">
        <w:rPr>
          <w:rFonts w:ascii="Tahoma" w:hAnsi="Tahoma" w:cs="Tahoma"/>
          <w:bCs/>
        </w:rPr>
        <w:t xml:space="preserve"> </w:t>
      </w:r>
      <w:r w:rsidRPr="000F3659">
        <w:rPr>
          <w:rFonts w:ascii="Tahoma" w:hAnsi="Tahoma" w:cs="Tahoma"/>
          <w:bCs/>
        </w:rPr>
        <w:t>a határozat mellékletében szereplő</w:t>
      </w:r>
      <w:r w:rsidR="007B5F3B">
        <w:rPr>
          <w:rFonts w:ascii="Tahoma" w:hAnsi="Tahoma" w:cs="Tahoma"/>
          <w:bCs/>
        </w:rPr>
        <w:t>, módosításokkal egységes szerkezetbe foglalt</w:t>
      </w:r>
      <w:r w:rsidRPr="000F3659">
        <w:rPr>
          <w:rFonts w:ascii="Tahoma" w:hAnsi="Tahoma" w:cs="Tahoma"/>
          <w:bCs/>
        </w:rPr>
        <w:t xml:space="preserve"> tartalommal.</w:t>
      </w:r>
    </w:p>
    <w:p w:rsidR="00EB6432" w:rsidRPr="000F3659" w:rsidRDefault="00EB6432" w:rsidP="001C1BEB">
      <w:pPr>
        <w:pStyle w:val="Listaszerbekezds"/>
        <w:rPr>
          <w:rFonts w:ascii="Tahoma" w:hAnsi="Tahoma" w:cs="Tahoma"/>
          <w:bCs/>
        </w:rPr>
      </w:pPr>
    </w:p>
    <w:p w:rsidR="004F38B4" w:rsidRPr="000F3659" w:rsidRDefault="007B5F3B" w:rsidP="001C1BEB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0F3659">
        <w:rPr>
          <w:rFonts w:ascii="Tahoma" w:hAnsi="Tahoma" w:cs="Tahoma"/>
          <w:bCs/>
        </w:rPr>
        <w:t>Veszprém Megyei Jogú Város Önkormányzata Közgyűlésének Közjóléti Bizottsága</w:t>
      </w:r>
      <w:r w:rsidRPr="000F365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felkéri </w:t>
      </w:r>
      <w:r w:rsidR="008A3990" w:rsidRPr="000F3659">
        <w:rPr>
          <w:rFonts w:ascii="Tahoma" w:hAnsi="Tahoma" w:cs="Tahoma"/>
        </w:rPr>
        <w:t>a Bizo</w:t>
      </w:r>
      <w:r>
        <w:rPr>
          <w:rFonts w:ascii="Tahoma" w:hAnsi="Tahoma" w:cs="Tahoma"/>
        </w:rPr>
        <w:t xml:space="preserve">ttság elnökét, hogy </w:t>
      </w:r>
      <w:r w:rsidR="0055198D" w:rsidRPr="002B2725">
        <w:rPr>
          <w:rFonts w:ascii="Tahoma" w:hAnsi="Tahoma" w:cs="Tahoma"/>
          <w:bCs/>
        </w:rPr>
        <w:t>gondoskodjon a határozat megküldéséről a</w:t>
      </w:r>
      <w:r w:rsidR="0055198D">
        <w:rPr>
          <w:rFonts w:ascii="Tahoma" w:hAnsi="Tahoma" w:cs="Tahoma"/>
          <w:bCs/>
        </w:rPr>
        <w:t>z</w:t>
      </w:r>
      <w:r w:rsidR="0055198D" w:rsidRPr="002B2725">
        <w:rPr>
          <w:rFonts w:ascii="Tahoma" w:hAnsi="Tahoma" w:cs="Tahoma"/>
          <w:bCs/>
        </w:rPr>
        <w:t xml:space="preserve"> </w:t>
      </w:r>
      <w:r w:rsidR="0055198D" w:rsidRPr="000E7D53">
        <w:rPr>
          <w:rFonts w:ascii="Tahoma" w:hAnsi="Tahoma" w:cs="Tahoma"/>
          <w:bCs/>
        </w:rPr>
        <w:t>Eötvös Károly Könyvtár</w:t>
      </w:r>
      <w:r w:rsidR="0055198D">
        <w:rPr>
          <w:rFonts w:ascii="Tahoma" w:hAnsi="Tahoma" w:cs="Tahoma"/>
        </w:rPr>
        <w:t xml:space="preserve"> igazgatója </w:t>
      </w:r>
      <w:r w:rsidR="0055198D" w:rsidRPr="002B2725">
        <w:rPr>
          <w:rFonts w:ascii="Tahoma" w:hAnsi="Tahoma" w:cs="Tahoma"/>
          <w:bCs/>
        </w:rPr>
        <w:t>részére</w:t>
      </w:r>
      <w:r w:rsidR="008A3990" w:rsidRPr="000F3659">
        <w:rPr>
          <w:rFonts w:ascii="Tahoma" w:hAnsi="Tahoma" w:cs="Tahoma"/>
        </w:rPr>
        <w:t>.</w:t>
      </w:r>
    </w:p>
    <w:p w:rsidR="004F38B4" w:rsidRPr="000F3659" w:rsidRDefault="004F38B4" w:rsidP="001C1BEB">
      <w:pPr>
        <w:jc w:val="both"/>
        <w:rPr>
          <w:rFonts w:ascii="Tahoma" w:hAnsi="Tahoma" w:cs="Tahoma"/>
          <w:bCs/>
        </w:rPr>
      </w:pPr>
    </w:p>
    <w:p w:rsidR="004F38B4" w:rsidRDefault="004F38B4" w:rsidP="001C1BEB">
      <w:pPr>
        <w:jc w:val="both"/>
        <w:rPr>
          <w:rFonts w:ascii="Tahoma" w:hAnsi="Tahoma" w:cs="Tahoma"/>
          <w:bCs/>
        </w:rPr>
      </w:pPr>
      <w:r w:rsidRPr="000F3659">
        <w:rPr>
          <w:rFonts w:ascii="Tahoma" w:hAnsi="Tahoma" w:cs="Tahoma"/>
          <w:b/>
          <w:bCs/>
        </w:rPr>
        <w:t>Határidő:</w:t>
      </w:r>
      <w:r w:rsidR="008A3990" w:rsidRPr="000F3659">
        <w:rPr>
          <w:rFonts w:ascii="Tahoma" w:hAnsi="Tahoma" w:cs="Tahoma"/>
          <w:bCs/>
        </w:rPr>
        <w:tab/>
      </w:r>
      <w:r w:rsidR="007B5F3B">
        <w:rPr>
          <w:rFonts w:ascii="Tahoma" w:hAnsi="Tahoma" w:cs="Tahoma"/>
          <w:bCs/>
        </w:rPr>
        <w:t xml:space="preserve">2. pont: </w:t>
      </w:r>
      <w:r w:rsidR="00DB536E">
        <w:rPr>
          <w:rFonts w:ascii="Tahoma" w:hAnsi="Tahoma" w:cs="Tahoma"/>
          <w:bCs/>
        </w:rPr>
        <w:t>202</w:t>
      </w:r>
      <w:r w:rsidR="007B43D3">
        <w:rPr>
          <w:rFonts w:ascii="Tahoma" w:hAnsi="Tahoma" w:cs="Tahoma"/>
          <w:bCs/>
        </w:rPr>
        <w:t>4</w:t>
      </w:r>
      <w:r w:rsidR="009C499A" w:rsidRPr="000F3659">
        <w:rPr>
          <w:rFonts w:ascii="Tahoma" w:hAnsi="Tahoma" w:cs="Tahoma"/>
          <w:bCs/>
        </w:rPr>
        <w:t xml:space="preserve">. </w:t>
      </w:r>
      <w:r w:rsidR="007F7050">
        <w:rPr>
          <w:rFonts w:ascii="Tahoma" w:hAnsi="Tahoma" w:cs="Tahoma"/>
          <w:bCs/>
        </w:rPr>
        <w:t>szeptember 20.</w:t>
      </w:r>
    </w:p>
    <w:p w:rsidR="007B5F3B" w:rsidRPr="000F3659" w:rsidRDefault="007B5F3B" w:rsidP="001C1BEB">
      <w:pPr>
        <w:jc w:val="both"/>
        <w:rPr>
          <w:rFonts w:ascii="Tahoma" w:hAnsi="Tahoma" w:cs="Tahoma"/>
          <w:bCs/>
        </w:rPr>
      </w:pPr>
    </w:p>
    <w:p w:rsidR="008A3990" w:rsidRDefault="004F38B4" w:rsidP="001C1BEB">
      <w:pPr>
        <w:jc w:val="both"/>
        <w:rPr>
          <w:rFonts w:ascii="Tahoma" w:hAnsi="Tahoma" w:cs="Tahoma"/>
        </w:rPr>
      </w:pPr>
      <w:r w:rsidRPr="000F3659">
        <w:rPr>
          <w:rFonts w:ascii="Tahoma" w:hAnsi="Tahoma" w:cs="Tahoma"/>
          <w:b/>
          <w:bCs/>
        </w:rPr>
        <w:t>Felelős:</w:t>
      </w:r>
      <w:r w:rsidR="008A3990" w:rsidRPr="000F3659">
        <w:rPr>
          <w:rFonts w:ascii="Tahoma" w:hAnsi="Tahoma" w:cs="Tahoma"/>
          <w:bCs/>
        </w:rPr>
        <w:tab/>
      </w:r>
      <w:r w:rsidR="008A3990" w:rsidRPr="000F3659">
        <w:rPr>
          <w:rFonts w:ascii="Tahoma" w:hAnsi="Tahoma" w:cs="Tahoma"/>
        </w:rPr>
        <w:t>Halmay Gábor</w:t>
      </w:r>
      <w:r w:rsidR="007B5F3B">
        <w:rPr>
          <w:rFonts w:ascii="Tahoma" w:hAnsi="Tahoma" w:cs="Tahoma"/>
        </w:rPr>
        <w:t>,</w:t>
      </w:r>
      <w:r w:rsidR="008A3990" w:rsidRPr="000F3659">
        <w:rPr>
          <w:rFonts w:ascii="Tahoma" w:hAnsi="Tahoma" w:cs="Tahoma"/>
        </w:rPr>
        <w:t xml:space="preserve"> a Közjóléti Bizottság elnöke</w:t>
      </w:r>
    </w:p>
    <w:p w:rsidR="007B5F3B" w:rsidRPr="000F3659" w:rsidRDefault="007B5F3B" w:rsidP="001C1BEB">
      <w:pPr>
        <w:jc w:val="both"/>
        <w:rPr>
          <w:rFonts w:ascii="Tahoma" w:hAnsi="Tahoma" w:cs="Tahoma"/>
          <w:b/>
        </w:rPr>
      </w:pPr>
    </w:p>
    <w:p w:rsidR="008A3990" w:rsidRPr="000F3659" w:rsidRDefault="008A3990" w:rsidP="001C1BEB">
      <w:pPr>
        <w:jc w:val="both"/>
        <w:rPr>
          <w:rFonts w:ascii="Tahoma" w:hAnsi="Tahoma" w:cs="Tahoma"/>
          <w:b/>
        </w:rPr>
      </w:pPr>
      <w:r w:rsidRPr="000F3659">
        <w:rPr>
          <w:rFonts w:ascii="Tahoma" w:hAnsi="Tahoma" w:cs="Tahoma"/>
          <w:b/>
        </w:rPr>
        <w:t xml:space="preserve">A végrehajtás előkészítéséért felelős köztisztviselő: </w:t>
      </w:r>
    </w:p>
    <w:p w:rsidR="004F38B4" w:rsidRPr="000F3659" w:rsidRDefault="007B43D3" w:rsidP="001C1BEB">
      <w:pPr>
        <w:ind w:left="708" w:firstLine="708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Kovács Judit</w:t>
      </w:r>
      <w:r w:rsidR="008A3990" w:rsidRPr="000F3659">
        <w:rPr>
          <w:rFonts w:ascii="Tahoma" w:hAnsi="Tahoma" w:cs="Tahoma"/>
          <w:bCs/>
        </w:rPr>
        <w:t xml:space="preserve"> </w:t>
      </w:r>
      <w:r w:rsidR="008A3990" w:rsidRPr="000F3659">
        <w:rPr>
          <w:rFonts w:ascii="Tahoma" w:hAnsi="Tahoma" w:cs="Tahoma"/>
        </w:rPr>
        <w:t>csoportvezető</w:t>
      </w:r>
    </w:p>
    <w:p w:rsidR="008A3990" w:rsidRPr="000F3659" w:rsidRDefault="008A3990" w:rsidP="001C1BEB">
      <w:pPr>
        <w:jc w:val="both"/>
        <w:rPr>
          <w:rFonts w:ascii="Tahoma" w:hAnsi="Tahoma" w:cs="Tahoma"/>
          <w:bCs/>
        </w:rPr>
      </w:pPr>
    </w:p>
    <w:p w:rsidR="004F38B4" w:rsidRPr="000F3659" w:rsidRDefault="004F38B4" w:rsidP="001C1BEB">
      <w:pPr>
        <w:jc w:val="both"/>
        <w:rPr>
          <w:rFonts w:ascii="Tahoma" w:hAnsi="Tahoma" w:cs="Tahoma"/>
          <w:bCs/>
        </w:rPr>
      </w:pPr>
      <w:r w:rsidRPr="007B5F3B">
        <w:rPr>
          <w:rFonts w:ascii="Tahoma" w:hAnsi="Tahoma" w:cs="Tahoma"/>
          <w:b/>
          <w:bCs/>
        </w:rPr>
        <w:t>Veszp</w:t>
      </w:r>
      <w:r w:rsidR="009C499A" w:rsidRPr="007B5F3B">
        <w:rPr>
          <w:rFonts w:ascii="Tahoma" w:hAnsi="Tahoma" w:cs="Tahoma"/>
          <w:b/>
          <w:bCs/>
        </w:rPr>
        <w:t>rém,</w:t>
      </w:r>
      <w:r w:rsidR="009C499A" w:rsidRPr="000F3659">
        <w:rPr>
          <w:rFonts w:ascii="Tahoma" w:hAnsi="Tahoma" w:cs="Tahoma"/>
          <w:bCs/>
        </w:rPr>
        <w:t xml:space="preserve"> </w:t>
      </w:r>
      <w:r w:rsidR="007B43D3">
        <w:rPr>
          <w:rFonts w:ascii="Tahoma" w:hAnsi="Tahoma" w:cs="Tahoma"/>
          <w:bCs/>
        </w:rPr>
        <w:t xml:space="preserve">2024. </w:t>
      </w:r>
      <w:r w:rsidR="007F7050">
        <w:rPr>
          <w:rFonts w:ascii="Tahoma" w:hAnsi="Tahoma" w:cs="Tahoma"/>
          <w:bCs/>
        </w:rPr>
        <w:t>szeptember 16.</w:t>
      </w:r>
    </w:p>
    <w:p w:rsidR="004F38B4" w:rsidRPr="000F3659" w:rsidRDefault="004F38B4" w:rsidP="001C1BEB">
      <w:pPr>
        <w:jc w:val="both"/>
        <w:rPr>
          <w:rFonts w:ascii="Tahoma" w:hAnsi="Tahoma" w:cs="Tahoma"/>
          <w:bCs/>
        </w:rPr>
      </w:pPr>
    </w:p>
    <w:p w:rsidR="004F38B4" w:rsidRPr="000F3659" w:rsidRDefault="004F38B4" w:rsidP="001C1BEB">
      <w:pPr>
        <w:jc w:val="both"/>
        <w:rPr>
          <w:rFonts w:ascii="Tahoma" w:hAnsi="Tahoma" w:cs="Tahoma"/>
          <w:bCs/>
        </w:rPr>
      </w:pPr>
    </w:p>
    <w:p w:rsidR="004F38B4" w:rsidRPr="000F3659" w:rsidRDefault="004F38B4" w:rsidP="007F7050">
      <w:pPr>
        <w:tabs>
          <w:tab w:val="center" w:pos="7371"/>
        </w:tabs>
        <w:jc w:val="both"/>
        <w:rPr>
          <w:rFonts w:ascii="Tahoma" w:hAnsi="Tahoma" w:cs="Tahoma"/>
          <w:b/>
          <w:bCs/>
        </w:rPr>
      </w:pPr>
      <w:r w:rsidRPr="000F3659">
        <w:rPr>
          <w:rFonts w:ascii="Tahoma" w:hAnsi="Tahoma" w:cs="Tahoma"/>
          <w:b/>
          <w:bCs/>
          <w:i/>
        </w:rPr>
        <w:tab/>
      </w:r>
      <w:r w:rsidR="009E1158" w:rsidRPr="000F3659">
        <w:rPr>
          <w:rFonts w:ascii="Tahoma" w:hAnsi="Tahoma" w:cs="Tahoma"/>
          <w:b/>
          <w:bCs/>
        </w:rPr>
        <w:t>Halmay Gábor</w:t>
      </w:r>
      <w:r w:rsidRPr="000F3659">
        <w:rPr>
          <w:rFonts w:ascii="Tahoma" w:hAnsi="Tahoma" w:cs="Tahoma"/>
          <w:b/>
          <w:bCs/>
        </w:rPr>
        <w:t xml:space="preserve"> s.k.</w:t>
      </w:r>
    </w:p>
    <w:p w:rsidR="009F6208" w:rsidRPr="000F3659" w:rsidRDefault="004F38B4" w:rsidP="007F7050">
      <w:pPr>
        <w:tabs>
          <w:tab w:val="center" w:pos="7371"/>
        </w:tabs>
        <w:jc w:val="both"/>
        <w:rPr>
          <w:rFonts w:ascii="Tahoma" w:hAnsi="Tahoma" w:cs="Tahoma"/>
          <w:bCs/>
        </w:rPr>
      </w:pPr>
      <w:r w:rsidRPr="000F3659">
        <w:rPr>
          <w:rFonts w:ascii="Tahoma" w:hAnsi="Tahoma" w:cs="Tahoma"/>
          <w:bCs/>
        </w:rPr>
        <w:tab/>
      </w:r>
      <w:proofErr w:type="gramStart"/>
      <w:r w:rsidRPr="000F3659">
        <w:rPr>
          <w:rFonts w:ascii="Tahoma" w:hAnsi="Tahoma" w:cs="Tahoma"/>
          <w:bCs/>
        </w:rPr>
        <w:t>elnök</w:t>
      </w:r>
      <w:proofErr w:type="gramEnd"/>
    </w:p>
    <w:p w:rsidR="009C499A" w:rsidRPr="000F3659" w:rsidRDefault="009C499A" w:rsidP="007F7050">
      <w:pPr>
        <w:tabs>
          <w:tab w:val="center" w:pos="7371"/>
        </w:tabs>
        <w:jc w:val="both"/>
        <w:rPr>
          <w:rFonts w:ascii="Tahoma" w:hAnsi="Tahoma" w:cs="Tahoma"/>
          <w:bCs/>
        </w:rPr>
      </w:pPr>
    </w:p>
    <w:p w:rsidR="009C499A" w:rsidRPr="000F3659" w:rsidRDefault="009C499A" w:rsidP="001C1BEB">
      <w:pPr>
        <w:jc w:val="both"/>
        <w:rPr>
          <w:rFonts w:ascii="Tahoma" w:hAnsi="Tahoma" w:cs="Tahoma"/>
          <w:bCs/>
        </w:rPr>
      </w:pPr>
    </w:p>
    <w:p w:rsidR="009C499A" w:rsidRPr="000F3659" w:rsidRDefault="009C499A" w:rsidP="004F38B4">
      <w:pPr>
        <w:jc w:val="both"/>
        <w:rPr>
          <w:rFonts w:ascii="Tahoma" w:hAnsi="Tahoma" w:cs="Tahoma"/>
          <w:bCs/>
        </w:rPr>
      </w:pPr>
    </w:p>
    <w:sectPr w:rsidR="009C499A" w:rsidRPr="000F3659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pgNumType w:start="1" w:chapStyle="1" w:chapSep="em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59E" w:rsidRDefault="0023659E">
      <w:r>
        <w:separator/>
      </w:r>
    </w:p>
  </w:endnote>
  <w:endnote w:type="continuationSeparator" w:id="0">
    <w:p w:rsidR="0023659E" w:rsidRDefault="0023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9E4" w:rsidRDefault="001A79E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A79E4" w:rsidRDefault="001A79E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9E4" w:rsidRDefault="001A79E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A1113">
      <w:rPr>
        <w:rStyle w:val="Oldalszm"/>
        <w:noProof/>
      </w:rPr>
      <w:t>3</w:t>
    </w:r>
    <w:r>
      <w:rPr>
        <w:rStyle w:val="Oldalszm"/>
      </w:rPr>
      <w:fldChar w:fldCharType="end"/>
    </w:r>
  </w:p>
  <w:p w:rsidR="001A79E4" w:rsidRDefault="001A79E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59E" w:rsidRDefault="0023659E">
      <w:r>
        <w:separator/>
      </w:r>
    </w:p>
  </w:footnote>
  <w:footnote w:type="continuationSeparator" w:id="0">
    <w:p w:rsidR="0023659E" w:rsidRDefault="00236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BEB" w:rsidRPr="000F3659" w:rsidRDefault="001C1BEB" w:rsidP="001C1BEB">
    <w:pPr>
      <w:jc w:val="center"/>
      <w:rPr>
        <w:rFonts w:ascii="Tahoma" w:hAnsi="Tahoma" w:cs="Tahoma"/>
        <w:b/>
        <w:bCs/>
        <w:sz w:val="28"/>
      </w:rPr>
    </w:pPr>
    <w:r w:rsidRPr="000F3659">
      <w:rPr>
        <w:rFonts w:ascii="Tahoma" w:hAnsi="Tahoma" w:cs="Tahoma"/>
        <w:b/>
        <w:bCs/>
        <w:sz w:val="28"/>
      </w:rPr>
      <w:t>Eötvös Károly Megyei Könyvtár</w:t>
    </w:r>
  </w:p>
  <w:p w:rsidR="001C1BEB" w:rsidRPr="000F3659" w:rsidRDefault="001C1BEB" w:rsidP="001C1BEB">
    <w:pPr>
      <w:jc w:val="center"/>
      <w:rPr>
        <w:rFonts w:ascii="Tahoma" w:hAnsi="Tahoma" w:cs="Tahoma"/>
        <w:b/>
        <w:bCs/>
        <w:sz w:val="28"/>
      </w:rPr>
    </w:pPr>
    <w:r w:rsidRPr="000F3659">
      <w:rPr>
        <w:rFonts w:ascii="Tahoma" w:hAnsi="Tahoma" w:cs="Tahoma"/>
        <w:b/>
        <w:bCs/>
        <w:sz w:val="28"/>
      </w:rPr>
      <w:t>IGAZGATÓJA</w:t>
    </w:r>
  </w:p>
  <w:p w:rsidR="001C1BEB" w:rsidRDefault="001C1BEB" w:rsidP="001C1BEB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7F4A"/>
    <w:multiLevelType w:val="hybridMultilevel"/>
    <w:tmpl w:val="E7BC95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003B7"/>
    <w:multiLevelType w:val="hybridMultilevel"/>
    <w:tmpl w:val="722A25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00B8D"/>
    <w:multiLevelType w:val="hybridMultilevel"/>
    <w:tmpl w:val="5F6AC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91DF4"/>
    <w:multiLevelType w:val="hybridMultilevel"/>
    <w:tmpl w:val="9A2ADE22"/>
    <w:lvl w:ilvl="0" w:tplc="AB02005C">
      <w:start w:val="7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23BFD"/>
    <w:multiLevelType w:val="hybridMultilevel"/>
    <w:tmpl w:val="5B3C6AEA"/>
    <w:lvl w:ilvl="0" w:tplc="187E23D0">
      <w:start w:val="20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E62F2"/>
    <w:multiLevelType w:val="hybridMultilevel"/>
    <w:tmpl w:val="40D6A2B6"/>
    <w:lvl w:ilvl="0" w:tplc="AB02005C">
      <w:start w:val="7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7EC552C"/>
    <w:multiLevelType w:val="hybridMultilevel"/>
    <w:tmpl w:val="E8CC7AE0"/>
    <w:lvl w:ilvl="0" w:tplc="5E36A2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A2F60"/>
    <w:multiLevelType w:val="hybridMultilevel"/>
    <w:tmpl w:val="6D804AC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D36BC0"/>
    <w:multiLevelType w:val="hybridMultilevel"/>
    <w:tmpl w:val="0BF86638"/>
    <w:lvl w:ilvl="0" w:tplc="AB02005C">
      <w:start w:val="7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B4017"/>
    <w:multiLevelType w:val="hybridMultilevel"/>
    <w:tmpl w:val="3B5C8C0A"/>
    <w:lvl w:ilvl="0" w:tplc="C9A8D46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5A5"/>
    <w:multiLevelType w:val="hybridMultilevel"/>
    <w:tmpl w:val="F5345A4A"/>
    <w:lvl w:ilvl="0" w:tplc="C9A8D46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266C"/>
    <w:multiLevelType w:val="hybridMultilevel"/>
    <w:tmpl w:val="6D804AC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61D02"/>
    <w:multiLevelType w:val="hybridMultilevel"/>
    <w:tmpl w:val="4FDACBC8"/>
    <w:lvl w:ilvl="0" w:tplc="E97CFEB0">
      <w:start w:val="7"/>
      <w:numFmt w:val="bullet"/>
      <w:lvlText w:val=""/>
      <w:lvlJc w:val="left"/>
      <w:pPr>
        <w:ind w:left="1068" w:hanging="360"/>
      </w:pPr>
      <w:rPr>
        <w:rFonts w:ascii="Wingdings" w:eastAsia="Times New Roman" w:hAnsi="Wingdings" w:cs="Tahoma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6750E3"/>
    <w:multiLevelType w:val="hybridMultilevel"/>
    <w:tmpl w:val="74C2910A"/>
    <w:lvl w:ilvl="0" w:tplc="9D80DCB4">
      <w:start w:val="21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1D6CC9"/>
    <w:multiLevelType w:val="hybridMultilevel"/>
    <w:tmpl w:val="9B78BF66"/>
    <w:lvl w:ilvl="0" w:tplc="63F08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37659B"/>
    <w:multiLevelType w:val="hybridMultilevel"/>
    <w:tmpl w:val="EE06F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93545"/>
    <w:multiLevelType w:val="hybridMultilevel"/>
    <w:tmpl w:val="B3008BE8"/>
    <w:lvl w:ilvl="0" w:tplc="040E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5DB40F44"/>
    <w:multiLevelType w:val="hybridMultilevel"/>
    <w:tmpl w:val="C4568C92"/>
    <w:lvl w:ilvl="0" w:tplc="C9A8D462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26377D"/>
    <w:multiLevelType w:val="hybridMultilevel"/>
    <w:tmpl w:val="A878A6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544032"/>
    <w:multiLevelType w:val="hybridMultilevel"/>
    <w:tmpl w:val="722A25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752FA"/>
    <w:multiLevelType w:val="hybridMultilevel"/>
    <w:tmpl w:val="4844C4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9"/>
  </w:num>
  <w:num w:numId="8">
    <w:abstractNumId w:val="1"/>
  </w:num>
  <w:num w:numId="9">
    <w:abstractNumId w:val="13"/>
  </w:num>
  <w:num w:numId="10">
    <w:abstractNumId w:val="9"/>
  </w:num>
  <w:num w:numId="11">
    <w:abstractNumId w:val="6"/>
  </w:num>
  <w:num w:numId="12">
    <w:abstractNumId w:val="15"/>
  </w:num>
  <w:num w:numId="13">
    <w:abstractNumId w:val="2"/>
  </w:num>
  <w:num w:numId="14">
    <w:abstractNumId w:val="20"/>
  </w:num>
  <w:num w:numId="15">
    <w:abstractNumId w:val="12"/>
  </w:num>
  <w:num w:numId="16">
    <w:abstractNumId w:val="5"/>
  </w:num>
  <w:num w:numId="17">
    <w:abstractNumId w:val="8"/>
  </w:num>
  <w:num w:numId="18">
    <w:abstractNumId w:val="3"/>
  </w:num>
  <w:num w:numId="19">
    <w:abstractNumId w:val="0"/>
  </w:num>
  <w:num w:numId="20">
    <w:abstractNumId w:val="17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11"/>
    <w:rsid w:val="000543DF"/>
    <w:rsid w:val="000857CE"/>
    <w:rsid w:val="000920C7"/>
    <w:rsid w:val="00095D47"/>
    <w:rsid w:val="000A595A"/>
    <w:rsid w:val="000A7B44"/>
    <w:rsid w:val="000B067A"/>
    <w:rsid w:val="000C26A3"/>
    <w:rsid w:val="000C40AA"/>
    <w:rsid w:val="000C5560"/>
    <w:rsid w:val="000C6578"/>
    <w:rsid w:val="000D4C28"/>
    <w:rsid w:val="000F3659"/>
    <w:rsid w:val="00111B5D"/>
    <w:rsid w:val="0011665B"/>
    <w:rsid w:val="00135AC5"/>
    <w:rsid w:val="00136574"/>
    <w:rsid w:val="00136E2D"/>
    <w:rsid w:val="001454B0"/>
    <w:rsid w:val="001764BD"/>
    <w:rsid w:val="001835D5"/>
    <w:rsid w:val="001A79E4"/>
    <w:rsid w:val="001B70F2"/>
    <w:rsid w:val="001C1BEB"/>
    <w:rsid w:val="001C2787"/>
    <w:rsid w:val="001C53A0"/>
    <w:rsid w:val="001D7A1B"/>
    <w:rsid w:val="00204895"/>
    <w:rsid w:val="00211B77"/>
    <w:rsid w:val="00214CB3"/>
    <w:rsid w:val="00217909"/>
    <w:rsid w:val="00217CBC"/>
    <w:rsid w:val="00226D42"/>
    <w:rsid w:val="0023659E"/>
    <w:rsid w:val="00253DF6"/>
    <w:rsid w:val="002550F7"/>
    <w:rsid w:val="00255880"/>
    <w:rsid w:val="002719F5"/>
    <w:rsid w:val="00292EC2"/>
    <w:rsid w:val="002D2A92"/>
    <w:rsid w:val="002D41C1"/>
    <w:rsid w:val="002E1BC7"/>
    <w:rsid w:val="002E7C75"/>
    <w:rsid w:val="003021AA"/>
    <w:rsid w:val="003060AD"/>
    <w:rsid w:val="003060D2"/>
    <w:rsid w:val="00311F79"/>
    <w:rsid w:val="00334C41"/>
    <w:rsid w:val="00346C0B"/>
    <w:rsid w:val="00365B7F"/>
    <w:rsid w:val="00367684"/>
    <w:rsid w:val="00374255"/>
    <w:rsid w:val="00385EB5"/>
    <w:rsid w:val="003C0375"/>
    <w:rsid w:val="003C26F2"/>
    <w:rsid w:val="003C5250"/>
    <w:rsid w:val="003C63D4"/>
    <w:rsid w:val="003C6ACD"/>
    <w:rsid w:val="003F25BC"/>
    <w:rsid w:val="003F2B74"/>
    <w:rsid w:val="00401405"/>
    <w:rsid w:val="00414A59"/>
    <w:rsid w:val="004176A0"/>
    <w:rsid w:val="00434744"/>
    <w:rsid w:val="004425C2"/>
    <w:rsid w:val="00461E39"/>
    <w:rsid w:val="00494B1C"/>
    <w:rsid w:val="004957C9"/>
    <w:rsid w:val="004A1DC6"/>
    <w:rsid w:val="004A77BE"/>
    <w:rsid w:val="004C0ED8"/>
    <w:rsid w:val="004C2AF4"/>
    <w:rsid w:val="004E2AB7"/>
    <w:rsid w:val="004F3666"/>
    <w:rsid w:val="004F38B4"/>
    <w:rsid w:val="004F3E84"/>
    <w:rsid w:val="004F4B87"/>
    <w:rsid w:val="00500EFD"/>
    <w:rsid w:val="005312EC"/>
    <w:rsid w:val="005463AD"/>
    <w:rsid w:val="00547246"/>
    <w:rsid w:val="0055198D"/>
    <w:rsid w:val="00552559"/>
    <w:rsid w:val="005814F9"/>
    <w:rsid w:val="00591C69"/>
    <w:rsid w:val="005927BA"/>
    <w:rsid w:val="005A3E63"/>
    <w:rsid w:val="005A7ADB"/>
    <w:rsid w:val="005B0319"/>
    <w:rsid w:val="005C4272"/>
    <w:rsid w:val="005D6FC8"/>
    <w:rsid w:val="00612577"/>
    <w:rsid w:val="0062291C"/>
    <w:rsid w:val="00677D93"/>
    <w:rsid w:val="00680F22"/>
    <w:rsid w:val="00693175"/>
    <w:rsid w:val="006939F2"/>
    <w:rsid w:val="006B7528"/>
    <w:rsid w:val="006C0195"/>
    <w:rsid w:val="006C635B"/>
    <w:rsid w:val="006E20E0"/>
    <w:rsid w:val="006E2CF9"/>
    <w:rsid w:val="006E4D93"/>
    <w:rsid w:val="006F3E90"/>
    <w:rsid w:val="00704067"/>
    <w:rsid w:val="0071750A"/>
    <w:rsid w:val="0072096F"/>
    <w:rsid w:val="00724D36"/>
    <w:rsid w:val="00735CC4"/>
    <w:rsid w:val="00746F84"/>
    <w:rsid w:val="00753544"/>
    <w:rsid w:val="00756A03"/>
    <w:rsid w:val="007667E5"/>
    <w:rsid w:val="00784FFF"/>
    <w:rsid w:val="007859EF"/>
    <w:rsid w:val="007931A6"/>
    <w:rsid w:val="007A2864"/>
    <w:rsid w:val="007A76F6"/>
    <w:rsid w:val="007B43D3"/>
    <w:rsid w:val="007B5BDE"/>
    <w:rsid w:val="007B5F3B"/>
    <w:rsid w:val="007C1C25"/>
    <w:rsid w:val="007F4FFC"/>
    <w:rsid w:val="007F7050"/>
    <w:rsid w:val="00815D29"/>
    <w:rsid w:val="00816B7D"/>
    <w:rsid w:val="00821355"/>
    <w:rsid w:val="008326E9"/>
    <w:rsid w:val="008436C9"/>
    <w:rsid w:val="008505A2"/>
    <w:rsid w:val="008539E4"/>
    <w:rsid w:val="0086550B"/>
    <w:rsid w:val="0087037B"/>
    <w:rsid w:val="008706D9"/>
    <w:rsid w:val="00870A77"/>
    <w:rsid w:val="008A3990"/>
    <w:rsid w:val="008B6A15"/>
    <w:rsid w:val="008D0762"/>
    <w:rsid w:val="008E508B"/>
    <w:rsid w:val="008E57B8"/>
    <w:rsid w:val="00900AAE"/>
    <w:rsid w:val="0090218D"/>
    <w:rsid w:val="00904042"/>
    <w:rsid w:val="00920CEC"/>
    <w:rsid w:val="00922A1C"/>
    <w:rsid w:val="009318C7"/>
    <w:rsid w:val="00934E74"/>
    <w:rsid w:val="00951277"/>
    <w:rsid w:val="009719CE"/>
    <w:rsid w:val="00974AAA"/>
    <w:rsid w:val="009869AF"/>
    <w:rsid w:val="009A2E91"/>
    <w:rsid w:val="009A6D00"/>
    <w:rsid w:val="009B4A5D"/>
    <w:rsid w:val="009C499A"/>
    <w:rsid w:val="009D17B9"/>
    <w:rsid w:val="009E1158"/>
    <w:rsid w:val="009E60EA"/>
    <w:rsid w:val="009F1589"/>
    <w:rsid w:val="009F6208"/>
    <w:rsid w:val="00A125EF"/>
    <w:rsid w:val="00A646B7"/>
    <w:rsid w:val="00A65B06"/>
    <w:rsid w:val="00A730D0"/>
    <w:rsid w:val="00A759E8"/>
    <w:rsid w:val="00A86484"/>
    <w:rsid w:val="00A93A84"/>
    <w:rsid w:val="00AC4147"/>
    <w:rsid w:val="00AD5FD7"/>
    <w:rsid w:val="00B0125B"/>
    <w:rsid w:val="00B02442"/>
    <w:rsid w:val="00B02FEB"/>
    <w:rsid w:val="00B0735D"/>
    <w:rsid w:val="00B128AE"/>
    <w:rsid w:val="00B23E11"/>
    <w:rsid w:val="00B25BCE"/>
    <w:rsid w:val="00B446BE"/>
    <w:rsid w:val="00B4582E"/>
    <w:rsid w:val="00B51773"/>
    <w:rsid w:val="00B609B0"/>
    <w:rsid w:val="00B65C49"/>
    <w:rsid w:val="00B67D3E"/>
    <w:rsid w:val="00B70448"/>
    <w:rsid w:val="00B9797C"/>
    <w:rsid w:val="00B97F37"/>
    <w:rsid w:val="00BB06B1"/>
    <w:rsid w:val="00BC141F"/>
    <w:rsid w:val="00BF0357"/>
    <w:rsid w:val="00BF1A0B"/>
    <w:rsid w:val="00BF7A05"/>
    <w:rsid w:val="00C06CBF"/>
    <w:rsid w:val="00C12F4E"/>
    <w:rsid w:val="00C1747C"/>
    <w:rsid w:val="00C465C4"/>
    <w:rsid w:val="00C5036D"/>
    <w:rsid w:val="00CA08C2"/>
    <w:rsid w:val="00CA0A57"/>
    <w:rsid w:val="00CA4136"/>
    <w:rsid w:val="00CB2BD8"/>
    <w:rsid w:val="00CB4582"/>
    <w:rsid w:val="00CC3BCD"/>
    <w:rsid w:val="00CC5778"/>
    <w:rsid w:val="00CD0638"/>
    <w:rsid w:val="00CE2CCA"/>
    <w:rsid w:val="00CF7967"/>
    <w:rsid w:val="00D14563"/>
    <w:rsid w:val="00D22E4E"/>
    <w:rsid w:val="00D5021E"/>
    <w:rsid w:val="00D673A8"/>
    <w:rsid w:val="00D834FC"/>
    <w:rsid w:val="00D90FAB"/>
    <w:rsid w:val="00DB536E"/>
    <w:rsid w:val="00DC4DFE"/>
    <w:rsid w:val="00DC72AB"/>
    <w:rsid w:val="00DF6512"/>
    <w:rsid w:val="00DF7A6F"/>
    <w:rsid w:val="00E03E1F"/>
    <w:rsid w:val="00E10A84"/>
    <w:rsid w:val="00E3042E"/>
    <w:rsid w:val="00E31A96"/>
    <w:rsid w:val="00E4732A"/>
    <w:rsid w:val="00E61FCE"/>
    <w:rsid w:val="00E64CE7"/>
    <w:rsid w:val="00E67D6C"/>
    <w:rsid w:val="00E807C6"/>
    <w:rsid w:val="00E93C30"/>
    <w:rsid w:val="00E947F2"/>
    <w:rsid w:val="00EA2DAF"/>
    <w:rsid w:val="00EB6432"/>
    <w:rsid w:val="00ED7CF7"/>
    <w:rsid w:val="00EE00A4"/>
    <w:rsid w:val="00EE796E"/>
    <w:rsid w:val="00F107AA"/>
    <w:rsid w:val="00F1359B"/>
    <w:rsid w:val="00F15907"/>
    <w:rsid w:val="00F20D77"/>
    <w:rsid w:val="00F358B4"/>
    <w:rsid w:val="00F41A6E"/>
    <w:rsid w:val="00F423E7"/>
    <w:rsid w:val="00F52C87"/>
    <w:rsid w:val="00F54775"/>
    <w:rsid w:val="00F54FC8"/>
    <w:rsid w:val="00F634FA"/>
    <w:rsid w:val="00F910DF"/>
    <w:rsid w:val="00FA1113"/>
    <w:rsid w:val="00FA40B8"/>
    <w:rsid w:val="00FA4AB8"/>
    <w:rsid w:val="00FB616B"/>
    <w:rsid w:val="00FF128B"/>
    <w:rsid w:val="00FF3C6A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18ADE-E4BA-467B-990B-B645802F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center" w:pos="5670"/>
      </w:tabs>
      <w:outlineLvl w:val="0"/>
    </w:pPr>
    <w:rPr>
      <w:rFonts w:ascii="Garamond" w:hAnsi="Garamond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styleId="Szvegtrzs2">
    <w:name w:val="Body Text 2"/>
    <w:basedOn w:val="Norml"/>
    <w:pPr>
      <w:spacing w:line="360" w:lineRule="auto"/>
      <w:jc w:val="both"/>
    </w:pPr>
    <w:rPr>
      <w:bCs/>
      <w:sz w:val="2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link w:val="BuborkszvegChar"/>
    <w:rsid w:val="00CF79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CF7967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9F6208"/>
    <w:rPr>
      <w:sz w:val="24"/>
    </w:rPr>
  </w:style>
  <w:style w:type="paragraph" w:styleId="NormlWeb">
    <w:name w:val="Normal (Web)"/>
    <w:basedOn w:val="Norml"/>
    <w:uiPriority w:val="99"/>
    <w:unhideWhenUsed/>
    <w:rsid w:val="0087037B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87037B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72A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C72AB"/>
  </w:style>
  <w:style w:type="character" w:styleId="Lbjegyzet-hivatkozs">
    <w:name w:val="footnote reference"/>
    <w:uiPriority w:val="99"/>
    <w:semiHidden/>
    <w:unhideWhenUsed/>
    <w:rsid w:val="00DC72A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EB6432"/>
    <w:pPr>
      <w:ind w:left="708"/>
    </w:pPr>
  </w:style>
  <w:style w:type="character" w:styleId="Jegyzethivatkozs">
    <w:name w:val="annotation reference"/>
    <w:semiHidden/>
    <w:unhideWhenUsed/>
    <w:rsid w:val="00F15907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F159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F15907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15907"/>
    <w:rPr>
      <w:b/>
      <w:bCs/>
    </w:rPr>
  </w:style>
  <w:style w:type="character" w:customStyle="1" w:styleId="MegjegyzstrgyaChar">
    <w:name w:val="Megjegyzés tárgya Char"/>
    <w:link w:val="Megjegyzstrgya"/>
    <w:semiHidden/>
    <w:rsid w:val="00F15907"/>
    <w:rPr>
      <w:b/>
      <w:bCs/>
    </w:rPr>
  </w:style>
  <w:style w:type="paragraph" w:styleId="lfej">
    <w:name w:val="header"/>
    <w:basedOn w:val="Norml"/>
    <w:link w:val="lfejChar"/>
    <w:unhideWhenUsed/>
    <w:rsid w:val="001C1BE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1C1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70E69-B600-4A26-BDF1-A4C0C9DC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395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Veszprém Megyei Jogú Város</vt:lpstr>
    </vt:vector>
  </TitlesOfParts>
  <Company>HP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Veszprém Megyei Jogú Város</dc:title>
  <dc:subject/>
  <dc:creator>munka</dc:creator>
  <cp:keywords/>
  <cp:lastModifiedBy>Dr. Lohonyai Bernadett</cp:lastModifiedBy>
  <cp:revision>6</cp:revision>
  <cp:lastPrinted>2019-04-04T09:19:00Z</cp:lastPrinted>
  <dcterms:created xsi:type="dcterms:W3CDTF">2024-09-09T05:58:00Z</dcterms:created>
  <dcterms:modified xsi:type="dcterms:W3CDTF">2024-09-12T08:44:00Z</dcterms:modified>
</cp:coreProperties>
</file>