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4827F5" w14:textId="77777777" w:rsidR="007931A6" w:rsidRPr="00411C8D" w:rsidRDefault="007931A6">
      <w:pPr>
        <w:tabs>
          <w:tab w:val="center" w:pos="5670"/>
        </w:tabs>
        <w:jc w:val="center"/>
        <w:rPr>
          <w:rFonts w:ascii="Tahoma" w:hAnsi="Tahoma" w:cs="Tahoma"/>
        </w:rPr>
      </w:pPr>
    </w:p>
    <w:p w14:paraId="5131A656" w14:textId="77777777" w:rsidR="007931A6" w:rsidRPr="00411C8D" w:rsidRDefault="007931A6">
      <w:pPr>
        <w:tabs>
          <w:tab w:val="center" w:pos="5670"/>
        </w:tabs>
        <w:jc w:val="center"/>
        <w:rPr>
          <w:rFonts w:ascii="Tahoma" w:hAnsi="Tahoma" w:cs="Tahoma"/>
        </w:rPr>
      </w:pPr>
    </w:p>
    <w:p w14:paraId="78C72441" w14:textId="77777777" w:rsidR="007931A6" w:rsidRPr="00411C8D" w:rsidRDefault="007931A6" w:rsidP="00CB4582">
      <w:pPr>
        <w:tabs>
          <w:tab w:val="center" w:pos="5670"/>
        </w:tabs>
        <w:rPr>
          <w:rFonts w:ascii="Tahoma" w:hAnsi="Tahoma" w:cs="Tahoma"/>
        </w:rPr>
      </w:pPr>
    </w:p>
    <w:p w14:paraId="0AC6CADA" w14:textId="77777777" w:rsidR="007931A6" w:rsidRPr="00411C8D" w:rsidRDefault="007931A6">
      <w:pPr>
        <w:tabs>
          <w:tab w:val="center" w:pos="5670"/>
        </w:tabs>
        <w:jc w:val="center"/>
        <w:rPr>
          <w:rFonts w:ascii="Tahoma" w:hAnsi="Tahoma" w:cs="Tahoma"/>
        </w:rPr>
      </w:pPr>
    </w:p>
    <w:p w14:paraId="0760BCC7" w14:textId="77777777" w:rsidR="007931A6" w:rsidRPr="00C904A8" w:rsidRDefault="007931A6">
      <w:pPr>
        <w:tabs>
          <w:tab w:val="center" w:pos="5670"/>
        </w:tabs>
        <w:jc w:val="center"/>
        <w:rPr>
          <w:rFonts w:ascii="Tahoma" w:hAnsi="Tahoma" w:cs="Tahoma"/>
          <w:b/>
          <w:sz w:val="28"/>
          <w:szCs w:val="28"/>
        </w:rPr>
      </w:pPr>
      <w:r w:rsidRPr="00C904A8">
        <w:rPr>
          <w:rFonts w:ascii="Tahoma" w:hAnsi="Tahoma" w:cs="Tahoma"/>
          <w:b/>
          <w:sz w:val="28"/>
          <w:szCs w:val="28"/>
        </w:rPr>
        <w:t>ELŐTERJESZTÉS</w:t>
      </w:r>
    </w:p>
    <w:p w14:paraId="2536DEE2" w14:textId="77777777" w:rsidR="007931A6" w:rsidRPr="00C904A8" w:rsidRDefault="007931A6">
      <w:pPr>
        <w:tabs>
          <w:tab w:val="center" w:pos="5670"/>
        </w:tabs>
        <w:jc w:val="center"/>
        <w:rPr>
          <w:rFonts w:ascii="Tahoma" w:hAnsi="Tahoma" w:cs="Tahoma"/>
          <w:sz w:val="28"/>
          <w:szCs w:val="28"/>
        </w:rPr>
      </w:pPr>
    </w:p>
    <w:p w14:paraId="45114D9B" w14:textId="77777777" w:rsidR="007931A6" w:rsidRPr="00C904A8" w:rsidRDefault="007931A6" w:rsidP="00B6616C">
      <w:pPr>
        <w:tabs>
          <w:tab w:val="center" w:pos="5670"/>
        </w:tabs>
        <w:jc w:val="center"/>
        <w:rPr>
          <w:rFonts w:ascii="Tahoma" w:hAnsi="Tahoma" w:cs="Tahoma"/>
          <w:b/>
          <w:bCs/>
          <w:sz w:val="28"/>
          <w:szCs w:val="28"/>
        </w:rPr>
      </w:pPr>
      <w:r w:rsidRPr="00C904A8">
        <w:rPr>
          <w:rFonts w:ascii="Tahoma" w:hAnsi="Tahoma" w:cs="Tahoma"/>
          <w:b/>
          <w:bCs/>
          <w:sz w:val="28"/>
          <w:szCs w:val="28"/>
        </w:rPr>
        <w:t xml:space="preserve">Veszprém Megyei Jogú Város Önkormányzata </w:t>
      </w:r>
      <w:r w:rsidR="00B6616C" w:rsidRPr="00C904A8">
        <w:rPr>
          <w:rFonts w:ascii="Tahoma" w:hAnsi="Tahoma" w:cs="Tahoma"/>
          <w:b/>
          <w:bCs/>
          <w:sz w:val="28"/>
          <w:szCs w:val="28"/>
        </w:rPr>
        <w:t>Közgyűlése</w:t>
      </w:r>
    </w:p>
    <w:p w14:paraId="43DB146A" w14:textId="77777777" w:rsidR="007931A6" w:rsidRPr="00C904A8" w:rsidRDefault="007931A6">
      <w:pPr>
        <w:tabs>
          <w:tab w:val="center" w:pos="5670"/>
        </w:tabs>
        <w:jc w:val="center"/>
        <w:rPr>
          <w:rFonts w:ascii="Tahoma" w:hAnsi="Tahoma" w:cs="Tahoma"/>
          <w:b/>
          <w:bCs/>
          <w:sz w:val="28"/>
          <w:szCs w:val="28"/>
        </w:rPr>
      </w:pPr>
      <w:r w:rsidRPr="00C904A8">
        <w:rPr>
          <w:rFonts w:ascii="Tahoma" w:hAnsi="Tahoma" w:cs="Tahoma"/>
          <w:b/>
          <w:bCs/>
          <w:sz w:val="28"/>
          <w:szCs w:val="28"/>
        </w:rPr>
        <w:t>Közjóléti Bizottságának</w:t>
      </w:r>
    </w:p>
    <w:p w14:paraId="46AB0FEF" w14:textId="77777777" w:rsidR="007931A6" w:rsidRPr="00C51B6F" w:rsidRDefault="00612577">
      <w:pPr>
        <w:tabs>
          <w:tab w:val="center" w:pos="5670"/>
        </w:tabs>
        <w:jc w:val="center"/>
        <w:rPr>
          <w:rFonts w:ascii="Tahoma" w:hAnsi="Tahoma" w:cs="Tahoma"/>
          <w:b/>
          <w:bCs/>
          <w:sz w:val="28"/>
          <w:szCs w:val="28"/>
        </w:rPr>
      </w:pPr>
      <w:r w:rsidRPr="00C51B6F">
        <w:rPr>
          <w:rFonts w:ascii="Tahoma" w:hAnsi="Tahoma" w:cs="Tahoma"/>
          <w:b/>
          <w:bCs/>
          <w:sz w:val="28"/>
          <w:szCs w:val="28"/>
        </w:rPr>
        <w:t>202</w:t>
      </w:r>
      <w:r w:rsidR="00F81313" w:rsidRPr="00C51B6F">
        <w:rPr>
          <w:rFonts w:ascii="Tahoma" w:hAnsi="Tahoma" w:cs="Tahoma"/>
          <w:b/>
          <w:bCs/>
          <w:sz w:val="28"/>
          <w:szCs w:val="28"/>
        </w:rPr>
        <w:t>4</w:t>
      </w:r>
      <w:r w:rsidR="00D5021E" w:rsidRPr="00C51B6F">
        <w:rPr>
          <w:rFonts w:ascii="Tahoma" w:hAnsi="Tahoma" w:cs="Tahoma"/>
          <w:b/>
          <w:bCs/>
          <w:sz w:val="28"/>
          <w:szCs w:val="28"/>
        </w:rPr>
        <w:t xml:space="preserve">. </w:t>
      </w:r>
      <w:r w:rsidR="00F81313" w:rsidRPr="00C51B6F">
        <w:rPr>
          <w:rFonts w:ascii="Tahoma" w:hAnsi="Tahoma" w:cs="Tahoma"/>
          <w:b/>
          <w:bCs/>
          <w:sz w:val="28"/>
          <w:szCs w:val="28"/>
        </w:rPr>
        <w:t xml:space="preserve">szeptember </w:t>
      </w:r>
      <w:r w:rsidR="00C51B6F">
        <w:rPr>
          <w:rFonts w:ascii="Tahoma" w:hAnsi="Tahoma" w:cs="Tahoma"/>
          <w:b/>
          <w:bCs/>
          <w:sz w:val="28"/>
          <w:szCs w:val="28"/>
        </w:rPr>
        <w:t>16</w:t>
      </w:r>
      <w:r w:rsidR="007931A6" w:rsidRPr="00C51B6F">
        <w:rPr>
          <w:rFonts w:ascii="Tahoma" w:hAnsi="Tahoma" w:cs="Tahoma"/>
          <w:b/>
          <w:bCs/>
          <w:sz w:val="28"/>
          <w:szCs w:val="28"/>
        </w:rPr>
        <w:t>-i</w:t>
      </w:r>
    </w:p>
    <w:p w14:paraId="2B8F0D1B" w14:textId="77777777" w:rsidR="007931A6" w:rsidRPr="00C904A8" w:rsidRDefault="007931A6">
      <w:pPr>
        <w:tabs>
          <w:tab w:val="center" w:pos="5670"/>
        </w:tabs>
        <w:jc w:val="center"/>
        <w:rPr>
          <w:rFonts w:ascii="Tahoma" w:hAnsi="Tahoma" w:cs="Tahoma"/>
          <w:b/>
          <w:bCs/>
          <w:sz w:val="28"/>
          <w:szCs w:val="28"/>
        </w:rPr>
      </w:pPr>
      <w:proofErr w:type="gramStart"/>
      <w:r w:rsidRPr="00C904A8">
        <w:rPr>
          <w:rFonts w:ascii="Tahoma" w:hAnsi="Tahoma" w:cs="Tahoma"/>
          <w:b/>
          <w:bCs/>
          <w:sz w:val="28"/>
          <w:szCs w:val="28"/>
        </w:rPr>
        <w:t>ülésére</w:t>
      </w:r>
      <w:proofErr w:type="gramEnd"/>
    </w:p>
    <w:p w14:paraId="29F69103" w14:textId="77777777" w:rsidR="007931A6" w:rsidRPr="00411C8D" w:rsidRDefault="007931A6" w:rsidP="00C51B6F">
      <w:pPr>
        <w:tabs>
          <w:tab w:val="center" w:pos="5670"/>
        </w:tabs>
        <w:jc w:val="both"/>
        <w:rPr>
          <w:rFonts w:ascii="Tahoma" w:hAnsi="Tahoma" w:cs="Tahoma"/>
          <w:bCs/>
        </w:rPr>
      </w:pPr>
    </w:p>
    <w:p w14:paraId="7325EF83" w14:textId="77777777" w:rsidR="007931A6" w:rsidRPr="00411C8D" w:rsidRDefault="007931A6" w:rsidP="00C51B6F">
      <w:pPr>
        <w:tabs>
          <w:tab w:val="center" w:pos="5670"/>
        </w:tabs>
        <w:jc w:val="both"/>
        <w:rPr>
          <w:rFonts w:ascii="Tahoma" w:hAnsi="Tahoma" w:cs="Tahoma"/>
          <w:bCs/>
        </w:rPr>
      </w:pPr>
    </w:p>
    <w:p w14:paraId="1DEA60F0" w14:textId="77777777" w:rsidR="003F2B74" w:rsidRPr="00411C8D" w:rsidRDefault="003F2B74" w:rsidP="00C51B6F">
      <w:pPr>
        <w:tabs>
          <w:tab w:val="center" w:pos="5670"/>
        </w:tabs>
        <w:jc w:val="both"/>
        <w:rPr>
          <w:rFonts w:ascii="Tahoma" w:hAnsi="Tahoma" w:cs="Tahoma"/>
          <w:bCs/>
        </w:rPr>
      </w:pPr>
    </w:p>
    <w:p w14:paraId="4395959A" w14:textId="65D7EC36" w:rsidR="0072096F" w:rsidRPr="00411C8D" w:rsidRDefault="007931A6" w:rsidP="00C51B6F">
      <w:pPr>
        <w:pStyle w:val="Szvegtrzs"/>
        <w:tabs>
          <w:tab w:val="left" w:pos="709"/>
        </w:tabs>
        <w:ind w:left="993" w:hanging="993"/>
        <w:rPr>
          <w:rFonts w:ascii="Tahoma" w:hAnsi="Tahoma" w:cs="Tahoma"/>
          <w:szCs w:val="24"/>
        </w:rPr>
      </w:pPr>
      <w:r w:rsidRPr="00411C8D">
        <w:rPr>
          <w:rFonts w:ascii="Tahoma" w:hAnsi="Tahoma" w:cs="Tahoma"/>
          <w:b/>
          <w:szCs w:val="24"/>
        </w:rPr>
        <w:t>Tárgy</w:t>
      </w:r>
      <w:r w:rsidR="00461492">
        <w:rPr>
          <w:rFonts w:ascii="Tahoma" w:hAnsi="Tahoma" w:cs="Tahoma"/>
          <w:szCs w:val="24"/>
        </w:rPr>
        <w:t xml:space="preserve">: </w:t>
      </w:r>
      <w:r w:rsidR="00B6616C">
        <w:rPr>
          <w:rFonts w:ascii="Tahoma" w:hAnsi="Tahoma" w:cs="Tahoma"/>
          <w:szCs w:val="24"/>
        </w:rPr>
        <w:t>Döntés a</w:t>
      </w:r>
      <w:r w:rsidR="00934E74" w:rsidRPr="00411C8D">
        <w:rPr>
          <w:rFonts w:ascii="Tahoma" w:hAnsi="Tahoma" w:cs="Tahoma"/>
          <w:szCs w:val="24"/>
        </w:rPr>
        <w:t xml:space="preserve">z Eötvös Károly Könyvtár </w:t>
      </w:r>
      <w:r w:rsidR="00582DEB" w:rsidRPr="00411C8D">
        <w:rPr>
          <w:rFonts w:ascii="Tahoma" w:hAnsi="Tahoma" w:cs="Tahoma"/>
          <w:szCs w:val="24"/>
        </w:rPr>
        <w:t>Szerv</w:t>
      </w:r>
      <w:r w:rsidR="000A7B16">
        <w:rPr>
          <w:rFonts w:ascii="Tahoma" w:hAnsi="Tahoma" w:cs="Tahoma"/>
          <w:szCs w:val="24"/>
        </w:rPr>
        <w:t>ezeti és Működési Szabályzat</w:t>
      </w:r>
      <w:r w:rsidR="00B6616C">
        <w:rPr>
          <w:rFonts w:ascii="Tahoma" w:hAnsi="Tahoma" w:cs="Tahoma"/>
          <w:szCs w:val="24"/>
        </w:rPr>
        <w:t>a</w:t>
      </w:r>
      <w:r w:rsidR="000A7B16">
        <w:rPr>
          <w:rFonts w:ascii="Tahoma" w:hAnsi="Tahoma" w:cs="Tahoma"/>
          <w:szCs w:val="24"/>
        </w:rPr>
        <w:t xml:space="preserve"> módosításának</w:t>
      </w:r>
      <w:r w:rsidR="001835D5" w:rsidRPr="00411C8D">
        <w:rPr>
          <w:rFonts w:ascii="Tahoma" w:hAnsi="Tahoma" w:cs="Tahoma"/>
          <w:szCs w:val="24"/>
        </w:rPr>
        <w:t xml:space="preserve"> </w:t>
      </w:r>
      <w:r w:rsidR="00934E74" w:rsidRPr="00411C8D">
        <w:rPr>
          <w:rFonts w:ascii="Tahoma" w:hAnsi="Tahoma" w:cs="Tahoma"/>
          <w:szCs w:val="24"/>
        </w:rPr>
        <w:t>jóváh</w:t>
      </w:r>
      <w:r w:rsidR="00B6616C">
        <w:rPr>
          <w:rFonts w:ascii="Tahoma" w:hAnsi="Tahoma" w:cs="Tahoma"/>
          <w:szCs w:val="24"/>
        </w:rPr>
        <w:t>agyásáról</w:t>
      </w:r>
    </w:p>
    <w:p w14:paraId="5C991A8C" w14:textId="77777777" w:rsidR="007931A6" w:rsidRPr="00411C8D" w:rsidRDefault="007931A6">
      <w:pPr>
        <w:pStyle w:val="Szvegtrzs"/>
        <w:tabs>
          <w:tab w:val="left" w:pos="709"/>
          <w:tab w:val="left" w:pos="1134"/>
        </w:tabs>
        <w:ind w:left="1410" w:hanging="1410"/>
        <w:rPr>
          <w:rFonts w:ascii="Tahoma" w:hAnsi="Tahoma" w:cs="Tahoma"/>
          <w:szCs w:val="24"/>
        </w:rPr>
      </w:pPr>
    </w:p>
    <w:p w14:paraId="789C5262" w14:textId="77777777" w:rsidR="007931A6" w:rsidRPr="00411C8D" w:rsidRDefault="007931A6" w:rsidP="0072096F">
      <w:pPr>
        <w:tabs>
          <w:tab w:val="center" w:pos="2520"/>
        </w:tabs>
        <w:rPr>
          <w:rFonts w:ascii="Tahoma" w:hAnsi="Tahoma" w:cs="Tahoma"/>
        </w:rPr>
      </w:pPr>
      <w:r w:rsidRPr="00411C8D">
        <w:rPr>
          <w:rFonts w:ascii="Tahoma" w:hAnsi="Tahoma" w:cs="Tahoma"/>
          <w:b/>
        </w:rPr>
        <w:t>Előterjesztő:</w:t>
      </w:r>
      <w:r w:rsidR="00B6616C">
        <w:rPr>
          <w:rFonts w:ascii="Tahoma" w:hAnsi="Tahoma" w:cs="Tahoma"/>
        </w:rPr>
        <w:t xml:space="preserve"> </w:t>
      </w:r>
      <w:r w:rsidR="00B6616C">
        <w:rPr>
          <w:rFonts w:ascii="Tahoma" w:hAnsi="Tahoma" w:cs="Tahoma"/>
        </w:rPr>
        <w:tab/>
      </w:r>
      <w:r w:rsidR="00612577" w:rsidRPr="00411C8D">
        <w:rPr>
          <w:rFonts w:ascii="Tahoma" w:hAnsi="Tahoma" w:cs="Tahoma"/>
        </w:rPr>
        <w:t>Dr. Baranyai Tamás</w:t>
      </w:r>
      <w:r w:rsidR="00B6616C">
        <w:rPr>
          <w:rFonts w:ascii="Tahoma" w:hAnsi="Tahoma" w:cs="Tahoma"/>
        </w:rPr>
        <w:t xml:space="preserve"> </w:t>
      </w:r>
      <w:r w:rsidR="00612577" w:rsidRPr="00411C8D">
        <w:rPr>
          <w:rFonts w:ascii="Tahoma" w:hAnsi="Tahoma" w:cs="Tahoma"/>
        </w:rPr>
        <w:t>igazgató</w:t>
      </w:r>
    </w:p>
    <w:p w14:paraId="20117E87" w14:textId="77777777" w:rsidR="007931A6" w:rsidRPr="00C51B6F" w:rsidRDefault="007931A6">
      <w:pPr>
        <w:jc w:val="both"/>
        <w:rPr>
          <w:rFonts w:ascii="Tahoma" w:hAnsi="Tahoma" w:cs="Tahoma"/>
        </w:rPr>
      </w:pPr>
    </w:p>
    <w:p w14:paraId="5A2FBD82" w14:textId="77777777" w:rsidR="007931A6" w:rsidRPr="00411C8D" w:rsidRDefault="007931A6">
      <w:pPr>
        <w:jc w:val="both"/>
        <w:rPr>
          <w:rFonts w:ascii="Tahoma" w:hAnsi="Tahoma" w:cs="Tahoma"/>
          <w:b/>
        </w:rPr>
      </w:pPr>
      <w:r w:rsidRPr="00411C8D">
        <w:rPr>
          <w:rFonts w:ascii="Tahoma" w:hAnsi="Tahoma" w:cs="Tahoma"/>
          <w:b/>
        </w:rPr>
        <w:t xml:space="preserve">Az előterjesztés előkészítésében részt vett: </w:t>
      </w:r>
    </w:p>
    <w:p w14:paraId="74861477" w14:textId="77777777" w:rsidR="007931A6" w:rsidRPr="00411C8D" w:rsidRDefault="007931A6" w:rsidP="00C51B6F">
      <w:pPr>
        <w:tabs>
          <w:tab w:val="left" w:pos="2835"/>
        </w:tabs>
        <w:jc w:val="both"/>
        <w:rPr>
          <w:rFonts w:ascii="Tahoma" w:hAnsi="Tahoma" w:cs="Tahoma"/>
          <w:bCs/>
        </w:rPr>
      </w:pPr>
      <w:r w:rsidRPr="00411C8D">
        <w:rPr>
          <w:rFonts w:ascii="Tahoma" w:hAnsi="Tahoma" w:cs="Tahoma"/>
          <w:b/>
        </w:rPr>
        <w:tab/>
      </w:r>
      <w:r w:rsidR="00F81313">
        <w:rPr>
          <w:rFonts w:ascii="Tahoma" w:hAnsi="Tahoma" w:cs="Tahoma"/>
        </w:rPr>
        <w:t>Kovács Judit</w:t>
      </w:r>
      <w:r w:rsidR="00B6616C">
        <w:rPr>
          <w:rFonts w:ascii="Tahoma" w:hAnsi="Tahoma" w:cs="Tahoma"/>
          <w:bCs/>
        </w:rPr>
        <w:t xml:space="preserve"> </w:t>
      </w:r>
      <w:r w:rsidR="00B23E11" w:rsidRPr="00411C8D">
        <w:rPr>
          <w:rFonts w:ascii="Tahoma" w:hAnsi="Tahoma" w:cs="Tahoma"/>
        </w:rPr>
        <w:t>c</w:t>
      </w:r>
      <w:r w:rsidRPr="00411C8D">
        <w:rPr>
          <w:rFonts w:ascii="Tahoma" w:hAnsi="Tahoma" w:cs="Tahoma"/>
        </w:rPr>
        <w:t>soportvezető</w:t>
      </w:r>
    </w:p>
    <w:p w14:paraId="56CC1D2E" w14:textId="77777777" w:rsidR="007931A6" w:rsidRPr="00411C8D" w:rsidRDefault="00B6616C" w:rsidP="00C51B6F">
      <w:pPr>
        <w:tabs>
          <w:tab w:val="left" w:pos="2835"/>
        </w:tabs>
        <w:ind w:left="2124"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Bodor Barbara Renáta </w:t>
      </w:r>
      <w:r w:rsidR="005A3E63" w:rsidRPr="00411C8D">
        <w:rPr>
          <w:rFonts w:ascii="Tahoma" w:hAnsi="Tahoma" w:cs="Tahoma"/>
        </w:rPr>
        <w:t>kulturális ügyintéző</w:t>
      </w:r>
    </w:p>
    <w:p w14:paraId="6F88429A" w14:textId="77777777" w:rsidR="005D6FC8" w:rsidRPr="00411C8D" w:rsidRDefault="005D6FC8" w:rsidP="003F2B74">
      <w:pPr>
        <w:jc w:val="both"/>
        <w:rPr>
          <w:rFonts w:ascii="Tahoma" w:hAnsi="Tahoma" w:cs="Tahoma"/>
          <w:bCs/>
        </w:rPr>
      </w:pPr>
    </w:p>
    <w:p w14:paraId="5970066E" w14:textId="77777777" w:rsidR="005A7ADB" w:rsidRPr="00411C8D" w:rsidRDefault="005A7ADB" w:rsidP="005A7ADB">
      <w:pPr>
        <w:tabs>
          <w:tab w:val="left" w:pos="3969"/>
        </w:tabs>
        <w:ind w:left="1843" w:hanging="1843"/>
        <w:jc w:val="both"/>
        <w:rPr>
          <w:rFonts w:ascii="Tahoma" w:hAnsi="Tahoma" w:cs="Tahoma"/>
        </w:rPr>
      </w:pPr>
    </w:p>
    <w:p w14:paraId="278DBE18" w14:textId="77777777" w:rsidR="00461492" w:rsidRDefault="00461492" w:rsidP="005A7ADB">
      <w:pPr>
        <w:tabs>
          <w:tab w:val="left" w:pos="3969"/>
        </w:tabs>
        <w:ind w:left="1843" w:hanging="1843"/>
        <w:jc w:val="both"/>
        <w:rPr>
          <w:rFonts w:ascii="Tahoma" w:hAnsi="Tahoma" w:cs="Tahoma"/>
        </w:rPr>
      </w:pPr>
      <w:bookmarkStart w:id="0" w:name="_Toc356298639"/>
    </w:p>
    <w:p w14:paraId="39B386CC" w14:textId="77777777" w:rsidR="005A7ADB" w:rsidRPr="00411C8D" w:rsidRDefault="00934E74" w:rsidP="005A7ADB">
      <w:pPr>
        <w:tabs>
          <w:tab w:val="left" w:pos="3969"/>
        </w:tabs>
        <w:ind w:left="1843" w:hanging="1843"/>
        <w:jc w:val="both"/>
        <w:rPr>
          <w:rFonts w:ascii="Tahoma" w:hAnsi="Tahoma" w:cs="Tahoma"/>
        </w:rPr>
      </w:pPr>
      <w:r w:rsidRPr="00411C8D">
        <w:rPr>
          <w:rFonts w:ascii="Tahoma" w:hAnsi="Tahoma" w:cs="Tahoma"/>
        </w:rPr>
        <w:t xml:space="preserve">A döntés meghozatala </w:t>
      </w:r>
      <w:r w:rsidR="00B6616C">
        <w:rPr>
          <w:rFonts w:ascii="Tahoma" w:hAnsi="Tahoma" w:cs="Tahoma"/>
          <w:b/>
        </w:rPr>
        <w:t>egyszerű</w:t>
      </w:r>
      <w:r w:rsidRPr="00411C8D">
        <w:rPr>
          <w:rFonts w:ascii="Tahoma" w:hAnsi="Tahoma" w:cs="Tahoma"/>
          <w:b/>
        </w:rPr>
        <w:t xml:space="preserve"> </w:t>
      </w:r>
      <w:r w:rsidRPr="00411C8D">
        <w:rPr>
          <w:rFonts w:ascii="Tahoma" w:hAnsi="Tahoma" w:cs="Tahoma"/>
        </w:rPr>
        <w:t>többséget igényel.</w:t>
      </w:r>
      <w:bookmarkEnd w:id="0"/>
    </w:p>
    <w:p w14:paraId="37471BF9" w14:textId="77777777" w:rsidR="007931A6" w:rsidRPr="00411C8D" w:rsidRDefault="007931A6" w:rsidP="003F2B74">
      <w:pPr>
        <w:jc w:val="both"/>
        <w:rPr>
          <w:rFonts w:ascii="Tahoma" w:hAnsi="Tahoma" w:cs="Tahoma"/>
          <w:bCs/>
        </w:rPr>
      </w:pPr>
    </w:p>
    <w:p w14:paraId="3E08ED75" w14:textId="77777777" w:rsidR="005D6FC8" w:rsidRDefault="005D6FC8">
      <w:pPr>
        <w:rPr>
          <w:rFonts w:ascii="Tahoma" w:hAnsi="Tahoma" w:cs="Tahoma"/>
          <w:bCs/>
        </w:rPr>
      </w:pPr>
    </w:p>
    <w:p w14:paraId="778A7EB6" w14:textId="77777777" w:rsidR="00B6616C" w:rsidRDefault="00B6616C">
      <w:pPr>
        <w:rPr>
          <w:rFonts w:ascii="Tahoma" w:hAnsi="Tahoma" w:cs="Tahoma"/>
          <w:bCs/>
        </w:rPr>
      </w:pPr>
    </w:p>
    <w:p w14:paraId="172C0AD3" w14:textId="77777777" w:rsidR="00B6616C" w:rsidRDefault="00B6616C">
      <w:pPr>
        <w:rPr>
          <w:rFonts w:ascii="Tahoma" w:hAnsi="Tahoma" w:cs="Tahoma"/>
          <w:bCs/>
        </w:rPr>
      </w:pPr>
    </w:p>
    <w:p w14:paraId="0FA7FA20" w14:textId="77777777" w:rsidR="00B6616C" w:rsidRDefault="00B6616C">
      <w:pPr>
        <w:rPr>
          <w:rFonts w:ascii="Tahoma" w:hAnsi="Tahoma" w:cs="Tahoma"/>
          <w:bCs/>
        </w:rPr>
      </w:pPr>
    </w:p>
    <w:p w14:paraId="3A335D51" w14:textId="77777777" w:rsidR="00B6616C" w:rsidRDefault="00B6616C">
      <w:pPr>
        <w:rPr>
          <w:rFonts w:ascii="Tahoma" w:hAnsi="Tahoma" w:cs="Tahoma"/>
          <w:bCs/>
        </w:rPr>
      </w:pPr>
    </w:p>
    <w:p w14:paraId="5F8FAF09" w14:textId="77777777" w:rsidR="00B6616C" w:rsidRDefault="00B6616C">
      <w:pPr>
        <w:rPr>
          <w:rFonts w:ascii="Tahoma" w:hAnsi="Tahoma" w:cs="Tahoma"/>
          <w:bCs/>
        </w:rPr>
      </w:pPr>
    </w:p>
    <w:p w14:paraId="263AD878" w14:textId="77777777" w:rsidR="00B6616C" w:rsidRDefault="00B6616C">
      <w:pPr>
        <w:rPr>
          <w:rFonts w:ascii="Tahoma" w:hAnsi="Tahoma" w:cs="Tahoma"/>
          <w:bCs/>
        </w:rPr>
      </w:pPr>
    </w:p>
    <w:p w14:paraId="03C25678" w14:textId="77777777" w:rsidR="00461492" w:rsidRDefault="00461492">
      <w:pPr>
        <w:rPr>
          <w:rFonts w:ascii="Tahoma" w:hAnsi="Tahoma" w:cs="Tahoma"/>
          <w:bCs/>
        </w:rPr>
      </w:pPr>
    </w:p>
    <w:p w14:paraId="0C63C223" w14:textId="77777777" w:rsidR="00461492" w:rsidRDefault="00461492">
      <w:pPr>
        <w:rPr>
          <w:rFonts w:ascii="Tahoma" w:hAnsi="Tahoma" w:cs="Tahoma"/>
          <w:bCs/>
        </w:rPr>
      </w:pPr>
    </w:p>
    <w:p w14:paraId="6A1B7B8C" w14:textId="77777777" w:rsidR="00461492" w:rsidRDefault="00461492">
      <w:pPr>
        <w:rPr>
          <w:rFonts w:ascii="Tahoma" w:hAnsi="Tahoma" w:cs="Tahoma"/>
          <w:bCs/>
        </w:rPr>
      </w:pPr>
    </w:p>
    <w:p w14:paraId="3B5FAAF6" w14:textId="77777777" w:rsidR="00461492" w:rsidRDefault="00461492">
      <w:pPr>
        <w:rPr>
          <w:rFonts w:ascii="Tahoma" w:hAnsi="Tahoma" w:cs="Tahoma"/>
          <w:bCs/>
        </w:rPr>
      </w:pPr>
    </w:p>
    <w:p w14:paraId="602E77EE" w14:textId="77777777" w:rsidR="00461492" w:rsidRDefault="00461492">
      <w:pPr>
        <w:rPr>
          <w:rFonts w:ascii="Tahoma" w:hAnsi="Tahoma" w:cs="Tahoma"/>
          <w:bCs/>
        </w:rPr>
      </w:pPr>
    </w:p>
    <w:p w14:paraId="71BBDA1F" w14:textId="77777777" w:rsidR="00461492" w:rsidRDefault="00461492">
      <w:pPr>
        <w:rPr>
          <w:rFonts w:ascii="Tahoma" w:hAnsi="Tahoma" w:cs="Tahoma"/>
          <w:bCs/>
        </w:rPr>
      </w:pPr>
    </w:p>
    <w:p w14:paraId="4EABD058" w14:textId="77777777" w:rsidR="00461492" w:rsidRDefault="00461492">
      <w:pPr>
        <w:rPr>
          <w:rFonts w:ascii="Tahoma" w:hAnsi="Tahoma" w:cs="Tahoma"/>
          <w:bCs/>
        </w:rPr>
      </w:pPr>
    </w:p>
    <w:p w14:paraId="3064AE31" w14:textId="77777777" w:rsidR="00461492" w:rsidRDefault="00461492">
      <w:pPr>
        <w:rPr>
          <w:rFonts w:ascii="Tahoma" w:hAnsi="Tahoma" w:cs="Tahoma"/>
          <w:bCs/>
        </w:rPr>
      </w:pPr>
    </w:p>
    <w:p w14:paraId="3A8F3229" w14:textId="77777777" w:rsidR="00B6616C" w:rsidRPr="00411C8D" w:rsidRDefault="00B6616C">
      <w:pPr>
        <w:rPr>
          <w:rFonts w:ascii="Tahoma" w:hAnsi="Tahoma" w:cs="Tahoma"/>
          <w:bCs/>
        </w:rPr>
      </w:pPr>
    </w:p>
    <w:p w14:paraId="22841C13" w14:textId="77777777" w:rsidR="003F2B74" w:rsidRPr="00411C8D" w:rsidRDefault="007931A6" w:rsidP="0072096F">
      <w:pPr>
        <w:jc w:val="both"/>
        <w:rPr>
          <w:rFonts w:ascii="Tahoma" w:hAnsi="Tahoma" w:cs="Tahoma"/>
          <w:b/>
        </w:rPr>
      </w:pPr>
      <w:r w:rsidRPr="00411C8D">
        <w:rPr>
          <w:rFonts w:ascii="Tahoma" w:hAnsi="Tahoma" w:cs="Tahoma"/>
          <w:b/>
        </w:rPr>
        <w:t xml:space="preserve">Az előterjesztés törvényességi felülvizsgálatát végezte: </w:t>
      </w:r>
    </w:p>
    <w:p w14:paraId="4135BBD3" w14:textId="77777777" w:rsidR="0072096F" w:rsidRPr="00411C8D" w:rsidRDefault="0072096F">
      <w:pPr>
        <w:rPr>
          <w:rFonts w:ascii="Tahoma" w:hAnsi="Tahoma" w:cs="Tahoma"/>
          <w:bCs/>
        </w:rPr>
      </w:pPr>
    </w:p>
    <w:p w14:paraId="45736CF6" w14:textId="77777777" w:rsidR="000B6EE0" w:rsidRPr="00604D5C" w:rsidRDefault="00C51B6F" w:rsidP="00C51B6F">
      <w:pPr>
        <w:tabs>
          <w:tab w:val="center" w:pos="7088"/>
        </w:tabs>
        <w:rPr>
          <w:rFonts w:ascii="Tahoma" w:hAnsi="Tahoma" w:cs="Tahoma"/>
          <w:bCs/>
        </w:rPr>
      </w:pPr>
      <w:r w:rsidRPr="00604D5C">
        <w:rPr>
          <w:rFonts w:ascii="Tahoma" w:hAnsi="Tahoma" w:cs="Tahoma"/>
          <w:bCs/>
        </w:rPr>
        <w:tab/>
        <w:t>Madarászné dr. Ifju Bernadett</w:t>
      </w:r>
    </w:p>
    <w:p w14:paraId="7827F500" w14:textId="77777777" w:rsidR="00B23E11" w:rsidRPr="00604D5C" w:rsidRDefault="00C51B6F" w:rsidP="00C51B6F">
      <w:pPr>
        <w:tabs>
          <w:tab w:val="center" w:pos="7088"/>
        </w:tabs>
        <w:rPr>
          <w:rFonts w:ascii="Tahoma" w:hAnsi="Tahoma" w:cs="Tahoma"/>
          <w:bCs/>
        </w:rPr>
      </w:pPr>
      <w:r w:rsidRPr="00604D5C">
        <w:rPr>
          <w:rFonts w:ascii="Tahoma" w:hAnsi="Tahoma" w:cs="Tahoma"/>
          <w:bCs/>
        </w:rPr>
        <w:tab/>
      </w:r>
      <w:proofErr w:type="gramStart"/>
      <w:r w:rsidR="000B6EE0" w:rsidRPr="00604D5C">
        <w:rPr>
          <w:rFonts w:ascii="Tahoma" w:hAnsi="Tahoma" w:cs="Tahoma"/>
          <w:bCs/>
        </w:rPr>
        <w:t>csoportvezető</w:t>
      </w:r>
      <w:proofErr w:type="gramEnd"/>
    </w:p>
    <w:p w14:paraId="042DAEFA" w14:textId="77777777" w:rsidR="007931A6" w:rsidRPr="00DA175D" w:rsidRDefault="007931A6" w:rsidP="00DA175D">
      <w:pPr>
        <w:rPr>
          <w:rFonts w:ascii="Tahoma" w:hAnsi="Tahoma" w:cs="Tahoma"/>
          <w:bCs/>
        </w:rPr>
      </w:pPr>
      <w:r w:rsidRPr="00411C8D">
        <w:rPr>
          <w:rFonts w:ascii="Tahoma" w:hAnsi="Tahoma" w:cs="Tahoma"/>
          <w:b/>
        </w:rPr>
        <w:lastRenderedPageBreak/>
        <w:t>Tisztelt Bizottság!</w:t>
      </w:r>
    </w:p>
    <w:p w14:paraId="679E5EA5" w14:textId="77777777" w:rsidR="009C499A" w:rsidRPr="00411C8D" w:rsidRDefault="009C499A" w:rsidP="00DA175D">
      <w:pPr>
        <w:jc w:val="both"/>
        <w:rPr>
          <w:rFonts w:ascii="Tahoma" w:hAnsi="Tahoma" w:cs="Tahoma"/>
          <w:bCs/>
        </w:rPr>
      </w:pPr>
    </w:p>
    <w:p w14:paraId="41A1D820" w14:textId="4926BE95" w:rsidR="00934E74" w:rsidRDefault="00DA175D" w:rsidP="00DA175D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Veszprém Megyei Jogú Város Önkormányzata Közgyűlésének az</w:t>
      </w:r>
      <w:r w:rsidRPr="000F3659">
        <w:rPr>
          <w:rFonts w:ascii="Tahoma" w:hAnsi="Tahoma" w:cs="Tahoma"/>
        </w:rPr>
        <w:t xml:space="preserve"> Önkormányzat Szervezeti és Működési Szabályzatáról szóló 39/2014.</w:t>
      </w:r>
      <w:r>
        <w:rPr>
          <w:rFonts w:ascii="Tahoma" w:hAnsi="Tahoma" w:cs="Tahoma"/>
        </w:rPr>
        <w:t xml:space="preserve"> </w:t>
      </w:r>
      <w:r w:rsidRPr="000F3659">
        <w:rPr>
          <w:rFonts w:ascii="Tahoma" w:hAnsi="Tahoma" w:cs="Tahoma"/>
        </w:rPr>
        <w:t xml:space="preserve">(X.31.) önkormányzati rendelet </w:t>
      </w:r>
      <w:r w:rsidR="00F41A6E" w:rsidRPr="00411C8D">
        <w:rPr>
          <w:rFonts w:ascii="Tahoma" w:hAnsi="Tahoma" w:cs="Tahoma"/>
        </w:rPr>
        <w:t>6.</w:t>
      </w:r>
      <w:r>
        <w:rPr>
          <w:rFonts w:ascii="Tahoma" w:hAnsi="Tahoma" w:cs="Tahoma"/>
        </w:rPr>
        <w:t xml:space="preserve"> </w:t>
      </w:r>
      <w:r w:rsidR="00F41A6E" w:rsidRPr="00411C8D">
        <w:rPr>
          <w:rFonts w:ascii="Tahoma" w:hAnsi="Tahoma" w:cs="Tahoma"/>
        </w:rPr>
        <w:t xml:space="preserve">§ </w:t>
      </w:r>
      <w:r w:rsidR="008326E9" w:rsidRPr="00411C8D">
        <w:rPr>
          <w:rFonts w:ascii="Tahoma" w:hAnsi="Tahoma" w:cs="Tahoma"/>
        </w:rPr>
        <w:t>7</w:t>
      </w:r>
      <w:r w:rsidR="00934E74" w:rsidRPr="00411C8D">
        <w:rPr>
          <w:rFonts w:ascii="Tahoma" w:hAnsi="Tahoma" w:cs="Tahoma"/>
        </w:rPr>
        <w:t>.</w:t>
      </w:r>
      <w:r w:rsidR="004F38B4" w:rsidRPr="00411C8D">
        <w:rPr>
          <w:rFonts w:ascii="Tahoma" w:hAnsi="Tahoma" w:cs="Tahoma"/>
        </w:rPr>
        <w:t xml:space="preserve"> </w:t>
      </w:r>
      <w:r w:rsidR="00934E74" w:rsidRPr="00411C8D">
        <w:rPr>
          <w:rFonts w:ascii="Tahoma" w:hAnsi="Tahoma" w:cs="Tahoma"/>
        </w:rPr>
        <w:t xml:space="preserve">pontja alapján a Közjóléti Bizottság hatáskörébe tartozik </w:t>
      </w:r>
      <w:r w:rsidR="00934E74" w:rsidRPr="0006216D">
        <w:rPr>
          <w:rFonts w:ascii="Tahoma" w:hAnsi="Tahoma" w:cs="Tahoma"/>
        </w:rPr>
        <w:t xml:space="preserve">az </w:t>
      </w:r>
      <w:r w:rsidR="0006216D" w:rsidRPr="0006216D">
        <w:rPr>
          <w:rFonts w:ascii="Tahoma" w:hAnsi="Tahoma" w:cs="Tahoma"/>
        </w:rPr>
        <w:t>Ö</w:t>
      </w:r>
      <w:r w:rsidR="00934E74" w:rsidRPr="0006216D">
        <w:rPr>
          <w:rFonts w:ascii="Tahoma" w:hAnsi="Tahoma" w:cs="Tahoma"/>
        </w:rPr>
        <w:t>nkormány</w:t>
      </w:r>
      <w:r w:rsidR="00F41A6E" w:rsidRPr="0006216D">
        <w:rPr>
          <w:rFonts w:ascii="Tahoma" w:hAnsi="Tahoma" w:cs="Tahoma"/>
        </w:rPr>
        <w:t xml:space="preserve">zat által fenntartott </w:t>
      </w:r>
      <w:r w:rsidR="000B6EE0" w:rsidRPr="0006216D">
        <w:rPr>
          <w:rFonts w:ascii="Tahoma" w:hAnsi="Tahoma" w:cs="Tahoma"/>
        </w:rPr>
        <w:t>közművelődési és közgyűjteményi intézmények</w:t>
      </w:r>
      <w:r w:rsidR="00F41A6E" w:rsidRPr="0006216D">
        <w:rPr>
          <w:rFonts w:ascii="Tahoma" w:hAnsi="Tahoma" w:cs="Tahoma"/>
        </w:rPr>
        <w:t xml:space="preserve"> </w:t>
      </w:r>
      <w:r w:rsidR="00582DEB" w:rsidRPr="0006216D">
        <w:rPr>
          <w:rFonts w:ascii="Tahoma" w:hAnsi="Tahoma" w:cs="Tahoma"/>
        </w:rPr>
        <w:t xml:space="preserve">Szervezeti és </w:t>
      </w:r>
      <w:r w:rsidR="000B6EE0" w:rsidRPr="0006216D">
        <w:rPr>
          <w:rFonts w:ascii="Tahoma" w:hAnsi="Tahoma" w:cs="Tahoma"/>
        </w:rPr>
        <w:t>M</w:t>
      </w:r>
      <w:r w:rsidR="00582DEB" w:rsidRPr="0006216D">
        <w:rPr>
          <w:rFonts w:ascii="Tahoma" w:hAnsi="Tahoma" w:cs="Tahoma"/>
        </w:rPr>
        <w:t>űködési</w:t>
      </w:r>
      <w:r w:rsidR="00582DEB" w:rsidRPr="00411C8D">
        <w:rPr>
          <w:rFonts w:ascii="Tahoma" w:hAnsi="Tahoma" w:cs="Tahoma"/>
        </w:rPr>
        <w:t xml:space="preserve"> </w:t>
      </w:r>
      <w:r w:rsidR="000B6EE0">
        <w:rPr>
          <w:rFonts w:ascii="Tahoma" w:hAnsi="Tahoma" w:cs="Tahoma"/>
        </w:rPr>
        <w:t>S</w:t>
      </w:r>
      <w:r w:rsidR="00582DEB" w:rsidRPr="00411C8D">
        <w:rPr>
          <w:rFonts w:ascii="Tahoma" w:hAnsi="Tahoma" w:cs="Tahoma"/>
        </w:rPr>
        <w:t>zabályzatának</w:t>
      </w:r>
      <w:r w:rsidR="00F41A6E" w:rsidRPr="00411C8D">
        <w:rPr>
          <w:rFonts w:ascii="Tahoma" w:hAnsi="Tahoma" w:cs="Tahoma"/>
        </w:rPr>
        <w:t xml:space="preserve"> </w:t>
      </w:r>
      <w:r w:rsidR="00934E74" w:rsidRPr="00411C8D">
        <w:rPr>
          <w:rFonts w:ascii="Tahoma" w:hAnsi="Tahoma" w:cs="Tahoma"/>
        </w:rPr>
        <w:t>jóváhagyása.</w:t>
      </w:r>
    </w:p>
    <w:p w14:paraId="78ED2AF3" w14:textId="77777777" w:rsidR="00DA175D" w:rsidRPr="00411C8D" w:rsidRDefault="00DA175D" w:rsidP="00DA175D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</w:rPr>
      </w:pPr>
    </w:p>
    <w:p w14:paraId="3D9598A0" w14:textId="2CCF6779" w:rsidR="00461E39" w:rsidRDefault="00461E39" w:rsidP="00DA175D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</w:rPr>
      </w:pPr>
      <w:r w:rsidRPr="00411C8D">
        <w:rPr>
          <w:rFonts w:ascii="Tahoma" w:hAnsi="Tahoma" w:cs="Tahoma"/>
        </w:rPr>
        <w:t xml:space="preserve">A </w:t>
      </w:r>
      <w:r w:rsidR="00461492">
        <w:rPr>
          <w:rFonts w:ascii="Tahoma" w:hAnsi="Tahoma" w:cs="Tahoma"/>
        </w:rPr>
        <w:t>Szervezeti és M</w:t>
      </w:r>
      <w:r w:rsidR="00582DEB" w:rsidRPr="00411C8D">
        <w:rPr>
          <w:rFonts w:ascii="Tahoma" w:hAnsi="Tahoma" w:cs="Tahoma"/>
        </w:rPr>
        <w:t>űk</w:t>
      </w:r>
      <w:r w:rsidR="009C7FB4" w:rsidRPr="00411C8D">
        <w:rPr>
          <w:rFonts w:ascii="Tahoma" w:hAnsi="Tahoma" w:cs="Tahoma"/>
        </w:rPr>
        <w:t>ö</w:t>
      </w:r>
      <w:r w:rsidR="00582DEB" w:rsidRPr="00411C8D">
        <w:rPr>
          <w:rFonts w:ascii="Tahoma" w:hAnsi="Tahoma" w:cs="Tahoma"/>
        </w:rPr>
        <w:t>dési</w:t>
      </w:r>
      <w:r w:rsidR="00461492">
        <w:rPr>
          <w:rFonts w:ascii="Tahoma" w:hAnsi="Tahoma" w:cs="Tahoma"/>
        </w:rPr>
        <w:t xml:space="preserve"> S</w:t>
      </w:r>
      <w:r w:rsidR="00612577" w:rsidRPr="00411C8D">
        <w:rPr>
          <w:rFonts w:ascii="Tahoma" w:hAnsi="Tahoma" w:cs="Tahoma"/>
        </w:rPr>
        <w:t>zabályzat</w:t>
      </w:r>
      <w:r w:rsidR="00612577" w:rsidRPr="00411C8D">
        <w:rPr>
          <w:rFonts w:ascii="Tahoma" w:hAnsi="Tahoma" w:cs="Tahoma"/>
          <w:color w:val="FF0000"/>
        </w:rPr>
        <w:t xml:space="preserve"> </w:t>
      </w:r>
      <w:r w:rsidR="00582DEB" w:rsidRPr="00411C8D">
        <w:rPr>
          <w:rFonts w:ascii="Tahoma" w:hAnsi="Tahoma" w:cs="Tahoma"/>
        </w:rPr>
        <w:t>főbb módosításai:</w:t>
      </w:r>
    </w:p>
    <w:p w14:paraId="2F0CFEC7" w14:textId="2BC34684" w:rsidR="00F81313" w:rsidRDefault="00F81313" w:rsidP="00F81313">
      <w:pPr>
        <w:pStyle w:val="Norml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Az intézmény neve a 2024.</w:t>
      </w:r>
      <w:r w:rsidR="00C51B6F">
        <w:rPr>
          <w:rFonts w:ascii="Tahoma" w:hAnsi="Tahoma" w:cs="Tahoma"/>
        </w:rPr>
        <w:t xml:space="preserve"> május </w:t>
      </w:r>
      <w:r>
        <w:rPr>
          <w:rFonts w:ascii="Tahoma" w:hAnsi="Tahoma" w:cs="Tahoma"/>
        </w:rPr>
        <w:t xml:space="preserve">6-án </w:t>
      </w:r>
      <w:r w:rsidR="00C51B6F">
        <w:rPr>
          <w:rFonts w:ascii="Tahoma" w:hAnsi="Tahoma" w:cs="Tahoma"/>
        </w:rPr>
        <w:t>hatályba</w:t>
      </w:r>
      <w:r>
        <w:rPr>
          <w:rFonts w:ascii="Tahoma" w:hAnsi="Tahoma" w:cs="Tahoma"/>
        </w:rPr>
        <w:t xml:space="preserve"> lépett Alapító </w:t>
      </w:r>
      <w:r w:rsidR="00C51B6F">
        <w:rPr>
          <w:rFonts w:ascii="Tahoma" w:hAnsi="Tahoma" w:cs="Tahoma"/>
        </w:rPr>
        <w:t>o</w:t>
      </w:r>
      <w:r>
        <w:rPr>
          <w:rFonts w:ascii="Tahoma" w:hAnsi="Tahoma" w:cs="Tahoma"/>
        </w:rPr>
        <w:t>kirat szerint Eötvös Károly Megyei Könyvtárról Eötvös Károly Könyvtárra változott. A változást valamennyi helyen átvezettük a szövegben.</w:t>
      </w:r>
    </w:p>
    <w:p w14:paraId="2096EB2A" w14:textId="77777777" w:rsidR="00F81313" w:rsidRDefault="00F81313" w:rsidP="00F81313">
      <w:pPr>
        <w:pStyle w:val="Norml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 városrészi könyvtárak elnevezésében a funkciójuknak megfelelően megjelenik a „Fiókkönyvtár” szó. A változást valamennyi helyen átvezettük a szövegben.</w:t>
      </w:r>
    </w:p>
    <w:p w14:paraId="58C8800D" w14:textId="2CE5FFF5" w:rsidR="00F81313" w:rsidRDefault="00237C63" w:rsidP="00F81313">
      <w:pPr>
        <w:pStyle w:val="Norml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 Veszprém </w:t>
      </w:r>
      <w:r w:rsidR="00AB3CEF">
        <w:rPr>
          <w:rFonts w:ascii="Tahoma" w:hAnsi="Tahoma" w:cs="Tahoma"/>
        </w:rPr>
        <w:t>M</w:t>
      </w:r>
      <w:r>
        <w:rPr>
          <w:rFonts w:ascii="Tahoma" w:hAnsi="Tahoma" w:cs="Tahoma"/>
        </w:rPr>
        <w:t xml:space="preserve">egyei </w:t>
      </w:r>
      <w:r w:rsidR="00AB3CEF">
        <w:rPr>
          <w:rFonts w:ascii="Tahoma" w:hAnsi="Tahoma" w:cs="Tahoma"/>
        </w:rPr>
        <w:t>H</w:t>
      </w:r>
      <w:r>
        <w:rPr>
          <w:rFonts w:ascii="Tahoma" w:hAnsi="Tahoma" w:cs="Tahoma"/>
        </w:rPr>
        <w:t xml:space="preserve">elyismereti </w:t>
      </w:r>
      <w:r w:rsidR="00AB3CEF">
        <w:rPr>
          <w:rFonts w:ascii="Tahoma" w:hAnsi="Tahoma" w:cs="Tahoma"/>
        </w:rPr>
        <w:t>G</w:t>
      </w:r>
      <w:r w:rsidR="00F81313">
        <w:rPr>
          <w:rFonts w:ascii="Tahoma" w:hAnsi="Tahoma" w:cs="Tahoma"/>
        </w:rPr>
        <w:t xml:space="preserve">yűjtemény neve Veszprém Vármegyei Helyismereti Gyűjteményre változik. A változást valamennyi helyen átvezettük a szövegben. </w:t>
      </w:r>
    </w:p>
    <w:p w14:paraId="1EE54BBD" w14:textId="380D58CE" w:rsidR="008C36E4" w:rsidRDefault="008C36E4" w:rsidP="00C51B6F">
      <w:pPr>
        <w:numPr>
          <w:ilvl w:val="0"/>
          <w:numId w:val="10"/>
        </w:numPr>
        <w:ind w:left="709" w:hanging="283"/>
        <w:jc w:val="both"/>
        <w:rPr>
          <w:rFonts w:ascii="Tahoma" w:hAnsi="Tahoma" w:cs="Tahoma"/>
          <w:color w:val="000000"/>
          <w:shd w:val="clear" w:color="auto" w:fill="FFFFFF"/>
        </w:rPr>
      </w:pPr>
      <w:r w:rsidRPr="008C36E4">
        <w:rPr>
          <w:rFonts w:ascii="Tahoma" w:hAnsi="Tahoma" w:cs="Tahoma"/>
          <w:color w:val="000000"/>
          <w:shd w:val="clear" w:color="auto" w:fill="FFFFFF"/>
        </w:rPr>
        <w:t>V</w:t>
      </w:r>
      <w:r w:rsidR="00C904A8">
        <w:rPr>
          <w:rFonts w:ascii="Tahoma" w:hAnsi="Tahoma" w:cs="Tahoma"/>
          <w:color w:val="000000"/>
          <w:shd w:val="clear" w:color="auto" w:fill="FFFFFF"/>
        </w:rPr>
        <w:t xml:space="preserve">eszprém </w:t>
      </w:r>
      <w:r w:rsidRPr="008C36E4">
        <w:rPr>
          <w:rFonts w:ascii="Tahoma" w:hAnsi="Tahoma" w:cs="Tahoma"/>
          <w:color w:val="000000"/>
          <w:shd w:val="clear" w:color="auto" w:fill="FFFFFF"/>
        </w:rPr>
        <w:t>M</w:t>
      </w:r>
      <w:r w:rsidR="00C904A8">
        <w:rPr>
          <w:rFonts w:ascii="Tahoma" w:hAnsi="Tahoma" w:cs="Tahoma"/>
          <w:color w:val="000000"/>
          <w:shd w:val="clear" w:color="auto" w:fill="FFFFFF"/>
        </w:rPr>
        <w:t xml:space="preserve">egyei </w:t>
      </w:r>
      <w:r w:rsidRPr="008C36E4">
        <w:rPr>
          <w:rFonts w:ascii="Tahoma" w:hAnsi="Tahoma" w:cs="Tahoma"/>
          <w:color w:val="000000"/>
          <w:shd w:val="clear" w:color="auto" w:fill="FFFFFF"/>
        </w:rPr>
        <w:t>J</w:t>
      </w:r>
      <w:r w:rsidR="00C904A8">
        <w:rPr>
          <w:rFonts w:ascii="Tahoma" w:hAnsi="Tahoma" w:cs="Tahoma"/>
          <w:color w:val="000000"/>
          <w:shd w:val="clear" w:color="auto" w:fill="FFFFFF"/>
        </w:rPr>
        <w:t xml:space="preserve">ogú </w:t>
      </w:r>
      <w:r w:rsidRPr="008C36E4">
        <w:rPr>
          <w:rFonts w:ascii="Tahoma" w:hAnsi="Tahoma" w:cs="Tahoma"/>
          <w:color w:val="000000"/>
          <w:shd w:val="clear" w:color="auto" w:fill="FFFFFF"/>
        </w:rPr>
        <w:t>V</w:t>
      </w:r>
      <w:r w:rsidR="00C904A8">
        <w:rPr>
          <w:rFonts w:ascii="Tahoma" w:hAnsi="Tahoma" w:cs="Tahoma"/>
          <w:color w:val="000000"/>
          <w:shd w:val="clear" w:color="auto" w:fill="FFFFFF"/>
        </w:rPr>
        <w:t>áros</w:t>
      </w:r>
      <w:r w:rsidRPr="008C36E4"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461492">
        <w:rPr>
          <w:rFonts w:ascii="Tahoma" w:hAnsi="Tahoma" w:cs="Tahoma"/>
          <w:color w:val="000000"/>
          <w:shd w:val="clear" w:color="auto" w:fill="FFFFFF"/>
        </w:rPr>
        <w:t xml:space="preserve">Önkormányzata </w:t>
      </w:r>
      <w:r w:rsidRPr="008C36E4">
        <w:rPr>
          <w:rFonts w:ascii="Tahoma" w:hAnsi="Tahoma" w:cs="Tahoma"/>
          <w:color w:val="000000"/>
          <w:shd w:val="clear" w:color="auto" w:fill="FFFFFF"/>
        </w:rPr>
        <w:t xml:space="preserve">Közgyűlésének </w:t>
      </w:r>
      <w:r w:rsidR="00C904A8">
        <w:rPr>
          <w:rFonts w:ascii="Tahoma" w:hAnsi="Tahoma" w:cs="Tahoma"/>
          <w:color w:val="000000"/>
          <w:shd w:val="clear" w:color="auto" w:fill="FFFFFF"/>
        </w:rPr>
        <w:t>a</w:t>
      </w:r>
      <w:r w:rsidR="00C51B6F">
        <w:rPr>
          <w:rFonts w:ascii="Tahoma" w:hAnsi="Tahoma" w:cs="Tahoma"/>
          <w:color w:val="000000"/>
          <w:shd w:val="clear" w:color="auto" w:fill="FFFFFF"/>
        </w:rPr>
        <w:t xml:space="preserve"> 2024. évi költségvetésről szóló</w:t>
      </w:r>
      <w:r w:rsidR="00C904A8"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5C49EA" w:rsidRPr="00C51B6F">
        <w:rPr>
          <w:rFonts w:ascii="Tahoma" w:hAnsi="Tahoma" w:cs="Tahoma"/>
          <w:shd w:val="clear" w:color="auto" w:fill="FFFFFF"/>
        </w:rPr>
        <w:t>5/2024. (II.</w:t>
      </w:r>
      <w:r w:rsidR="00461492">
        <w:rPr>
          <w:rFonts w:ascii="Tahoma" w:hAnsi="Tahoma" w:cs="Tahoma"/>
          <w:shd w:val="clear" w:color="auto" w:fill="FFFFFF"/>
        </w:rPr>
        <w:t xml:space="preserve"> </w:t>
      </w:r>
      <w:r w:rsidR="005C49EA" w:rsidRPr="00C51B6F">
        <w:rPr>
          <w:rFonts w:ascii="Tahoma" w:hAnsi="Tahoma" w:cs="Tahoma"/>
          <w:shd w:val="clear" w:color="auto" w:fill="FFFFFF"/>
        </w:rPr>
        <w:t>29.)</w:t>
      </w:r>
      <w:r w:rsidR="005C49EA" w:rsidRPr="00C51B6F">
        <w:rPr>
          <w:rFonts w:ascii="Verdana" w:hAnsi="Verdana"/>
          <w:sz w:val="17"/>
          <w:szCs w:val="17"/>
          <w:shd w:val="clear" w:color="auto" w:fill="FFFFFF"/>
        </w:rPr>
        <w:t xml:space="preserve"> </w:t>
      </w:r>
      <w:r w:rsidR="005C49EA" w:rsidRPr="00C51B6F">
        <w:rPr>
          <w:rFonts w:ascii="Tahoma" w:hAnsi="Tahoma" w:cs="Tahoma"/>
          <w:shd w:val="clear" w:color="auto" w:fill="FFFFFF"/>
        </w:rPr>
        <w:t xml:space="preserve">önkormányzati rendelete alapján </w:t>
      </w:r>
      <w:r w:rsidR="00F81313" w:rsidRPr="00C51B6F">
        <w:rPr>
          <w:rFonts w:ascii="Tahoma" w:hAnsi="Tahoma" w:cs="Tahoma"/>
          <w:shd w:val="clear" w:color="auto" w:fill="FFFFFF"/>
        </w:rPr>
        <w:t>az Eötvös Károly</w:t>
      </w:r>
      <w:r w:rsidRPr="00C51B6F">
        <w:rPr>
          <w:rFonts w:ascii="Tahoma" w:hAnsi="Tahoma" w:cs="Tahoma"/>
          <w:shd w:val="clear" w:color="auto" w:fill="FFFFFF"/>
        </w:rPr>
        <w:t xml:space="preserve"> Könyvtár </w:t>
      </w:r>
      <w:r w:rsidRPr="008C36E4">
        <w:rPr>
          <w:rFonts w:ascii="Tahoma" w:hAnsi="Tahoma" w:cs="Tahoma"/>
          <w:color w:val="000000"/>
          <w:shd w:val="clear" w:color="auto" w:fill="FFFFFF"/>
        </w:rPr>
        <w:t>en</w:t>
      </w:r>
      <w:r w:rsidR="00461492">
        <w:rPr>
          <w:rFonts w:ascii="Tahoma" w:hAnsi="Tahoma" w:cs="Tahoma"/>
          <w:color w:val="000000"/>
          <w:shd w:val="clear" w:color="auto" w:fill="FFFFFF"/>
        </w:rPr>
        <w:t>gedélyezett létszáma 1 fővel</w:t>
      </w:r>
      <w:r w:rsidR="00F81313">
        <w:rPr>
          <w:rFonts w:ascii="Tahoma" w:hAnsi="Tahoma" w:cs="Tahoma"/>
          <w:color w:val="000000"/>
          <w:shd w:val="clear" w:color="auto" w:fill="FFFFFF"/>
        </w:rPr>
        <w:t xml:space="preserve"> 53</w:t>
      </w:r>
      <w:r w:rsidRPr="008C36E4">
        <w:rPr>
          <w:rFonts w:ascii="Tahoma" w:hAnsi="Tahoma" w:cs="Tahoma"/>
          <w:color w:val="000000"/>
          <w:shd w:val="clear" w:color="auto" w:fill="FFFFFF"/>
        </w:rPr>
        <w:t>,5 főre nőtt</w:t>
      </w:r>
      <w:r w:rsidR="00E91B48">
        <w:rPr>
          <w:rFonts w:ascii="Tahoma" w:hAnsi="Tahoma" w:cs="Tahoma"/>
          <w:color w:val="000000"/>
          <w:shd w:val="clear" w:color="auto" w:fill="FFFFFF"/>
        </w:rPr>
        <w:t>.</w:t>
      </w:r>
    </w:p>
    <w:p w14:paraId="0D40504B" w14:textId="63551A04" w:rsidR="00455B13" w:rsidRPr="008C36E4" w:rsidRDefault="00455B13" w:rsidP="00C51B6F">
      <w:pPr>
        <w:numPr>
          <w:ilvl w:val="0"/>
          <w:numId w:val="10"/>
        </w:numPr>
        <w:ind w:left="709" w:hanging="283"/>
        <w:jc w:val="both"/>
        <w:rPr>
          <w:rFonts w:ascii="Tahoma" w:hAnsi="Tahoma" w:cs="Tahoma"/>
          <w:color w:val="000000"/>
          <w:shd w:val="clear" w:color="auto" w:fill="FFFFFF"/>
        </w:rPr>
      </w:pPr>
      <w:r>
        <w:rPr>
          <w:rFonts w:ascii="Tahoma" w:hAnsi="Tahoma" w:cs="Tahoma"/>
          <w:color w:val="000000"/>
          <w:shd w:val="clear" w:color="auto" w:fill="FFFFFF"/>
        </w:rPr>
        <w:t>A fenntartó jogai és kötelezettségei, valamint az állami feladatok felsorolása a jogszabály szövegéhez lettek igazítva.</w:t>
      </w:r>
    </w:p>
    <w:p w14:paraId="5D976368" w14:textId="77777777" w:rsidR="00095D47" w:rsidRPr="00411C8D" w:rsidRDefault="00095D47" w:rsidP="00DA175D">
      <w:pPr>
        <w:jc w:val="both"/>
        <w:rPr>
          <w:rFonts w:ascii="Tahoma" w:hAnsi="Tahoma" w:cs="Tahoma"/>
        </w:rPr>
      </w:pPr>
    </w:p>
    <w:p w14:paraId="13CD6D24" w14:textId="77777777" w:rsidR="00DA175D" w:rsidRDefault="00DA175D" w:rsidP="00DA175D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</w:rPr>
      </w:pPr>
      <w:r w:rsidRPr="000F3659">
        <w:rPr>
          <w:rFonts w:ascii="Tahoma" w:hAnsi="Tahoma" w:cs="Tahoma"/>
        </w:rPr>
        <w:t xml:space="preserve">A </w:t>
      </w:r>
      <w:r>
        <w:rPr>
          <w:rFonts w:ascii="Tahoma" w:hAnsi="Tahoma" w:cs="Tahoma"/>
        </w:rPr>
        <w:t xml:space="preserve">módosításokkal egységes szerkezetbe foglalt </w:t>
      </w:r>
      <w:r w:rsidRPr="00411C8D">
        <w:rPr>
          <w:rFonts w:ascii="Tahoma" w:hAnsi="Tahoma" w:cs="Tahoma"/>
        </w:rPr>
        <w:t xml:space="preserve">Szervezeti és </w:t>
      </w:r>
      <w:r w:rsidR="000431FE">
        <w:rPr>
          <w:rFonts w:ascii="Tahoma" w:hAnsi="Tahoma" w:cs="Tahoma"/>
        </w:rPr>
        <w:t>Működési S</w:t>
      </w:r>
      <w:r w:rsidRPr="00411C8D">
        <w:rPr>
          <w:rFonts w:ascii="Tahoma" w:hAnsi="Tahoma" w:cs="Tahoma"/>
        </w:rPr>
        <w:t>zabályzat</w:t>
      </w:r>
      <w:r>
        <w:rPr>
          <w:rFonts w:ascii="Tahoma" w:hAnsi="Tahoma" w:cs="Tahoma"/>
        </w:rPr>
        <w:t xml:space="preserve">ot a határozati javaslat </w:t>
      </w:r>
      <w:r w:rsidRPr="000F3659">
        <w:rPr>
          <w:rFonts w:ascii="Tahoma" w:hAnsi="Tahoma" w:cs="Tahoma"/>
        </w:rPr>
        <w:t>melléklet</w:t>
      </w:r>
      <w:r>
        <w:rPr>
          <w:rFonts w:ascii="Tahoma" w:hAnsi="Tahoma" w:cs="Tahoma"/>
        </w:rPr>
        <w:t>e</w:t>
      </w:r>
      <w:r w:rsidRPr="000F3659">
        <w:rPr>
          <w:rFonts w:ascii="Tahoma" w:hAnsi="Tahoma" w:cs="Tahoma"/>
        </w:rPr>
        <w:t xml:space="preserve"> tartalmazza.</w:t>
      </w:r>
    </w:p>
    <w:p w14:paraId="4B3BA863" w14:textId="77777777" w:rsidR="00237C63" w:rsidRDefault="00237C63" w:rsidP="00DA175D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</w:rPr>
      </w:pPr>
    </w:p>
    <w:p w14:paraId="4AE0C82F" w14:textId="77777777" w:rsidR="00DA175D" w:rsidRPr="000F3659" w:rsidRDefault="00DA175D" w:rsidP="00DA175D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Kérem a Tisztelt Bizottságot, </w:t>
      </w:r>
      <w:r w:rsidR="00C51B6F">
        <w:rPr>
          <w:rFonts w:ascii="Tahoma" w:hAnsi="Tahoma" w:cs="Tahoma"/>
        </w:rPr>
        <w:t xml:space="preserve">hogy </w:t>
      </w:r>
      <w:r>
        <w:rPr>
          <w:rFonts w:ascii="Tahoma" w:hAnsi="Tahoma" w:cs="Tahoma"/>
        </w:rPr>
        <w:t>az előterjesztést megvitatni és a határozati javaslatot elfogadni szíveskedjék.</w:t>
      </w:r>
    </w:p>
    <w:p w14:paraId="2C6C7F34" w14:textId="77777777" w:rsidR="00DA175D" w:rsidRPr="000F3659" w:rsidRDefault="00DA175D" w:rsidP="00DA175D">
      <w:pPr>
        <w:jc w:val="both"/>
        <w:rPr>
          <w:rFonts w:ascii="Tahoma" w:hAnsi="Tahoma" w:cs="Tahoma"/>
        </w:rPr>
      </w:pPr>
    </w:p>
    <w:p w14:paraId="5958B658" w14:textId="77777777" w:rsidR="00DA175D" w:rsidRDefault="00DA175D" w:rsidP="00DA175D">
      <w:pPr>
        <w:jc w:val="both"/>
        <w:rPr>
          <w:rFonts w:ascii="Tahoma" w:hAnsi="Tahoma" w:cs="Tahoma"/>
          <w:bCs/>
        </w:rPr>
      </w:pPr>
      <w:r w:rsidRPr="001C1BEB">
        <w:rPr>
          <w:rFonts w:ascii="Tahoma" w:hAnsi="Tahoma" w:cs="Tahoma"/>
          <w:b/>
        </w:rPr>
        <w:t>Veszprém,</w:t>
      </w:r>
      <w:r w:rsidRPr="001C1BEB">
        <w:rPr>
          <w:rFonts w:ascii="Tahoma" w:hAnsi="Tahoma" w:cs="Tahoma"/>
          <w:b/>
          <w:bCs/>
        </w:rPr>
        <w:t xml:space="preserve"> </w:t>
      </w:r>
      <w:r w:rsidR="00F81313">
        <w:rPr>
          <w:rFonts w:ascii="Tahoma" w:hAnsi="Tahoma" w:cs="Tahoma"/>
          <w:bCs/>
        </w:rPr>
        <w:t>2024</w:t>
      </w:r>
      <w:r w:rsidRPr="000F3659">
        <w:rPr>
          <w:rFonts w:ascii="Tahoma" w:hAnsi="Tahoma" w:cs="Tahoma"/>
          <w:bCs/>
        </w:rPr>
        <w:t xml:space="preserve">. </w:t>
      </w:r>
      <w:r w:rsidR="00F81313">
        <w:rPr>
          <w:rFonts w:ascii="Tahoma" w:hAnsi="Tahoma" w:cs="Tahoma"/>
          <w:bCs/>
        </w:rPr>
        <w:t>szeptember 2</w:t>
      </w:r>
      <w:r w:rsidR="000431FE">
        <w:rPr>
          <w:rFonts w:ascii="Tahoma" w:hAnsi="Tahoma" w:cs="Tahoma"/>
          <w:bCs/>
        </w:rPr>
        <w:t>.</w:t>
      </w:r>
    </w:p>
    <w:p w14:paraId="7BB97AC2" w14:textId="77777777" w:rsidR="00461492" w:rsidRPr="000F3659" w:rsidRDefault="00461492" w:rsidP="00DA175D">
      <w:pPr>
        <w:jc w:val="both"/>
        <w:rPr>
          <w:rFonts w:ascii="Tahoma" w:hAnsi="Tahoma" w:cs="Tahoma"/>
          <w:bCs/>
        </w:rPr>
      </w:pPr>
    </w:p>
    <w:p w14:paraId="3B58409C" w14:textId="77777777" w:rsidR="009C499A" w:rsidRPr="00411C8D" w:rsidRDefault="009C499A" w:rsidP="00DA175D">
      <w:pPr>
        <w:jc w:val="both"/>
        <w:rPr>
          <w:rFonts w:ascii="Tahoma" w:hAnsi="Tahoma" w:cs="Tahoma"/>
          <w:bCs/>
        </w:rPr>
      </w:pPr>
    </w:p>
    <w:p w14:paraId="43B37710" w14:textId="77777777" w:rsidR="00EB6432" w:rsidRPr="00411C8D" w:rsidRDefault="00C51B6F" w:rsidP="00C51B6F">
      <w:pPr>
        <w:tabs>
          <w:tab w:val="center" w:pos="7371"/>
        </w:tabs>
        <w:ind w:firstLine="4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ab/>
      </w:r>
      <w:r w:rsidR="000857CE" w:rsidRPr="00411C8D">
        <w:rPr>
          <w:rFonts w:ascii="Tahoma" w:hAnsi="Tahoma" w:cs="Tahoma"/>
          <w:b/>
          <w:bCs/>
        </w:rPr>
        <w:t xml:space="preserve">Dr. Baranyai Tamás </w:t>
      </w:r>
    </w:p>
    <w:p w14:paraId="56EB8B36" w14:textId="7314B039" w:rsidR="00B513C9" w:rsidRDefault="00C51B6F" w:rsidP="00C51B6F">
      <w:pPr>
        <w:tabs>
          <w:tab w:val="center" w:pos="7371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ab/>
      </w:r>
    </w:p>
    <w:p w14:paraId="25486DC3" w14:textId="77777777" w:rsidR="004F38B4" w:rsidRPr="00461492" w:rsidRDefault="000431FE" w:rsidP="00B513C9">
      <w:pPr>
        <w:jc w:val="center"/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bCs/>
        </w:rPr>
        <w:br w:type="page"/>
      </w:r>
      <w:r w:rsidR="004F38B4" w:rsidRPr="00461492">
        <w:rPr>
          <w:rFonts w:ascii="Tahoma" w:hAnsi="Tahoma" w:cs="Tahoma"/>
          <w:b/>
          <w:bCs/>
          <w:sz w:val="28"/>
          <w:szCs w:val="28"/>
        </w:rPr>
        <w:lastRenderedPageBreak/>
        <w:t>HATÁROZATI JAVASLAT</w:t>
      </w:r>
    </w:p>
    <w:p w14:paraId="66A78ED4" w14:textId="77777777" w:rsidR="004F38B4" w:rsidRPr="00411C8D" w:rsidRDefault="004F38B4" w:rsidP="00DA175D">
      <w:pPr>
        <w:jc w:val="center"/>
        <w:rPr>
          <w:rFonts w:ascii="Tahoma" w:hAnsi="Tahoma" w:cs="Tahoma"/>
          <w:b/>
          <w:bCs/>
        </w:rPr>
      </w:pPr>
    </w:p>
    <w:p w14:paraId="451F55AC" w14:textId="77777777" w:rsidR="004F38B4" w:rsidRPr="00411C8D" w:rsidRDefault="004F38B4" w:rsidP="00DA175D">
      <w:pPr>
        <w:jc w:val="center"/>
        <w:rPr>
          <w:rFonts w:ascii="Tahoma" w:hAnsi="Tahoma" w:cs="Tahoma"/>
          <w:b/>
          <w:bCs/>
        </w:rPr>
      </w:pPr>
      <w:r w:rsidRPr="00411C8D">
        <w:rPr>
          <w:rFonts w:ascii="Tahoma" w:hAnsi="Tahoma" w:cs="Tahoma"/>
          <w:b/>
          <w:bCs/>
        </w:rPr>
        <w:t>Veszprém Megyei Jogú Város Önkormányzata Közgyűlése</w:t>
      </w:r>
    </w:p>
    <w:p w14:paraId="5E268E96" w14:textId="77777777" w:rsidR="004F38B4" w:rsidRPr="00411C8D" w:rsidRDefault="004F38B4" w:rsidP="00DA175D">
      <w:pPr>
        <w:jc w:val="center"/>
        <w:rPr>
          <w:rFonts w:ascii="Tahoma" w:hAnsi="Tahoma" w:cs="Tahoma"/>
          <w:b/>
          <w:bCs/>
        </w:rPr>
      </w:pPr>
      <w:r w:rsidRPr="00411C8D">
        <w:rPr>
          <w:rFonts w:ascii="Tahoma" w:hAnsi="Tahoma" w:cs="Tahoma"/>
          <w:b/>
          <w:bCs/>
        </w:rPr>
        <w:t>Közjóléti Bizottságának</w:t>
      </w:r>
    </w:p>
    <w:p w14:paraId="0838E7F0" w14:textId="77777777" w:rsidR="004F38B4" w:rsidRPr="00411C8D" w:rsidRDefault="004F38B4" w:rsidP="00DA175D">
      <w:pPr>
        <w:jc w:val="center"/>
        <w:rPr>
          <w:rFonts w:ascii="Tahoma" w:hAnsi="Tahoma" w:cs="Tahoma"/>
          <w:b/>
          <w:bCs/>
        </w:rPr>
      </w:pPr>
      <w:r w:rsidRPr="00411C8D">
        <w:rPr>
          <w:rFonts w:ascii="Tahoma" w:hAnsi="Tahoma" w:cs="Tahoma"/>
          <w:b/>
          <w:bCs/>
        </w:rPr>
        <w:t>…/20</w:t>
      </w:r>
      <w:r w:rsidR="00F81313">
        <w:rPr>
          <w:rFonts w:ascii="Tahoma" w:hAnsi="Tahoma" w:cs="Tahoma"/>
          <w:b/>
          <w:bCs/>
        </w:rPr>
        <w:t>24</w:t>
      </w:r>
      <w:r w:rsidRPr="00411C8D">
        <w:rPr>
          <w:rFonts w:ascii="Tahoma" w:hAnsi="Tahoma" w:cs="Tahoma"/>
          <w:b/>
          <w:bCs/>
        </w:rPr>
        <w:t>. (</w:t>
      </w:r>
      <w:proofErr w:type="gramStart"/>
      <w:r w:rsidR="00DA175D">
        <w:rPr>
          <w:rFonts w:ascii="Tahoma" w:hAnsi="Tahoma" w:cs="Tahoma"/>
          <w:b/>
          <w:bCs/>
        </w:rPr>
        <w:t>….</w:t>
      </w:r>
      <w:r w:rsidR="00411C8D" w:rsidRPr="00411C8D">
        <w:rPr>
          <w:rFonts w:ascii="Tahoma" w:hAnsi="Tahoma" w:cs="Tahoma"/>
          <w:b/>
          <w:bCs/>
        </w:rPr>
        <w:t>.</w:t>
      </w:r>
      <w:proofErr w:type="gramEnd"/>
      <w:r w:rsidRPr="00411C8D">
        <w:rPr>
          <w:rFonts w:ascii="Tahoma" w:hAnsi="Tahoma" w:cs="Tahoma"/>
          <w:b/>
          <w:bCs/>
        </w:rPr>
        <w:t>) határozata</w:t>
      </w:r>
    </w:p>
    <w:p w14:paraId="0A2694B1" w14:textId="77777777" w:rsidR="00DA175D" w:rsidRPr="00DA175D" w:rsidRDefault="00DA175D" w:rsidP="00DA175D">
      <w:pPr>
        <w:pStyle w:val="Szvegtrzs"/>
        <w:tabs>
          <w:tab w:val="left" w:pos="709"/>
          <w:tab w:val="left" w:pos="1134"/>
        </w:tabs>
        <w:jc w:val="center"/>
        <w:rPr>
          <w:rFonts w:ascii="Tahoma" w:hAnsi="Tahoma" w:cs="Tahoma"/>
          <w:b/>
          <w:szCs w:val="24"/>
        </w:rPr>
      </w:pPr>
      <w:proofErr w:type="gramStart"/>
      <w:r w:rsidRPr="00DA175D">
        <w:rPr>
          <w:rFonts w:ascii="Tahoma" w:hAnsi="Tahoma" w:cs="Tahoma"/>
          <w:b/>
          <w:szCs w:val="24"/>
        </w:rPr>
        <w:t>az</w:t>
      </w:r>
      <w:proofErr w:type="gramEnd"/>
      <w:r w:rsidRPr="00DA175D">
        <w:rPr>
          <w:rFonts w:ascii="Tahoma" w:hAnsi="Tahoma" w:cs="Tahoma"/>
          <w:b/>
          <w:szCs w:val="24"/>
        </w:rPr>
        <w:t xml:space="preserve"> Eötvös Károly Megyei Könyvtár Szervezeti és Működési Szabályzata módosításának jóváhagyásáról</w:t>
      </w:r>
    </w:p>
    <w:p w14:paraId="05230E1D" w14:textId="77777777" w:rsidR="004F38B4" w:rsidRPr="00C51B6F" w:rsidRDefault="004F38B4" w:rsidP="00DA175D">
      <w:pPr>
        <w:jc w:val="both"/>
        <w:rPr>
          <w:rFonts w:ascii="Tahoma" w:hAnsi="Tahoma" w:cs="Tahoma"/>
          <w:bCs/>
        </w:rPr>
      </w:pPr>
    </w:p>
    <w:p w14:paraId="2CE130C6" w14:textId="77777777" w:rsidR="004F38B4" w:rsidRPr="00411C8D" w:rsidRDefault="004F38B4" w:rsidP="00DA175D">
      <w:pPr>
        <w:jc w:val="both"/>
        <w:rPr>
          <w:rFonts w:ascii="Tahoma" w:hAnsi="Tahoma" w:cs="Tahoma"/>
          <w:bCs/>
        </w:rPr>
      </w:pPr>
      <w:r w:rsidRPr="00411C8D">
        <w:rPr>
          <w:rFonts w:ascii="Tahoma" w:hAnsi="Tahoma" w:cs="Tahoma"/>
          <w:bCs/>
        </w:rPr>
        <w:t xml:space="preserve">Veszprém Megyei Jogú Város Önkormányzata Közgyűlésének Közjóléti Bizottsága megtárgyalta </w:t>
      </w:r>
      <w:r w:rsidR="000431FE">
        <w:rPr>
          <w:rFonts w:ascii="Tahoma" w:hAnsi="Tahoma" w:cs="Tahoma"/>
          <w:bCs/>
        </w:rPr>
        <w:t xml:space="preserve">a </w:t>
      </w:r>
      <w:r w:rsidR="001835D5" w:rsidRPr="00DA175D">
        <w:rPr>
          <w:rFonts w:ascii="Tahoma" w:hAnsi="Tahoma" w:cs="Tahoma"/>
          <w:bCs/>
          <w:i/>
        </w:rPr>
        <w:t>„</w:t>
      </w:r>
      <w:r w:rsidR="00DA175D" w:rsidRPr="00DA175D">
        <w:rPr>
          <w:rFonts w:ascii="Tahoma" w:hAnsi="Tahoma" w:cs="Tahoma"/>
          <w:i/>
        </w:rPr>
        <w:t>Döntés az Eötvös Károly Könyvtár Szervezeti és Működési Szabályzata módosításának jóváhagyásáról</w:t>
      </w:r>
      <w:r w:rsidRPr="00DA175D">
        <w:rPr>
          <w:rFonts w:ascii="Tahoma" w:hAnsi="Tahoma" w:cs="Tahoma"/>
          <w:bCs/>
          <w:i/>
        </w:rPr>
        <w:t>”</w:t>
      </w:r>
      <w:r w:rsidRPr="00411C8D">
        <w:rPr>
          <w:rFonts w:ascii="Tahoma" w:hAnsi="Tahoma" w:cs="Tahoma"/>
          <w:bCs/>
        </w:rPr>
        <w:t xml:space="preserve"> című előterjesztést</w:t>
      </w:r>
      <w:r w:rsidR="00DA175D">
        <w:rPr>
          <w:rFonts w:ascii="Tahoma" w:hAnsi="Tahoma" w:cs="Tahoma"/>
          <w:bCs/>
        </w:rPr>
        <w:t>,</w:t>
      </w:r>
      <w:r w:rsidRPr="00411C8D">
        <w:rPr>
          <w:rFonts w:ascii="Tahoma" w:hAnsi="Tahoma" w:cs="Tahoma"/>
          <w:bCs/>
        </w:rPr>
        <w:t xml:space="preserve"> és </w:t>
      </w:r>
      <w:r w:rsidR="007E5747" w:rsidRPr="000F3659">
        <w:rPr>
          <w:rFonts w:ascii="Tahoma" w:hAnsi="Tahoma" w:cs="Tahoma"/>
          <w:bCs/>
        </w:rPr>
        <w:t>az</w:t>
      </w:r>
      <w:r w:rsidR="007E5747" w:rsidRPr="00385EB5">
        <w:rPr>
          <w:rFonts w:ascii="Tahoma" w:hAnsi="Tahoma" w:cs="Tahoma"/>
        </w:rPr>
        <w:t xml:space="preserve"> </w:t>
      </w:r>
      <w:r w:rsidRPr="00411C8D">
        <w:rPr>
          <w:rFonts w:ascii="Tahoma" w:hAnsi="Tahoma" w:cs="Tahoma"/>
          <w:bCs/>
        </w:rPr>
        <w:t>alábbi döntést hozta:</w:t>
      </w:r>
    </w:p>
    <w:p w14:paraId="5618E549" w14:textId="77777777" w:rsidR="004F38B4" w:rsidRPr="00411C8D" w:rsidRDefault="004F38B4" w:rsidP="00DA175D">
      <w:pPr>
        <w:jc w:val="both"/>
        <w:rPr>
          <w:rFonts w:ascii="Tahoma" w:hAnsi="Tahoma" w:cs="Tahoma"/>
          <w:bCs/>
        </w:rPr>
      </w:pPr>
    </w:p>
    <w:p w14:paraId="1420F4B1" w14:textId="4AB7C105" w:rsidR="00EB6432" w:rsidRPr="00DA175D" w:rsidRDefault="004F38B4" w:rsidP="00DA175D">
      <w:pPr>
        <w:numPr>
          <w:ilvl w:val="0"/>
          <w:numId w:val="4"/>
        </w:numPr>
        <w:jc w:val="both"/>
        <w:rPr>
          <w:rFonts w:ascii="Tahoma" w:hAnsi="Tahoma" w:cs="Tahoma"/>
          <w:bCs/>
        </w:rPr>
      </w:pPr>
      <w:r w:rsidRPr="000646BD">
        <w:rPr>
          <w:rFonts w:ascii="Tahoma" w:hAnsi="Tahoma" w:cs="Tahoma"/>
          <w:bCs/>
        </w:rPr>
        <w:t xml:space="preserve">Veszprém Megyei Jogú Város Önkormányzata Közgyűlésének Közjóléti Bizottsága </w:t>
      </w:r>
      <w:r w:rsidR="00921835">
        <w:rPr>
          <w:rFonts w:ascii="Tahoma" w:hAnsi="Tahoma" w:cs="Tahoma"/>
          <w:bCs/>
        </w:rPr>
        <w:t xml:space="preserve">jóváhagyja </w:t>
      </w:r>
      <w:r w:rsidR="001835D5" w:rsidRPr="000646BD">
        <w:rPr>
          <w:rFonts w:ascii="Tahoma" w:hAnsi="Tahoma" w:cs="Tahoma"/>
          <w:bCs/>
        </w:rPr>
        <w:t xml:space="preserve">az </w:t>
      </w:r>
      <w:r w:rsidRPr="000646BD">
        <w:rPr>
          <w:rFonts w:ascii="Tahoma" w:hAnsi="Tahoma" w:cs="Tahoma"/>
          <w:bCs/>
        </w:rPr>
        <w:t xml:space="preserve">Eötvös Károly Könyvtár </w:t>
      </w:r>
      <w:r w:rsidR="0048728F" w:rsidRPr="000646BD">
        <w:rPr>
          <w:rFonts w:ascii="Tahoma" w:hAnsi="Tahoma" w:cs="Tahoma"/>
          <w:bCs/>
        </w:rPr>
        <w:t xml:space="preserve">Szervezeti és </w:t>
      </w:r>
      <w:r w:rsidR="00921835">
        <w:rPr>
          <w:rFonts w:ascii="Tahoma" w:hAnsi="Tahoma" w:cs="Tahoma"/>
          <w:bCs/>
        </w:rPr>
        <w:t>M</w:t>
      </w:r>
      <w:r w:rsidR="0048728F" w:rsidRPr="000646BD">
        <w:rPr>
          <w:rFonts w:ascii="Tahoma" w:hAnsi="Tahoma" w:cs="Tahoma"/>
          <w:bCs/>
        </w:rPr>
        <w:t xml:space="preserve">űködési </w:t>
      </w:r>
      <w:r w:rsidR="00C51B6F">
        <w:rPr>
          <w:rFonts w:ascii="Tahoma" w:hAnsi="Tahoma" w:cs="Tahoma"/>
          <w:bCs/>
        </w:rPr>
        <w:t>S</w:t>
      </w:r>
      <w:r w:rsidRPr="000646BD">
        <w:rPr>
          <w:rFonts w:ascii="Tahoma" w:hAnsi="Tahoma" w:cs="Tahoma"/>
          <w:bCs/>
        </w:rPr>
        <w:t>zabály</w:t>
      </w:r>
      <w:r w:rsidR="000646BD" w:rsidRPr="000646BD">
        <w:rPr>
          <w:rFonts w:ascii="Tahoma" w:hAnsi="Tahoma" w:cs="Tahoma"/>
          <w:bCs/>
        </w:rPr>
        <w:t>zat</w:t>
      </w:r>
      <w:r w:rsidR="00921835">
        <w:rPr>
          <w:rFonts w:ascii="Tahoma" w:hAnsi="Tahoma" w:cs="Tahoma"/>
          <w:bCs/>
        </w:rPr>
        <w:t>a módosítását</w:t>
      </w:r>
      <w:r w:rsidR="00A84EF2">
        <w:rPr>
          <w:rFonts w:ascii="Tahoma" w:hAnsi="Tahoma" w:cs="Tahoma"/>
        </w:rPr>
        <w:t xml:space="preserve"> 202</w:t>
      </w:r>
      <w:r w:rsidR="0057195B">
        <w:rPr>
          <w:rFonts w:ascii="Tahoma" w:hAnsi="Tahoma" w:cs="Tahoma"/>
        </w:rPr>
        <w:t>4</w:t>
      </w:r>
      <w:r w:rsidR="000646BD" w:rsidRPr="000646BD">
        <w:rPr>
          <w:rFonts w:ascii="Tahoma" w:hAnsi="Tahoma" w:cs="Tahoma"/>
        </w:rPr>
        <w:t xml:space="preserve">. </w:t>
      </w:r>
      <w:r w:rsidR="0057195B">
        <w:rPr>
          <w:rFonts w:ascii="Tahoma" w:hAnsi="Tahoma" w:cs="Tahoma"/>
        </w:rPr>
        <w:t>október</w:t>
      </w:r>
      <w:r w:rsidR="000646BD" w:rsidRPr="000646BD">
        <w:rPr>
          <w:rFonts w:ascii="Tahoma" w:hAnsi="Tahoma" w:cs="Tahoma"/>
        </w:rPr>
        <w:t xml:space="preserve"> 1-i hatállyal </w:t>
      </w:r>
      <w:r w:rsidR="00DA175D" w:rsidRPr="000F3659">
        <w:rPr>
          <w:rFonts w:ascii="Tahoma" w:hAnsi="Tahoma" w:cs="Tahoma"/>
          <w:bCs/>
        </w:rPr>
        <w:t>a határozat mellékletében szereplő tartalommal.</w:t>
      </w:r>
    </w:p>
    <w:p w14:paraId="4F57F59A" w14:textId="77777777" w:rsidR="000646BD" w:rsidRPr="000646BD" w:rsidRDefault="000646BD" w:rsidP="00DA175D">
      <w:pPr>
        <w:ind w:left="720"/>
        <w:jc w:val="both"/>
        <w:rPr>
          <w:rFonts w:ascii="Tahoma" w:hAnsi="Tahoma" w:cs="Tahoma"/>
          <w:bCs/>
        </w:rPr>
      </w:pPr>
    </w:p>
    <w:p w14:paraId="7C7603D6" w14:textId="77777777" w:rsidR="004F38B4" w:rsidRPr="00411C8D" w:rsidRDefault="00DA175D" w:rsidP="00DA175D">
      <w:pPr>
        <w:numPr>
          <w:ilvl w:val="0"/>
          <w:numId w:val="4"/>
        </w:numPr>
        <w:jc w:val="both"/>
        <w:rPr>
          <w:rFonts w:ascii="Tahoma" w:hAnsi="Tahoma" w:cs="Tahoma"/>
          <w:bCs/>
        </w:rPr>
      </w:pPr>
      <w:r w:rsidRPr="000646BD">
        <w:rPr>
          <w:rFonts w:ascii="Tahoma" w:hAnsi="Tahoma" w:cs="Tahoma"/>
          <w:bCs/>
        </w:rPr>
        <w:t>Veszprém Megyei Jogú Város Önkormányzata Közgyűlésének Közjóléti Bizottsága</w:t>
      </w:r>
      <w:r>
        <w:rPr>
          <w:rFonts w:ascii="Tahoma" w:hAnsi="Tahoma" w:cs="Tahoma"/>
          <w:bCs/>
        </w:rPr>
        <w:t xml:space="preserve"> felkéri</w:t>
      </w:r>
      <w:r w:rsidR="00411C8D" w:rsidRPr="000F3659">
        <w:rPr>
          <w:rFonts w:ascii="Tahoma" w:hAnsi="Tahoma" w:cs="Tahoma"/>
        </w:rPr>
        <w:t xml:space="preserve"> a Bizottság elnökét, hogy </w:t>
      </w:r>
      <w:r>
        <w:rPr>
          <w:rFonts w:ascii="Tahoma" w:hAnsi="Tahoma" w:cs="Tahoma"/>
        </w:rPr>
        <w:t>a döntésről a határozat megküldésével</w:t>
      </w:r>
      <w:r w:rsidR="00411C8D" w:rsidRPr="000F3659">
        <w:rPr>
          <w:rFonts w:ascii="Tahoma" w:hAnsi="Tahoma" w:cs="Tahoma"/>
        </w:rPr>
        <w:t xml:space="preserve"> értesítse az Eötvös Károly Könyvtár igazgatóját.</w:t>
      </w:r>
    </w:p>
    <w:p w14:paraId="567E225A" w14:textId="77777777" w:rsidR="004F38B4" w:rsidRPr="00411C8D" w:rsidRDefault="004F38B4" w:rsidP="00DA175D">
      <w:pPr>
        <w:jc w:val="both"/>
        <w:rPr>
          <w:rFonts w:ascii="Tahoma" w:hAnsi="Tahoma" w:cs="Tahoma"/>
          <w:bCs/>
        </w:rPr>
      </w:pPr>
    </w:p>
    <w:p w14:paraId="3FF8A90B" w14:textId="77777777" w:rsidR="00411C8D" w:rsidRPr="00F3211B" w:rsidRDefault="004F38B4" w:rsidP="00DA175D">
      <w:pPr>
        <w:jc w:val="both"/>
        <w:rPr>
          <w:rFonts w:ascii="Tahoma" w:hAnsi="Tahoma" w:cs="Tahoma"/>
          <w:bCs/>
        </w:rPr>
      </w:pPr>
      <w:r w:rsidRPr="00F3211B">
        <w:rPr>
          <w:rFonts w:ascii="Tahoma" w:hAnsi="Tahoma" w:cs="Tahoma"/>
          <w:b/>
          <w:bCs/>
        </w:rPr>
        <w:t>Határidő:</w:t>
      </w:r>
      <w:r w:rsidR="00411C8D" w:rsidRPr="00F3211B">
        <w:rPr>
          <w:rFonts w:ascii="Tahoma" w:hAnsi="Tahoma" w:cs="Tahoma"/>
          <w:bCs/>
        </w:rPr>
        <w:tab/>
      </w:r>
      <w:r w:rsidR="00DA175D" w:rsidRPr="00F3211B">
        <w:rPr>
          <w:rFonts w:ascii="Tahoma" w:hAnsi="Tahoma" w:cs="Tahoma"/>
          <w:bCs/>
        </w:rPr>
        <w:t xml:space="preserve">2. pont: </w:t>
      </w:r>
      <w:r w:rsidR="0057195B" w:rsidRPr="00F3211B">
        <w:rPr>
          <w:rFonts w:ascii="Tahoma" w:hAnsi="Tahoma" w:cs="Tahoma"/>
          <w:bCs/>
        </w:rPr>
        <w:t>2024</w:t>
      </w:r>
      <w:r w:rsidR="009C499A" w:rsidRPr="00F3211B">
        <w:rPr>
          <w:rFonts w:ascii="Tahoma" w:hAnsi="Tahoma" w:cs="Tahoma"/>
          <w:bCs/>
        </w:rPr>
        <w:t xml:space="preserve">. </w:t>
      </w:r>
      <w:r w:rsidR="00C51B6F" w:rsidRPr="00F3211B">
        <w:rPr>
          <w:rFonts w:ascii="Tahoma" w:hAnsi="Tahoma" w:cs="Tahoma"/>
          <w:bCs/>
        </w:rPr>
        <w:t xml:space="preserve">szeptember </w:t>
      </w:r>
      <w:r w:rsidR="00F3211B" w:rsidRPr="00F3211B">
        <w:rPr>
          <w:rFonts w:ascii="Tahoma" w:hAnsi="Tahoma" w:cs="Tahoma"/>
          <w:bCs/>
        </w:rPr>
        <w:t>20.</w:t>
      </w:r>
    </w:p>
    <w:p w14:paraId="4179D660" w14:textId="77777777" w:rsidR="00DA175D" w:rsidRPr="000F3659" w:rsidRDefault="00DA175D" w:rsidP="00DA175D">
      <w:pPr>
        <w:jc w:val="both"/>
        <w:rPr>
          <w:rFonts w:ascii="Tahoma" w:hAnsi="Tahoma" w:cs="Tahoma"/>
          <w:bCs/>
        </w:rPr>
      </w:pPr>
    </w:p>
    <w:p w14:paraId="7A21F05F" w14:textId="77777777" w:rsidR="00411C8D" w:rsidRDefault="00411C8D" w:rsidP="00DA175D">
      <w:pPr>
        <w:jc w:val="both"/>
        <w:rPr>
          <w:rFonts w:ascii="Tahoma" w:hAnsi="Tahoma" w:cs="Tahoma"/>
        </w:rPr>
      </w:pPr>
      <w:r w:rsidRPr="000F3659">
        <w:rPr>
          <w:rFonts w:ascii="Tahoma" w:hAnsi="Tahoma" w:cs="Tahoma"/>
          <w:b/>
          <w:bCs/>
        </w:rPr>
        <w:t>Felelős:</w:t>
      </w:r>
      <w:r w:rsidRPr="000F3659">
        <w:rPr>
          <w:rFonts w:ascii="Tahoma" w:hAnsi="Tahoma" w:cs="Tahoma"/>
          <w:bCs/>
        </w:rPr>
        <w:tab/>
      </w:r>
      <w:r w:rsidRPr="000F3659">
        <w:rPr>
          <w:rFonts w:ascii="Tahoma" w:hAnsi="Tahoma" w:cs="Tahoma"/>
        </w:rPr>
        <w:t>Halmay Gábor</w:t>
      </w:r>
      <w:r w:rsidR="00DA175D">
        <w:rPr>
          <w:rFonts w:ascii="Tahoma" w:hAnsi="Tahoma" w:cs="Tahoma"/>
        </w:rPr>
        <w:t>,</w:t>
      </w:r>
      <w:r w:rsidRPr="000F3659">
        <w:rPr>
          <w:rFonts w:ascii="Tahoma" w:hAnsi="Tahoma" w:cs="Tahoma"/>
        </w:rPr>
        <w:t xml:space="preserve"> a Közjóléti Bizottság elnöke</w:t>
      </w:r>
    </w:p>
    <w:p w14:paraId="030F6201" w14:textId="77777777" w:rsidR="00DA175D" w:rsidRPr="000F3659" w:rsidRDefault="00DA175D" w:rsidP="00DA175D">
      <w:pPr>
        <w:jc w:val="both"/>
        <w:rPr>
          <w:rFonts w:ascii="Tahoma" w:hAnsi="Tahoma" w:cs="Tahoma"/>
          <w:b/>
        </w:rPr>
      </w:pPr>
    </w:p>
    <w:p w14:paraId="002F6CA6" w14:textId="77777777" w:rsidR="00411C8D" w:rsidRPr="000F3659" w:rsidRDefault="00411C8D" w:rsidP="00DA175D">
      <w:pPr>
        <w:jc w:val="both"/>
        <w:rPr>
          <w:rFonts w:ascii="Tahoma" w:hAnsi="Tahoma" w:cs="Tahoma"/>
          <w:b/>
        </w:rPr>
      </w:pPr>
      <w:r w:rsidRPr="000F3659">
        <w:rPr>
          <w:rFonts w:ascii="Tahoma" w:hAnsi="Tahoma" w:cs="Tahoma"/>
          <w:b/>
        </w:rPr>
        <w:t xml:space="preserve">A végrehajtás előkészítéséért felelős köztisztviselő: </w:t>
      </w:r>
    </w:p>
    <w:p w14:paraId="3667DD32" w14:textId="77777777" w:rsidR="004F38B4" w:rsidRPr="00411C8D" w:rsidRDefault="0057195B" w:rsidP="00DA175D">
      <w:pPr>
        <w:ind w:left="708" w:firstLine="708"/>
        <w:jc w:val="both"/>
        <w:rPr>
          <w:rFonts w:ascii="Tahoma" w:hAnsi="Tahoma" w:cs="Tahoma"/>
          <w:bCs/>
        </w:rPr>
      </w:pPr>
      <w:r>
        <w:rPr>
          <w:rFonts w:ascii="Tahoma" w:hAnsi="Tahoma" w:cs="Tahoma"/>
        </w:rPr>
        <w:t>Kovács Judit</w:t>
      </w:r>
      <w:r w:rsidR="00411C8D" w:rsidRPr="000F3659">
        <w:rPr>
          <w:rFonts w:ascii="Tahoma" w:hAnsi="Tahoma" w:cs="Tahoma"/>
          <w:bCs/>
        </w:rPr>
        <w:t xml:space="preserve"> </w:t>
      </w:r>
      <w:r w:rsidR="00411C8D" w:rsidRPr="000F3659">
        <w:rPr>
          <w:rFonts w:ascii="Tahoma" w:hAnsi="Tahoma" w:cs="Tahoma"/>
        </w:rPr>
        <w:t>csoportvezető</w:t>
      </w:r>
    </w:p>
    <w:p w14:paraId="3EA3A502" w14:textId="77777777" w:rsidR="004F38B4" w:rsidRPr="00411C8D" w:rsidRDefault="004F38B4" w:rsidP="00DA175D">
      <w:pPr>
        <w:jc w:val="both"/>
        <w:rPr>
          <w:rFonts w:ascii="Tahoma" w:hAnsi="Tahoma" w:cs="Tahoma"/>
          <w:b/>
          <w:bCs/>
        </w:rPr>
      </w:pPr>
      <w:bookmarkStart w:id="1" w:name="_GoBack"/>
      <w:bookmarkEnd w:id="1"/>
    </w:p>
    <w:p w14:paraId="26FE1984" w14:textId="77777777" w:rsidR="004F38B4" w:rsidRPr="00411C8D" w:rsidRDefault="004F38B4" w:rsidP="00DA175D">
      <w:pPr>
        <w:jc w:val="both"/>
        <w:rPr>
          <w:rFonts w:ascii="Tahoma" w:hAnsi="Tahoma" w:cs="Tahoma"/>
          <w:bCs/>
        </w:rPr>
      </w:pPr>
      <w:r w:rsidRPr="00DA175D">
        <w:rPr>
          <w:rFonts w:ascii="Tahoma" w:hAnsi="Tahoma" w:cs="Tahoma"/>
          <w:b/>
          <w:bCs/>
        </w:rPr>
        <w:t>Veszp</w:t>
      </w:r>
      <w:r w:rsidR="009C499A" w:rsidRPr="00DA175D">
        <w:rPr>
          <w:rFonts w:ascii="Tahoma" w:hAnsi="Tahoma" w:cs="Tahoma"/>
          <w:b/>
          <w:bCs/>
        </w:rPr>
        <w:t xml:space="preserve">rém, </w:t>
      </w:r>
      <w:r w:rsidR="0057195B">
        <w:rPr>
          <w:rFonts w:ascii="Tahoma" w:hAnsi="Tahoma" w:cs="Tahoma"/>
          <w:bCs/>
        </w:rPr>
        <w:t>2024</w:t>
      </w:r>
      <w:r w:rsidR="009C499A" w:rsidRPr="00411C8D">
        <w:rPr>
          <w:rFonts w:ascii="Tahoma" w:hAnsi="Tahoma" w:cs="Tahoma"/>
          <w:bCs/>
        </w:rPr>
        <w:t xml:space="preserve">. </w:t>
      </w:r>
      <w:r w:rsidR="0057195B">
        <w:rPr>
          <w:rFonts w:ascii="Tahoma" w:hAnsi="Tahoma" w:cs="Tahoma"/>
          <w:bCs/>
        </w:rPr>
        <w:t>szeptember</w:t>
      </w:r>
      <w:r w:rsidR="0080635C">
        <w:rPr>
          <w:rFonts w:ascii="Tahoma" w:hAnsi="Tahoma" w:cs="Tahoma"/>
          <w:bCs/>
        </w:rPr>
        <w:t xml:space="preserve"> </w:t>
      </w:r>
      <w:r w:rsidR="000431FE">
        <w:rPr>
          <w:rFonts w:ascii="Tahoma" w:hAnsi="Tahoma" w:cs="Tahoma"/>
          <w:bCs/>
        </w:rPr>
        <w:t>16.</w:t>
      </w:r>
    </w:p>
    <w:p w14:paraId="7D25A3FB" w14:textId="77777777" w:rsidR="004F38B4" w:rsidRPr="00411C8D" w:rsidRDefault="004F38B4" w:rsidP="00DA175D">
      <w:pPr>
        <w:jc w:val="both"/>
        <w:rPr>
          <w:rFonts w:ascii="Tahoma" w:hAnsi="Tahoma" w:cs="Tahoma"/>
          <w:bCs/>
        </w:rPr>
      </w:pPr>
    </w:p>
    <w:p w14:paraId="2810DBE1" w14:textId="77777777" w:rsidR="004F38B4" w:rsidRPr="00411C8D" w:rsidRDefault="004F38B4" w:rsidP="00DA175D">
      <w:pPr>
        <w:jc w:val="both"/>
        <w:rPr>
          <w:rFonts w:ascii="Tahoma" w:hAnsi="Tahoma" w:cs="Tahoma"/>
          <w:bCs/>
        </w:rPr>
      </w:pPr>
    </w:p>
    <w:p w14:paraId="29D01EC8" w14:textId="77777777" w:rsidR="004F38B4" w:rsidRPr="00411C8D" w:rsidRDefault="004F38B4" w:rsidP="00F3211B">
      <w:pPr>
        <w:tabs>
          <w:tab w:val="center" w:pos="7371"/>
        </w:tabs>
        <w:jc w:val="both"/>
        <w:rPr>
          <w:rFonts w:ascii="Tahoma" w:hAnsi="Tahoma" w:cs="Tahoma"/>
          <w:b/>
          <w:bCs/>
        </w:rPr>
      </w:pPr>
      <w:r w:rsidRPr="00411C8D">
        <w:rPr>
          <w:rFonts w:ascii="Tahoma" w:hAnsi="Tahoma" w:cs="Tahoma"/>
          <w:b/>
          <w:bCs/>
          <w:i/>
        </w:rPr>
        <w:tab/>
      </w:r>
      <w:r w:rsidR="009E1158" w:rsidRPr="00411C8D">
        <w:rPr>
          <w:rFonts w:ascii="Tahoma" w:hAnsi="Tahoma" w:cs="Tahoma"/>
          <w:b/>
          <w:bCs/>
        </w:rPr>
        <w:t>Halmay Gábor</w:t>
      </w:r>
      <w:r w:rsidRPr="00411C8D">
        <w:rPr>
          <w:rFonts w:ascii="Tahoma" w:hAnsi="Tahoma" w:cs="Tahoma"/>
          <w:b/>
          <w:bCs/>
        </w:rPr>
        <w:t xml:space="preserve"> s.k.</w:t>
      </w:r>
    </w:p>
    <w:p w14:paraId="3039A28B" w14:textId="77777777" w:rsidR="009F6208" w:rsidRPr="00411C8D" w:rsidRDefault="004F38B4" w:rsidP="00F3211B">
      <w:pPr>
        <w:tabs>
          <w:tab w:val="center" w:pos="7371"/>
        </w:tabs>
        <w:jc w:val="both"/>
        <w:rPr>
          <w:rFonts w:ascii="Tahoma" w:hAnsi="Tahoma" w:cs="Tahoma"/>
          <w:bCs/>
        </w:rPr>
      </w:pPr>
      <w:r w:rsidRPr="00411C8D">
        <w:rPr>
          <w:rFonts w:ascii="Tahoma" w:hAnsi="Tahoma" w:cs="Tahoma"/>
          <w:bCs/>
        </w:rPr>
        <w:tab/>
      </w:r>
      <w:proofErr w:type="spellStart"/>
      <w:r w:rsidR="000431FE">
        <w:rPr>
          <w:rFonts w:ascii="Tahoma" w:hAnsi="Tahoma" w:cs="Tahoma"/>
          <w:bCs/>
        </w:rPr>
        <w:t>KjB</w:t>
      </w:r>
      <w:proofErr w:type="spellEnd"/>
      <w:r w:rsidR="000431FE">
        <w:rPr>
          <w:rFonts w:ascii="Tahoma" w:hAnsi="Tahoma" w:cs="Tahoma"/>
          <w:bCs/>
        </w:rPr>
        <w:t xml:space="preserve"> </w:t>
      </w:r>
      <w:r w:rsidRPr="00411C8D">
        <w:rPr>
          <w:rFonts w:ascii="Tahoma" w:hAnsi="Tahoma" w:cs="Tahoma"/>
          <w:bCs/>
        </w:rPr>
        <w:t>elnök</w:t>
      </w:r>
    </w:p>
    <w:p w14:paraId="2E1D77B4" w14:textId="77777777" w:rsidR="009C499A" w:rsidRPr="00411C8D" w:rsidRDefault="009C499A" w:rsidP="00DA175D">
      <w:pPr>
        <w:jc w:val="both"/>
        <w:rPr>
          <w:rFonts w:ascii="Tahoma" w:hAnsi="Tahoma" w:cs="Tahoma"/>
          <w:bCs/>
        </w:rPr>
      </w:pPr>
    </w:p>
    <w:sectPr w:rsidR="009C499A" w:rsidRPr="00411C8D" w:rsidSect="000431FE">
      <w:footerReference w:type="even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pgNumType w:start="1" w:chapStyle="1" w:chapSep="em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1541A8" w14:textId="77777777" w:rsidR="0005690C" w:rsidRDefault="0005690C">
      <w:r>
        <w:separator/>
      </w:r>
    </w:p>
  </w:endnote>
  <w:endnote w:type="continuationSeparator" w:id="0">
    <w:p w14:paraId="58C3DF65" w14:textId="77777777" w:rsidR="0005690C" w:rsidRDefault="00056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FEF8F3" w14:textId="77777777" w:rsidR="001A79E4" w:rsidRDefault="001A79E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10A15CB8" w14:textId="77777777" w:rsidR="001A79E4" w:rsidRDefault="001A79E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1D558E" w14:textId="77777777" w:rsidR="001A79E4" w:rsidRDefault="001A79E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461492">
      <w:rPr>
        <w:rStyle w:val="Oldalszm"/>
        <w:noProof/>
      </w:rPr>
      <w:t>3</w:t>
    </w:r>
    <w:r>
      <w:rPr>
        <w:rStyle w:val="Oldalszm"/>
      </w:rPr>
      <w:fldChar w:fldCharType="end"/>
    </w:r>
  </w:p>
  <w:p w14:paraId="2867F9CF" w14:textId="77777777" w:rsidR="001A79E4" w:rsidRDefault="001A79E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DF8822" w14:textId="77777777" w:rsidR="0005690C" w:rsidRDefault="0005690C">
      <w:r>
        <w:separator/>
      </w:r>
    </w:p>
  </w:footnote>
  <w:footnote w:type="continuationSeparator" w:id="0">
    <w:p w14:paraId="5363B302" w14:textId="77777777" w:rsidR="0005690C" w:rsidRDefault="00056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FA5C08" w14:textId="77777777" w:rsidR="000431FE" w:rsidRPr="000431FE" w:rsidRDefault="000431FE" w:rsidP="000431FE">
    <w:pPr>
      <w:jc w:val="center"/>
      <w:rPr>
        <w:rFonts w:ascii="Tahoma" w:hAnsi="Tahoma" w:cs="Tahoma"/>
        <w:b/>
        <w:bCs/>
      </w:rPr>
    </w:pPr>
    <w:r w:rsidRPr="000431FE">
      <w:rPr>
        <w:rFonts w:ascii="Tahoma" w:hAnsi="Tahoma" w:cs="Tahoma"/>
        <w:b/>
        <w:bCs/>
      </w:rPr>
      <w:t>Eötvös Károly Könyvtár</w:t>
    </w:r>
  </w:p>
  <w:p w14:paraId="02A9686A" w14:textId="77777777" w:rsidR="00B6616C" w:rsidRPr="00411C8D" w:rsidRDefault="000431FE" w:rsidP="000431FE">
    <w:pPr>
      <w:jc w:val="center"/>
      <w:rPr>
        <w:rFonts w:ascii="Tahoma" w:hAnsi="Tahoma" w:cs="Tahoma"/>
        <w:b/>
        <w:bCs/>
      </w:rPr>
    </w:pPr>
    <w:r w:rsidRPr="000431FE">
      <w:rPr>
        <w:rFonts w:ascii="Tahoma" w:hAnsi="Tahoma" w:cs="Tahoma"/>
        <w:b/>
        <w:bCs/>
      </w:rPr>
      <w:t>IGAZGATÓJA</w:t>
    </w:r>
  </w:p>
  <w:p w14:paraId="38176541" w14:textId="77777777" w:rsidR="00B6616C" w:rsidRDefault="00B6616C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003B7"/>
    <w:multiLevelType w:val="hybridMultilevel"/>
    <w:tmpl w:val="722A25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514227"/>
    <w:multiLevelType w:val="hybridMultilevel"/>
    <w:tmpl w:val="75604136"/>
    <w:lvl w:ilvl="0" w:tplc="2E3E6746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EC552C"/>
    <w:multiLevelType w:val="hybridMultilevel"/>
    <w:tmpl w:val="E8CC7AE0"/>
    <w:lvl w:ilvl="0" w:tplc="5E36A2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A2F60"/>
    <w:multiLevelType w:val="hybridMultilevel"/>
    <w:tmpl w:val="6D804AC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E83266C"/>
    <w:multiLevelType w:val="hybridMultilevel"/>
    <w:tmpl w:val="6D804AC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6750E3"/>
    <w:multiLevelType w:val="hybridMultilevel"/>
    <w:tmpl w:val="74C2910A"/>
    <w:lvl w:ilvl="0" w:tplc="9D80DCB4">
      <w:start w:val="21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C1D6CC9"/>
    <w:multiLevelType w:val="hybridMultilevel"/>
    <w:tmpl w:val="9B78BF66"/>
    <w:lvl w:ilvl="0" w:tplc="63F087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7B93545"/>
    <w:multiLevelType w:val="hybridMultilevel"/>
    <w:tmpl w:val="B3008BE8"/>
    <w:lvl w:ilvl="0" w:tplc="040E0015">
      <w:start w:val="1"/>
      <w:numFmt w:val="upperLetter"/>
      <w:lvlText w:val="%1."/>
      <w:lvlJc w:val="left"/>
      <w:pPr>
        <w:tabs>
          <w:tab w:val="num" w:pos="1428"/>
        </w:tabs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 w15:restartNumberingAfterBreak="0">
    <w:nsid w:val="7326377D"/>
    <w:multiLevelType w:val="hybridMultilevel"/>
    <w:tmpl w:val="A878A69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544032"/>
    <w:multiLevelType w:val="hybridMultilevel"/>
    <w:tmpl w:val="722A25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9"/>
  </w:num>
  <w:num w:numId="8">
    <w:abstractNumId w:val="0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E11"/>
    <w:rsid w:val="000431FE"/>
    <w:rsid w:val="000543DF"/>
    <w:rsid w:val="0005690C"/>
    <w:rsid w:val="0006216D"/>
    <w:rsid w:val="000646BD"/>
    <w:rsid w:val="000857CE"/>
    <w:rsid w:val="00094F87"/>
    <w:rsid w:val="00095D47"/>
    <w:rsid w:val="000A595A"/>
    <w:rsid w:val="000A7B16"/>
    <w:rsid w:val="000A7B44"/>
    <w:rsid w:val="000B067A"/>
    <w:rsid w:val="000B6EE0"/>
    <w:rsid w:val="000C26A3"/>
    <w:rsid w:val="000C40AA"/>
    <w:rsid w:val="000C5560"/>
    <w:rsid w:val="000D4C28"/>
    <w:rsid w:val="000F5F7E"/>
    <w:rsid w:val="00111B5D"/>
    <w:rsid w:val="0011665B"/>
    <w:rsid w:val="00121911"/>
    <w:rsid w:val="00135AC5"/>
    <w:rsid w:val="00136574"/>
    <w:rsid w:val="00136E2D"/>
    <w:rsid w:val="001454B0"/>
    <w:rsid w:val="001764BD"/>
    <w:rsid w:val="001835D5"/>
    <w:rsid w:val="00186016"/>
    <w:rsid w:val="00193AE9"/>
    <w:rsid w:val="001A79E4"/>
    <w:rsid w:val="001B3E3C"/>
    <w:rsid w:val="001B70F2"/>
    <w:rsid w:val="001C2787"/>
    <w:rsid w:val="001C53A0"/>
    <w:rsid w:val="001D7A1B"/>
    <w:rsid w:val="001E2E69"/>
    <w:rsid w:val="001E5485"/>
    <w:rsid w:val="00204895"/>
    <w:rsid w:val="00211B77"/>
    <w:rsid w:val="00214CB3"/>
    <w:rsid w:val="00217CBC"/>
    <w:rsid w:val="00237C63"/>
    <w:rsid w:val="00253DF6"/>
    <w:rsid w:val="002550F7"/>
    <w:rsid w:val="00255880"/>
    <w:rsid w:val="00260AE5"/>
    <w:rsid w:val="002719F5"/>
    <w:rsid w:val="00292EC2"/>
    <w:rsid w:val="002C43DD"/>
    <w:rsid w:val="002D2A92"/>
    <w:rsid w:val="002D41C1"/>
    <w:rsid w:val="002E1BC7"/>
    <w:rsid w:val="002E7C75"/>
    <w:rsid w:val="003021AA"/>
    <w:rsid w:val="003060AD"/>
    <w:rsid w:val="003060D2"/>
    <w:rsid w:val="00311F79"/>
    <w:rsid w:val="00365B7F"/>
    <w:rsid w:val="00367684"/>
    <w:rsid w:val="00374255"/>
    <w:rsid w:val="003B0792"/>
    <w:rsid w:val="003C5250"/>
    <w:rsid w:val="003C6ACD"/>
    <w:rsid w:val="003F25BC"/>
    <w:rsid w:val="003F2B74"/>
    <w:rsid w:val="00401405"/>
    <w:rsid w:val="00411C8D"/>
    <w:rsid w:val="00414A59"/>
    <w:rsid w:val="004176A0"/>
    <w:rsid w:val="004425C2"/>
    <w:rsid w:val="00455B13"/>
    <w:rsid w:val="00461492"/>
    <w:rsid w:val="00461E39"/>
    <w:rsid w:val="0048728F"/>
    <w:rsid w:val="00494B1C"/>
    <w:rsid w:val="004A77BE"/>
    <w:rsid w:val="004C0ED8"/>
    <w:rsid w:val="004C2AF4"/>
    <w:rsid w:val="004D32C0"/>
    <w:rsid w:val="004E2AB7"/>
    <w:rsid w:val="004F3666"/>
    <w:rsid w:val="004F38B4"/>
    <w:rsid w:val="004F3E84"/>
    <w:rsid w:val="004F4B87"/>
    <w:rsid w:val="00500EFD"/>
    <w:rsid w:val="005236BA"/>
    <w:rsid w:val="00526F84"/>
    <w:rsid w:val="005312EC"/>
    <w:rsid w:val="005463AD"/>
    <w:rsid w:val="00552559"/>
    <w:rsid w:val="0057195B"/>
    <w:rsid w:val="00582DEB"/>
    <w:rsid w:val="00591C69"/>
    <w:rsid w:val="005927BA"/>
    <w:rsid w:val="005A3E63"/>
    <w:rsid w:val="005A7ADB"/>
    <w:rsid w:val="005C4272"/>
    <w:rsid w:val="005C49EA"/>
    <w:rsid w:val="005D6FC8"/>
    <w:rsid w:val="00604D5C"/>
    <w:rsid w:val="00612577"/>
    <w:rsid w:val="0062011D"/>
    <w:rsid w:val="0062291C"/>
    <w:rsid w:val="0063017A"/>
    <w:rsid w:val="00677D93"/>
    <w:rsid w:val="006803D2"/>
    <w:rsid w:val="006939F2"/>
    <w:rsid w:val="006B7528"/>
    <w:rsid w:val="006C0195"/>
    <w:rsid w:val="006C635B"/>
    <w:rsid w:val="006E20E0"/>
    <w:rsid w:val="006F3E90"/>
    <w:rsid w:val="006F47BA"/>
    <w:rsid w:val="00704067"/>
    <w:rsid w:val="0071750A"/>
    <w:rsid w:val="0072096F"/>
    <w:rsid w:val="00724D36"/>
    <w:rsid w:val="00735CC4"/>
    <w:rsid w:val="00746F84"/>
    <w:rsid w:val="00753544"/>
    <w:rsid w:val="007561C5"/>
    <w:rsid w:val="00756A03"/>
    <w:rsid w:val="0077295F"/>
    <w:rsid w:val="00782B2D"/>
    <w:rsid w:val="00784FFF"/>
    <w:rsid w:val="007859EF"/>
    <w:rsid w:val="007931A6"/>
    <w:rsid w:val="007A2864"/>
    <w:rsid w:val="007B5BDE"/>
    <w:rsid w:val="007B734D"/>
    <w:rsid w:val="007E5747"/>
    <w:rsid w:val="007F4FFC"/>
    <w:rsid w:val="0080635C"/>
    <w:rsid w:val="00815D29"/>
    <w:rsid w:val="00821355"/>
    <w:rsid w:val="008226C7"/>
    <w:rsid w:val="008326E9"/>
    <w:rsid w:val="008436C9"/>
    <w:rsid w:val="008505A2"/>
    <w:rsid w:val="008539E4"/>
    <w:rsid w:val="0086550B"/>
    <w:rsid w:val="00866F02"/>
    <w:rsid w:val="0087037B"/>
    <w:rsid w:val="008706D9"/>
    <w:rsid w:val="00870A77"/>
    <w:rsid w:val="008A1F41"/>
    <w:rsid w:val="008B6A15"/>
    <w:rsid w:val="008C36E4"/>
    <w:rsid w:val="008E508B"/>
    <w:rsid w:val="008F0A56"/>
    <w:rsid w:val="00900AAE"/>
    <w:rsid w:val="00904042"/>
    <w:rsid w:val="00920CEC"/>
    <w:rsid w:val="00921835"/>
    <w:rsid w:val="00922A1C"/>
    <w:rsid w:val="009318C7"/>
    <w:rsid w:val="00934E74"/>
    <w:rsid w:val="00951277"/>
    <w:rsid w:val="009719CE"/>
    <w:rsid w:val="00974AAA"/>
    <w:rsid w:val="00981D5D"/>
    <w:rsid w:val="009A2E91"/>
    <w:rsid w:val="009B4A5D"/>
    <w:rsid w:val="009B51FB"/>
    <w:rsid w:val="009C499A"/>
    <w:rsid w:val="009C7FB4"/>
    <w:rsid w:val="009D17B9"/>
    <w:rsid w:val="009E1158"/>
    <w:rsid w:val="009E60EA"/>
    <w:rsid w:val="009F1589"/>
    <w:rsid w:val="009F6208"/>
    <w:rsid w:val="00A125EF"/>
    <w:rsid w:val="00A149B7"/>
    <w:rsid w:val="00A730D0"/>
    <w:rsid w:val="00A759E8"/>
    <w:rsid w:val="00A830FD"/>
    <w:rsid w:val="00A84EF2"/>
    <w:rsid w:val="00A86484"/>
    <w:rsid w:val="00A93A84"/>
    <w:rsid w:val="00AB3CEF"/>
    <w:rsid w:val="00AC4147"/>
    <w:rsid w:val="00AC5F1E"/>
    <w:rsid w:val="00AD5FD7"/>
    <w:rsid w:val="00B0125B"/>
    <w:rsid w:val="00B02442"/>
    <w:rsid w:val="00B02FEB"/>
    <w:rsid w:val="00B0735D"/>
    <w:rsid w:val="00B128AE"/>
    <w:rsid w:val="00B23E11"/>
    <w:rsid w:val="00B25BCE"/>
    <w:rsid w:val="00B446BE"/>
    <w:rsid w:val="00B513C9"/>
    <w:rsid w:val="00B51773"/>
    <w:rsid w:val="00B609B0"/>
    <w:rsid w:val="00B65C31"/>
    <w:rsid w:val="00B65C49"/>
    <w:rsid w:val="00B6616C"/>
    <w:rsid w:val="00B67D3E"/>
    <w:rsid w:val="00B70448"/>
    <w:rsid w:val="00B9797C"/>
    <w:rsid w:val="00BA4404"/>
    <w:rsid w:val="00BB06B1"/>
    <w:rsid w:val="00BC141F"/>
    <w:rsid w:val="00BE478F"/>
    <w:rsid w:val="00BF0357"/>
    <w:rsid w:val="00BF5CCF"/>
    <w:rsid w:val="00BF7A05"/>
    <w:rsid w:val="00C06CBF"/>
    <w:rsid w:val="00C07E82"/>
    <w:rsid w:val="00C12F4E"/>
    <w:rsid w:val="00C1747C"/>
    <w:rsid w:val="00C5036D"/>
    <w:rsid w:val="00C51B6F"/>
    <w:rsid w:val="00C81537"/>
    <w:rsid w:val="00C904A8"/>
    <w:rsid w:val="00CA08C2"/>
    <w:rsid w:val="00CA0A57"/>
    <w:rsid w:val="00CB4582"/>
    <w:rsid w:val="00CC5778"/>
    <w:rsid w:val="00CE2CCA"/>
    <w:rsid w:val="00CF7967"/>
    <w:rsid w:val="00D11988"/>
    <w:rsid w:val="00D20AE8"/>
    <w:rsid w:val="00D22E4E"/>
    <w:rsid w:val="00D5021E"/>
    <w:rsid w:val="00D673A8"/>
    <w:rsid w:val="00D73A57"/>
    <w:rsid w:val="00D834FC"/>
    <w:rsid w:val="00DA175D"/>
    <w:rsid w:val="00DC4DFE"/>
    <w:rsid w:val="00DC72AB"/>
    <w:rsid w:val="00DF029F"/>
    <w:rsid w:val="00DF6512"/>
    <w:rsid w:val="00E10A84"/>
    <w:rsid w:val="00E3042E"/>
    <w:rsid w:val="00E61FCE"/>
    <w:rsid w:val="00E64CE7"/>
    <w:rsid w:val="00E67D6C"/>
    <w:rsid w:val="00E807C6"/>
    <w:rsid w:val="00E91B48"/>
    <w:rsid w:val="00E93C30"/>
    <w:rsid w:val="00E947F2"/>
    <w:rsid w:val="00EA4032"/>
    <w:rsid w:val="00EB6432"/>
    <w:rsid w:val="00ED7CF7"/>
    <w:rsid w:val="00EE00A4"/>
    <w:rsid w:val="00EE796E"/>
    <w:rsid w:val="00F107AA"/>
    <w:rsid w:val="00F1359B"/>
    <w:rsid w:val="00F15907"/>
    <w:rsid w:val="00F20D77"/>
    <w:rsid w:val="00F3211B"/>
    <w:rsid w:val="00F41A6E"/>
    <w:rsid w:val="00F423E7"/>
    <w:rsid w:val="00F52C87"/>
    <w:rsid w:val="00F54775"/>
    <w:rsid w:val="00F54FC8"/>
    <w:rsid w:val="00F634FA"/>
    <w:rsid w:val="00F81313"/>
    <w:rsid w:val="00F910DF"/>
    <w:rsid w:val="00FA40B8"/>
    <w:rsid w:val="00FA4AB8"/>
    <w:rsid w:val="00FB616B"/>
    <w:rsid w:val="00FF0002"/>
    <w:rsid w:val="00FF1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1DE49A"/>
  <w15:chartTrackingRefBased/>
  <w15:docId w15:val="{5EBDDB4D-52A8-4291-876B-3EB6AD50A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tabs>
        <w:tab w:val="center" w:pos="5670"/>
      </w:tabs>
      <w:outlineLvl w:val="0"/>
    </w:pPr>
    <w:rPr>
      <w:rFonts w:ascii="Garamond" w:hAnsi="Garamond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pPr>
      <w:jc w:val="both"/>
    </w:pPr>
    <w:rPr>
      <w:szCs w:val="20"/>
    </w:rPr>
  </w:style>
  <w:style w:type="paragraph" w:styleId="Szvegtrzs2">
    <w:name w:val="Body Text 2"/>
    <w:basedOn w:val="Norml"/>
    <w:pPr>
      <w:spacing w:line="360" w:lineRule="auto"/>
      <w:jc w:val="both"/>
    </w:pPr>
    <w:rPr>
      <w:bCs/>
      <w:sz w:val="26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Buborkszveg">
    <w:name w:val="Balloon Text"/>
    <w:basedOn w:val="Norml"/>
    <w:link w:val="BuborkszvegChar"/>
    <w:rsid w:val="00CF796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rsid w:val="00CF7967"/>
    <w:rPr>
      <w:rFonts w:ascii="Segoe UI" w:hAnsi="Segoe UI" w:cs="Segoe UI"/>
      <w:sz w:val="18"/>
      <w:szCs w:val="18"/>
    </w:rPr>
  </w:style>
  <w:style w:type="character" w:customStyle="1" w:styleId="SzvegtrzsChar">
    <w:name w:val="Szövegtörzs Char"/>
    <w:link w:val="Szvegtrzs"/>
    <w:rsid w:val="009F6208"/>
    <w:rPr>
      <w:sz w:val="24"/>
    </w:rPr>
  </w:style>
  <w:style w:type="paragraph" w:styleId="NormlWeb">
    <w:name w:val="Normal (Web)"/>
    <w:basedOn w:val="Norml"/>
    <w:uiPriority w:val="99"/>
    <w:semiHidden/>
    <w:unhideWhenUsed/>
    <w:rsid w:val="0087037B"/>
    <w:pPr>
      <w:spacing w:before="100" w:beforeAutospacing="1" w:after="100" w:afterAutospacing="1"/>
    </w:pPr>
  </w:style>
  <w:style w:type="character" w:styleId="Kiemels2">
    <w:name w:val="Strong"/>
    <w:uiPriority w:val="22"/>
    <w:qFormat/>
    <w:rsid w:val="0087037B"/>
    <w:rPr>
      <w:b/>
      <w:bCs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C72A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C72AB"/>
  </w:style>
  <w:style w:type="character" w:styleId="Lbjegyzet-hivatkozs">
    <w:name w:val="footnote reference"/>
    <w:uiPriority w:val="99"/>
    <w:semiHidden/>
    <w:unhideWhenUsed/>
    <w:rsid w:val="00DC72AB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EB6432"/>
    <w:pPr>
      <w:ind w:left="708"/>
    </w:pPr>
  </w:style>
  <w:style w:type="character" w:styleId="Jegyzethivatkozs">
    <w:name w:val="annotation reference"/>
    <w:semiHidden/>
    <w:unhideWhenUsed/>
    <w:rsid w:val="00F15907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F1590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F15907"/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F15907"/>
    <w:rPr>
      <w:b/>
      <w:bCs/>
    </w:rPr>
  </w:style>
  <w:style w:type="character" w:customStyle="1" w:styleId="MegjegyzstrgyaChar">
    <w:name w:val="Megjegyzés tárgya Char"/>
    <w:link w:val="Megjegyzstrgya"/>
    <w:semiHidden/>
    <w:rsid w:val="00F15907"/>
    <w:rPr>
      <w:b/>
      <w:bCs/>
    </w:rPr>
  </w:style>
  <w:style w:type="paragraph" w:styleId="lfej">
    <w:name w:val="header"/>
    <w:basedOn w:val="Norml"/>
    <w:link w:val="lfejChar"/>
    <w:unhideWhenUsed/>
    <w:rsid w:val="00B6616C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B6616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54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44899-CF54-4B09-B4EB-BDDFA2A7F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389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Veszprém Megyei Jogú Város</vt:lpstr>
    </vt:vector>
  </TitlesOfParts>
  <Company>HP</Company>
  <LinksUpToDate>false</LinksUpToDate>
  <CharactersWithSpaces>3266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Veszprém Megyei Jogú Város</dc:title>
  <dc:subject/>
  <dc:creator>munka</dc:creator>
  <cp:keywords/>
  <cp:lastModifiedBy>Dr. Lohonyai Bernadett</cp:lastModifiedBy>
  <cp:revision>7</cp:revision>
  <cp:lastPrinted>2019-04-04T09:19:00Z</cp:lastPrinted>
  <dcterms:created xsi:type="dcterms:W3CDTF">2024-09-09T06:05:00Z</dcterms:created>
  <dcterms:modified xsi:type="dcterms:W3CDTF">2024-09-12T08:42:00Z</dcterms:modified>
</cp:coreProperties>
</file>