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CellMar>
          <w:left w:w="70" w:type="dxa"/>
          <w:right w:w="70" w:type="dxa"/>
        </w:tblCellMar>
        <w:tblLook w:val="04A0" w:firstRow="1" w:lastRow="0" w:firstColumn="1" w:lastColumn="0" w:noHBand="0" w:noVBand="1"/>
      </w:tblPr>
      <w:tblGrid>
        <w:gridCol w:w="4060"/>
        <w:gridCol w:w="560"/>
        <w:gridCol w:w="1050"/>
        <w:gridCol w:w="1134"/>
        <w:gridCol w:w="1134"/>
        <w:gridCol w:w="1134"/>
      </w:tblGrid>
      <w:tr w:rsidR="005E75BC" w:rsidRPr="00EB6EC7" w:rsidTr="005E75BC">
        <w:trPr>
          <w:trHeight w:val="810"/>
        </w:trPr>
        <w:tc>
          <w:tcPr>
            <w:tcW w:w="9072" w:type="dxa"/>
            <w:gridSpan w:val="6"/>
            <w:tcBorders>
              <w:top w:val="nil"/>
              <w:left w:val="nil"/>
              <w:bottom w:val="nil"/>
              <w:right w:val="nil"/>
            </w:tcBorders>
            <w:vAlign w:val="center"/>
            <w:hideMark/>
          </w:tcPr>
          <w:p w:rsidR="005E75BC" w:rsidRPr="00EB6EC7" w:rsidRDefault="005E75BC" w:rsidP="005E75BC">
            <w:pPr>
              <w:rPr>
                <w:rFonts w:ascii="Tahoma" w:hAnsi="Tahoma" w:cs="Tahoma"/>
                <w:color w:val="000080"/>
                <w:szCs w:val="24"/>
              </w:rPr>
            </w:pPr>
            <w:bookmarkStart w:id="0" w:name="RANGE!A1:F25"/>
            <w:bookmarkStart w:id="1" w:name="_GoBack"/>
            <w:bookmarkEnd w:id="1"/>
            <w:r w:rsidRPr="00EB6EC7">
              <w:rPr>
                <w:rFonts w:ascii="Tahoma" w:hAnsi="Tahoma" w:cs="Tahoma"/>
                <w:color w:val="000080"/>
                <w:szCs w:val="24"/>
              </w:rPr>
              <w:t xml:space="preserve">Melléklet a </w:t>
            </w:r>
            <w:r>
              <w:rPr>
                <w:rFonts w:ascii="Tahoma" w:hAnsi="Tahoma" w:cs="Tahoma"/>
                <w:color w:val="000080"/>
                <w:szCs w:val="24"/>
              </w:rPr>
              <w:t>23</w:t>
            </w:r>
            <w:r w:rsidRPr="00EB6EC7">
              <w:rPr>
                <w:rFonts w:ascii="Tahoma" w:hAnsi="Tahoma" w:cs="Tahoma"/>
                <w:color w:val="000080"/>
                <w:szCs w:val="24"/>
              </w:rPr>
              <w:t>/2026. (</w:t>
            </w:r>
            <w:r>
              <w:rPr>
                <w:rFonts w:ascii="Tahoma" w:hAnsi="Tahoma" w:cs="Tahoma"/>
                <w:color w:val="000080"/>
                <w:szCs w:val="24"/>
              </w:rPr>
              <w:t>II.26.</w:t>
            </w:r>
            <w:r w:rsidRPr="00EB6EC7">
              <w:rPr>
                <w:rFonts w:ascii="Tahoma" w:hAnsi="Tahoma" w:cs="Tahoma"/>
                <w:color w:val="000080"/>
                <w:szCs w:val="24"/>
              </w:rPr>
              <w:t xml:space="preserve">) határozathoz </w:t>
            </w:r>
            <w:bookmarkEnd w:id="0"/>
          </w:p>
        </w:tc>
      </w:tr>
      <w:tr w:rsidR="005E75BC" w:rsidRPr="00EB6EC7" w:rsidTr="005E75BC">
        <w:trPr>
          <w:trHeight w:val="315"/>
        </w:trPr>
        <w:tc>
          <w:tcPr>
            <w:tcW w:w="9072" w:type="dxa"/>
            <w:gridSpan w:val="6"/>
            <w:tcBorders>
              <w:top w:val="nil"/>
              <w:left w:val="nil"/>
              <w:bottom w:val="single" w:sz="8" w:space="0" w:color="auto"/>
              <w:right w:val="nil"/>
            </w:tcBorders>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adatok e Ft-ban</w:t>
            </w:r>
          </w:p>
        </w:tc>
      </w:tr>
      <w:tr w:rsidR="005E75BC" w:rsidRPr="00EB6EC7" w:rsidTr="005E75BC">
        <w:trPr>
          <w:trHeight w:val="1335"/>
        </w:trPr>
        <w:tc>
          <w:tcPr>
            <w:tcW w:w="4060" w:type="dxa"/>
            <w:vMerge w:val="restart"/>
            <w:tcBorders>
              <w:top w:val="nil"/>
              <w:left w:val="single" w:sz="8" w:space="0" w:color="auto"/>
              <w:bottom w:val="single" w:sz="8" w:space="0" w:color="000000"/>
              <w:right w:val="single" w:sz="8" w:space="0" w:color="auto"/>
            </w:tcBorders>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Megnevezés</w:t>
            </w:r>
          </w:p>
        </w:tc>
        <w:tc>
          <w:tcPr>
            <w:tcW w:w="560" w:type="dxa"/>
            <w:vMerge w:val="restart"/>
            <w:tcBorders>
              <w:top w:val="nil"/>
              <w:left w:val="single" w:sz="8" w:space="0" w:color="auto"/>
              <w:bottom w:val="single" w:sz="8" w:space="0" w:color="000000"/>
              <w:right w:val="single" w:sz="8" w:space="0" w:color="auto"/>
            </w:tcBorders>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Sor-szám</w:t>
            </w:r>
          </w:p>
        </w:tc>
        <w:tc>
          <w:tcPr>
            <w:tcW w:w="1050" w:type="dxa"/>
            <w:vMerge w:val="restart"/>
            <w:tcBorders>
              <w:top w:val="nil"/>
              <w:left w:val="single" w:sz="8" w:space="0" w:color="auto"/>
              <w:bottom w:val="single" w:sz="8" w:space="0" w:color="000000"/>
              <w:right w:val="single" w:sz="8" w:space="0" w:color="auto"/>
            </w:tcBorders>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2026. év</w:t>
            </w:r>
          </w:p>
        </w:tc>
        <w:tc>
          <w:tcPr>
            <w:tcW w:w="3402" w:type="dxa"/>
            <w:gridSpan w:val="3"/>
            <w:tcBorders>
              <w:top w:val="single" w:sz="8" w:space="0" w:color="auto"/>
              <w:left w:val="nil"/>
              <w:bottom w:val="single" w:sz="8" w:space="0" w:color="auto"/>
              <w:right w:val="single" w:sz="8" w:space="0" w:color="000000"/>
            </w:tcBorders>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Saját bevétel és adósságot keletkeztető ügyletből eredő fizetési kötelezettség a tárgyévet követő 3 évben</w:t>
            </w:r>
          </w:p>
        </w:tc>
      </w:tr>
      <w:tr w:rsidR="005E75BC" w:rsidRPr="00EB6EC7" w:rsidTr="005E75BC">
        <w:trPr>
          <w:trHeight w:val="315"/>
        </w:trPr>
        <w:tc>
          <w:tcPr>
            <w:tcW w:w="4060" w:type="dxa"/>
            <w:vMerge/>
            <w:tcBorders>
              <w:top w:val="nil"/>
              <w:left w:val="single" w:sz="8" w:space="0" w:color="auto"/>
              <w:bottom w:val="single" w:sz="8" w:space="0" w:color="000000"/>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p>
        </w:tc>
        <w:tc>
          <w:tcPr>
            <w:tcW w:w="560" w:type="dxa"/>
            <w:vMerge/>
            <w:tcBorders>
              <w:top w:val="nil"/>
              <w:left w:val="single" w:sz="8" w:space="0" w:color="auto"/>
              <w:bottom w:val="single" w:sz="8" w:space="0" w:color="000000"/>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p>
        </w:tc>
        <w:tc>
          <w:tcPr>
            <w:tcW w:w="1050" w:type="dxa"/>
            <w:vMerge/>
            <w:tcBorders>
              <w:top w:val="nil"/>
              <w:left w:val="single" w:sz="8" w:space="0" w:color="auto"/>
              <w:bottom w:val="single" w:sz="8" w:space="0" w:color="000000"/>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p>
        </w:tc>
        <w:tc>
          <w:tcPr>
            <w:tcW w:w="1134" w:type="dxa"/>
            <w:tcBorders>
              <w:top w:val="nil"/>
              <w:left w:val="nil"/>
              <w:bottom w:val="single" w:sz="8" w:space="0" w:color="auto"/>
              <w:right w:val="single" w:sz="8" w:space="0" w:color="auto"/>
            </w:tcBorders>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2027.</w:t>
            </w:r>
          </w:p>
        </w:tc>
        <w:tc>
          <w:tcPr>
            <w:tcW w:w="1134" w:type="dxa"/>
            <w:tcBorders>
              <w:top w:val="nil"/>
              <w:left w:val="nil"/>
              <w:bottom w:val="single" w:sz="8" w:space="0" w:color="auto"/>
              <w:right w:val="single" w:sz="8" w:space="0" w:color="auto"/>
            </w:tcBorders>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2028.</w:t>
            </w:r>
          </w:p>
        </w:tc>
        <w:tc>
          <w:tcPr>
            <w:tcW w:w="1134" w:type="dxa"/>
            <w:tcBorders>
              <w:top w:val="nil"/>
              <w:left w:val="nil"/>
              <w:bottom w:val="single" w:sz="8" w:space="0" w:color="auto"/>
              <w:right w:val="single" w:sz="8" w:space="0" w:color="auto"/>
            </w:tcBorders>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2029.</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2</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3</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4</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5</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6</w:t>
            </w:r>
          </w:p>
        </w:tc>
      </w:tr>
      <w:tr w:rsidR="005E75BC" w:rsidRPr="00EB6EC7" w:rsidTr="005E75BC">
        <w:trPr>
          <w:trHeight w:val="58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Helyi adóból és a települési adóból származó bevétel</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15 111 000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15 111 000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15 111 000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15 111 000</w:t>
            </w:r>
          </w:p>
        </w:tc>
      </w:tr>
      <w:tr w:rsidR="005E75BC" w:rsidRPr="00EB6EC7" w:rsidTr="005E75BC">
        <w:trPr>
          <w:trHeight w:val="115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Önkormányzati vagyon és az Önkormányzatot megillető vagyoni értékű jog értékesítéséből és hasznosításából származó bevétel</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2</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224 969</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Osztalék, koncessziós díj, hozambevétel</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3</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115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Tárgyi eszközök, immateriális jószág, részvény, részesedés, vállalat értékesítéséből vagy privatizációból származó bevétel</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4</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400 000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Bírság-, pótlék- és díjbevétel</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5</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32 500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58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Kezesség-, garanciavállalással kapcsolatos megtérülés</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6</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Saját bevételek (01+…+06)</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7</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15 768 469</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15 111 000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15 111 000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15 111 000</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Saját bevételek (07. sor) 50 %-a</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8</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7 884 235</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7 555 500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7 555 500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7 555 500</w:t>
            </w:r>
          </w:p>
        </w:tc>
      </w:tr>
      <w:tr w:rsidR="005E75BC" w:rsidRPr="00EB6EC7" w:rsidTr="005E75BC">
        <w:trPr>
          <w:trHeight w:val="58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Előző év(ek)ben keletkezett tárgyévet terhelő fizetési kötelezettség (10+…+14)</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9</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292 525</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274 956</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151 299</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100 386</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Felvett, átvállalt hitel és annak tőketartozása</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10</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237 802</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237 432</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128 842</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84 706</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Adott váltó</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11</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Pénzügyi lízing</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12</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58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Kezességvállalásból eredő fizetési kötelezettség</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13</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0 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0</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Kamatfizetés</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14</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54 723</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37 524</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22 457</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15 680</w:t>
            </w:r>
          </w:p>
        </w:tc>
      </w:tr>
      <w:tr w:rsidR="005E75BC" w:rsidRPr="00EB6EC7" w:rsidTr="005E75BC">
        <w:trPr>
          <w:trHeight w:val="49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Times New Roman" w:hAnsi="Times New Roman"/>
                <w:b/>
                <w:bCs/>
                <w:color w:val="000080"/>
                <w:sz w:val="18"/>
                <w:szCs w:val="18"/>
              </w:rPr>
            </w:pPr>
            <w:r w:rsidRPr="00EB6EC7">
              <w:rPr>
                <w:rFonts w:ascii="Times New Roman" w:hAnsi="Times New Roman"/>
                <w:b/>
                <w:bCs/>
                <w:color w:val="000080"/>
                <w:sz w:val="18"/>
                <w:szCs w:val="18"/>
              </w:rPr>
              <w:t>Tárgyévben keletkezett, illetve keletkező, tárgyévet terhelő fizetési kötelezettség (16+18)</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15</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0</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Felvett, átvállalt hitel és annak tőketartozása</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16</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Kezességvállalásból eredő fizetési kötelezettség</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17</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Palatino Linotype" w:hAnsi="Palatino Linotype" w:cs="Calibri"/>
                <w:color w:val="000080"/>
                <w:sz w:val="18"/>
                <w:szCs w:val="18"/>
              </w:rPr>
            </w:pPr>
            <w:r w:rsidRPr="00EB6EC7">
              <w:rPr>
                <w:rFonts w:ascii="Palatino Linotype" w:hAnsi="Palatino Linotype" w:cs="Calibri"/>
                <w:color w:val="000080"/>
                <w:sz w:val="18"/>
                <w:szCs w:val="18"/>
              </w:rPr>
              <w:t>Kamatfizetés</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color w:val="000080"/>
                <w:sz w:val="18"/>
                <w:szCs w:val="18"/>
              </w:rPr>
            </w:pPr>
            <w:r w:rsidRPr="00EB6EC7">
              <w:rPr>
                <w:rFonts w:ascii="Palatino Linotype" w:hAnsi="Palatino Linotype" w:cs="Calibri"/>
                <w:color w:val="000080"/>
                <w:sz w:val="18"/>
                <w:szCs w:val="18"/>
              </w:rPr>
              <w:t>18</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color w:val="000080"/>
                <w:sz w:val="18"/>
                <w:szCs w:val="18"/>
              </w:rPr>
            </w:pPr>
            <w:r w:rsidRPr="00EB6EC7">
              <w:rPr>
                <w:rFonts w:ascii="Palatino Linotype" w:hAnsi="Palatino Linotype" w:cs="Calibri"/>
                <w:color w:val="000080"/>
                <w:sz w:val="18"/>
                <w:szCs w:val="18"/>
              </w:rPr>
              <w:t> </w:t>
            </w:r>
          </w:p>
        </w:tc>
      </w:tr>
      <w:tr w:rsidR="005E75BC" w:rsidRPr="00EB6EC7" w:rsidTr="005E75BC">
        <w:trPr>
          <w:trHeight w:val="31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Times New Roman" w:hAnsi="Times New Roman"/>
                <w:b/>
                <w:bCs/>
                <w:color w:val="000080"/>
                <w:sz w:val="18"/>
                <w:szCs w:val="18"/>
              </w:rPr>
            </w:pPr>
            <w:r w:rsidRPr="00EB6EC7">
              <w:rPr>
                <w:rFonts w:ascii="Times New Roman" w:hAnsi="Times New Roman"/>
                <w:b/>
                <w:bCs/>
                <w:color w:val="000080"/>
                <w:sz w:val="18"/>
                <w:szCs w:val="18"/>
              </w:rPr>
              <w:t>Fizetési kötelezettség összesen (09+15)</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19</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292 525</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274 956</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151 299</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100 386</w:t>
            </w:r>
          </w:p>
        </w:tc>
      </w:tr>
      <w:tr w:rsidR="005E75BC" w:rsidRPr="00EB6EC7" w:rsidTr="005E75BC">
        <w:trPr>
          <w:trHeight w:val="495"/>
        </w:trPr>
        <w:tc>
          <w:tcPr>
            <w:tcW w:w="4060" w:type="dxa"/>
            <w:tcBorders>
              <w:top w:val="nil"/>
              <w:left w:val="single" w:sz="8" w:space="0" w:color="auto"/>
              <w:bottom w:val="single" w:sz="8" w:space="0" w:color="auto"/>
              <w:right w:val="single" w:sz="8" w:space="0" w:color="auto"/>
            </w:tcBorders>
            <w:vAlign w:val="center"/>
            <w:hideMark/>
          </w:tcPr>
          <w:p w:rsidR="005E75BC" w:rsidRPr="00EB6EC7" w:rsidRDefault="005E75BC" w:rsidP="005E75BC">
            <w:pPr>
              <w:jc w:val="left"/>
              <w:rPr>
                <w:rFonts w:ascii="Times New Roman" w:hAnsi="Times New Roman"/>
                <w:b/>
                <w:bCs/>
                <w:color w:val="000080"/>
                <w:sz w:val="18"/>
                <w:szCs w:val="18"/>
              </w:rPr>
            </w:pPr>
            <w:r w:rsidRPr="00EB6EC7">
              <w:rPr>
                <w:rFonts w:ascii="Times New Roman" w:hAnsi="Times New Roman"/>
                <w:b/>
                <w:bCs/>
                <w:color w:val="000080"/>
                <w:sz w:val="18"/>
                <w:szCs w:val="18"/>
              </w:rPr>
              <w:t>Fizetési kötelezettséggel csökkentett saját bevétel (08-19)</w:t>
            </w:r>
          </w:p>
        </w:tc>
        <w:tc>
          <w:tcPr>
            <w:tcW w:w="560" w:type="dxa"/>
            <w:tcBorders>
              <w:top w:val="nil"/>
              <w:left w:val="nil"/>
              <w:bottom w:val="single" w:sz="8" w:space="0" w:color="auto"/>
              <w:right w:val="single" w:sz="8" w:space="0" w:color="auto"/>
            </w:tcBorders>
            <w:noWrap/>
            <w:vAlign w:val="center"/>
            <w:hideMark/>
          </w:tcPr>
          <w:p w:rsidR="005E75BC" w:rsidRPr="00EB6EC7" w:rsidRDefault="005E75BC" w:rsidP="005E75BC">
            <w:pPr>
              <w:jc w:val="center"/>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20</w:t>
            </w:r>
          </w:p>
        </w:tc>
        <w:tc>
          <w:tcPr>
            <w:tcW w:w="1050"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7 591 710</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7 280 544</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7 404 201</w:t>
            </w:r>
          </w:p>
        </w:tc>
        <w:tc>
          <w:tcPr>
            <w:tcW w:w="1134" w:type="dxa"/>
            <w:tcBorders>
              <w:top w:val="nil"/>
              <w:left w:val="nil"/>
              <w:bottom w:val="single" w:sz="8" w:space="0" w:color="auto"/>
              <w:right w:val="single" w:sz="8" w:space="0" w:color="auto"/>
            </w:tcBorders>
            <w:noWrap/>
            <w:vAlign w:val="center"/>
            <w:hideMark/>
          </w:tcPr>
          <w:p w:rsidR="005E75BC" w:rsidRPr="00EB6EC7" w:rsidRDefault="005E75BC" w:rsidP="005E75BC">
            <w:pPr>
              <w:jc w:val="right"/>
              <w:rPr>
                <w:rFonts w:ascii="Palatino Linotype" w:hAnsi="Palatino Linotype" w:cs="Calibri"/>
                <w:b/>
                <w:bCs/>
                <w:color w:val="000080"/>
                <w:sz w:val="18"/>
                <w:szCs w:val="18"/>
              </w:rPr>
            </w:pPr>
            <w:r w:rsidRPr="00EB6EC7">
              <w:rPr>
                <w:rFonts w:ascii="Palatino Linotype" w:hAnsi="Palatino Linotype" w:cs="Calibri"/>
                <w:b/>
                <w:bCs/>
                <w:color w:val="000080"/>
                <w:sz w:val="18"/>
                <w:szCs w:val="18"/>
              </w:rPr>
              <w:t>7 455 114</w:t>
            </w:r>
          </w:p>
        </w:tc>
      </w:tr>
    </w:tbl>
    <w:p w:rsidR="005E75BC" w:rsidRDefault="005E75BC"/>
    <w:p w:rsidR="005E75BC" w:rsidRDefault="005E75BC">
      <w:pPr>
        <w:spacing w:after="160" w:line="259" w:lineRule="auto"/>
        <w:jc w:val="left"/>
      </w:pPr>
      <w:r>
        <w:br w:type="page"/>
      </w:r>
    </w:p>
    <w:p w:rsidR="005E75BC" w:rsidRPr="00C1511D" w:rsidRDefault="005E75BC" w:rsidP="005E75BC">
      <w:pPr>
        <w:pageBreakBefore/>
        <w:tabs>
          <w:tab w:val="left" w:pos="5954"/>
        </w:tabs>
        <w:contextualSpacing/>
        <w:rPr>
          <w:rFonts w:ascii="Tahoma" w:eastAsia="Calibri" w:hAnsi="Tahoma" w:cs="Tahoma"/>
          <w:bCs/>
          <w:color w:val="000080"/>
          <w:szCs w:val="24"/>
        </w:rPr>
      </w:pPr>
      <w:bookmarkStart w:id="2" w:name="_Hlk158889668"/>
      <w:r w:rsidRPr="00C1511D">
        <w:rPr>
          <w:rFonts w:ascii="Tahoma" w:eastAsia="Calibri" w:hAnsi="Tahoma" w:cs="Tahoma"/>
          <w:bCs/>
          <w:color w:val="000080"/>
          <w:szCs w:val="24"/>
        </w:rPr>
        <w:lastRenderedPageBreak/>
        <w:t>Melléklet a</w:t>
      </w:r>
      <w:r>
        <w:rPr>
          <w:rFonts w:ascii="Tahoma" w:eastAsia="Calibri" w:hAnsi="Tahoma" w:cs="Tahoma"/>
          <w:bCs/>
          <w:color w:val="000080"/>
          <w:szCs w:val="24"/>
        </w:rPr>
        <w:t xml:space="preserve"> 25</w:t>
      </w:r>
      <w:r w:rsidRPr="00C1511D">
        <w:rPr>
          <w:rFonts w:ascii="Tahoma" w:eastAsia="Calibri" w:hAnsi="Tahoma" w:cs="Tahoma"/>
          <w:bCs/>
          <w:color w:val="000080"/>
          <w:szCs w:val="24"/>
        </w:rPr>
        <w:t>/2026. (</w:t>
      </w:r>
      <w:r>
        <w:rPr>
          <w:rFonts w:ascii="Tahoma" w:eastAsia="Calibri" w:hAnsi="Tahoma" w:cs="Tahoma"/>
          <w:bCs/>
          <w:color w:val="000080"/>
          <w:szCs w:val="24"/>
        </w:rPr>
        <w:t>II.26.</w:t>
      </w:r>
      <w:r w:rsidRPr="00C1511D">
        <w:rPr>
          <w:rFonts w:ascii="Tahoma" w:eastAsia="Calibri" w:hAnsi="Tahoma" w:cs="Tahoma"/>
          <w:bCs/>
          <w:color w:val="000080"/>
          <w:szCs w:val="24"/>
        </w:rPr>
        <w:t>) határozathoz</w:t>
      </w:r>
    </w:p>
    <w:p w:rsidR="005E75BC" w:rsidRPr="00C1511D" w:rsidRDefault="005E75BC" w:rsidP="005E75BC">
      <w:pPr>
        <w:jc w:val="right"/>
        <w:rPr>
          <w:rFonts w:ascii="Tahoma" w:eastAsia="Calibri" w:hAnsi="Tahoma" w:cs="Tahoma"/>
          <w:color w:val="000080"/>
          <w:szCs w:val="24"/>
        </w:rPr>
      </w:pPr>
      <w:r w:rsidRPr="00C1511D">
        <w:rPr>
          <w:rFonts w:ascii="Tahoma" w:eastAsia="Calibri" w:hAnsi="Tahoma" w:cs="Tahoma"/>
          <w:color w:val="000080"/>
          <w:szCs w:val="24"/>
        </w:rPr>
        <w:t>Ügyiratszám: PKB/…/2026</w:t>
      </w:r>
    </w:p>
    <w:p w:rsidR="005E75BC" w:rsidRPr="00C1511D" w:rsidRDefault="005E75BC" w:rsidP="005E75BC">
      <w:pPr>
        <w:tabs>
          <w:tab w:val="left" w:pos="5954"/>
        </w:tabs>
        <w:contextualSpacing/>
        <w:jc w:val="right"/>
        <w:rPr>
          <w:rFonts w:ascii="Tahoma" w:eastAsia="Calibri" w:hAnsi="Tahoma" w:cs="Tahoma"/>
          <w:bCs/>
          <w:color w:val="000080"/>
          <w:szCs w:val="24"/>
        </w:rPr>
      </w:pPr>
      <w:r w:rsidRPr="00C1511D">
        <w:rPr>
          <w:rFonts w:ascii="Tahoma" w:eastAsia="Calibri" w:hAnsi="Tahoma" w:cs="Tahoma"/>
          <w:bCs/>
          <w:color w:val="000080"/>
          <w:szCs w:val="24"/>
        </w:rPr>
        <w:t>Ügyintéző: Orbán Éva</w:t>
      </w:r>
    </w:p>
    <w:p w:rsidR="005E75BC" w:rsidRPr="00C1511D" w:rsidRDefault="005E75BC" w:rsidP="005E75BC">
      <w:pPr>
        <w:contextualSpacing/>
        <w:rPr>
          <w:rFonts w:ascii="Tahoma" w:eastAsia="Calibri" w:hAnsi="Tahoma" w:cs="Tahoma"/>
          <w:b/>
          <w:bCs/>
          <w:color w:val="000080"/>
          <w:szCs w:val="24"/>
        </w:rPr>
      </w:pPr>
    </w:p>
    <w:p w:rsidR="005E75BC" w:rsidRPr="00C1511D" w:rsidRDefault="005E75BC" w:rsidP="005E75BC">
      <w:pPr>
        <w:contextualSpacing/>
        <w:jc w:val="center"/>
        <w:rPr>
          <w:rFonts w:ascii="Tahoma" w:eastAsia="Calibri" w:hAnsi="Tahoma" w:cs="Tahoma"/>
          <w:b/>
          <w:bCs/>
          <w:color w:val="000080"/>
          <w:szCs w:val="24"/>
        </w:rPr>
      </w:pPr>
      <w:r w:rsidRPr="00C1511D">
        <w:rPr>
          <w:rFonts w:ascii="Tahoma" w:eastAsia="Calibri" w:hAnsi="Tahoma" w:cs="Tahoma"/>
          <w:b/>
          <w:bCs/>
          <w:color w:val="000080"/>
          <w:szCs w:val="24"/>
        </w:rPr>
        <w:t>TÁMOGATÁSI SZERZŐDÉS</w:t>
      </w:r>
    </w:p>
    <w:p w:rsidR="005E75BC" w:rsidRPr="00C1511D" w:rsidRDefault="005E75BC" w:rsidP="005E75BC">
      <w:pPr>
        <w:contextualSpacing/>
        <w:jc w:val="center"/>
        <w:rPr>
          <w:rFonts w:ascii="Tahoma" w:eastAsia="Calibri" w:hAnsi="Tahoma" w:cs="Tahoma"/>
          <w:color w:val="000080"/>
          <w:szCs w:val="24"/>
        </w:rPr>
      </w:pPr>
    </w:p>
    <w:p w:rsidR="005E75BC" w:rsidRPr="00C1511D" w:rsidRDefault="005E75BC" w:rsidP="005E75BC">
      <w:pPr>
        <w:contextualSpacing/>
        <w:rPr>
          <w:rFonts w:ascii="Tahoma" w:eastAsia="Calibri" w:hAnsi="Tahoma" w:cs="Tahoma"/>
          <w:color w:val="000080"/>
          <w:szCs w:val="24"/>
        </w:rPr>
      </w:pPr>
      <w:r w:rsidRPr="00C1511D">
        <w:rPr>
          <w:rFonts w:ascii="Tahoma" w:eastAsia="Calibri" w:hAnsi="Tahoma" w:cs="Tahoma"/>
          <w:color w:val="000080"/>
          <w:szCs w:val="24"/>
        </w:rPr>
        <w:t xml:space="preserve">mely létrejött egyrészről </w:t>
      </w:r>
      <w:r w:rsidRPr="00C1511D">
        <w:rPr>
          <w:rFonts w:ascii="Tahoma" w:eastAsia="Calibri" w:hAnsi="Tahoma" w:cs="Tahoma"/>
          <w:b/>
          <w:bCs/>
          <w:color w:val="000080"/>
          <w:szCs w:val="24"/>
        </w:rPr>
        <w:t>Veszprém Megyei Jogú Város Önkormányzata</w:t>
      </w:r>
      <w:r w:rsidRPr="00C1511D">
        <w:rPr>
          <w:rFonts w:ascii="Tahoma" w:eastAsia="Calibri" w:hAnsi="Tahoma" w:cs="Tahoma"/>
          <w:color w:val="000080"/>
          <w:szCs w:val="24"/>
        </w:rPr>
        <w:t xml:space="preserve"> (székhely: 8200 Veszprém, Óváros tér 9., adószám: </w:t>
      </w:r>
      <w:r w:rsidRPr="00C1511D">
        <w:rPr>
          <w:rFonts w:ascii="Tahoma" w:eastAsia="Calibri" w:hAnsi="Tahoma" w:cs="Tahoma"/>
          <w:bCs/>
          <w:color w:val="000080"/>
          <w:szCs w:val="24"/>
        </w:rPr>
        <w:t xml:space="preserve">15734202-2-19; </w:t>
      </w:r>
      <w:r w:rsidRPr="00C1511D">
        <w:rPr>
          <w:rFonts w:ascii="Tahoma" w:eastAsia="Calibri" w:hAnsi="Tahoma" w:cs="Tahoma"/>
          <w:color w:val="000080"/>
          <w:szCs w:val="24"/>
        </w:rPr>
        <w:t xml:space="preserve">törzskönyvi azonosító szám: </w:t>
      </w:r>
      <w:r w:rsidRPr="00C1511D">
        <w:rPr>
          <w:rFonts w:ascii="Tahoma" w:eastAsia="Calibri" w:hAnsi="Tahoma" w:cs="Tahoma"/>
          <w:bCs/>
          <w:color w:val="000080"/>
          <w:szCs w:val="24"/>
        </w:rPr>
        <w:t>734202</w:t>
      </w:r>
      <w:r w:rsidRPr="00C1511D">
        <w:rPr>
          <w:rFonts w:ascii="Tahoma" w:eastAsia="Calibri" w:hAnsi="Tahoma" w:cs="Tahoma"/>
          <w:color w:val="000080"/>
          <w:szCs w:val="24"/>
        </w:rPr>
        <w:t xml:space="preserve">; képviseli: Porga Gyula polgármester) mint támogató (a továbbiakban: </w:t>
      </w:r>
      <w:r w:rsidRPr="00C1511D">
        <w:rPr>
          <w:rFonts w:ascii="Tahoma" w:eastAsia="Calibri" w:hAnsi="Tahoma" w:cs="Tahoma"/>
          <w:iCs/>
          <w:color w:val="000080"/>
          <w:szCs w:val="24"/>
        </w:rPr>
        <w:t>Támogató</w:t>
      </w:r>
      <w:r w:rsidRPr="00C1511D">
        <w:rPr>
          <w:rFonts w:ascii="Tahoma" w:eastAsia="Calibri" w:hAnsi="Tahoma" w:cs="Tahoma"/>
          <w:color w:val="000080"/>
          <w:szCs w:val="24"/>
        </w:rPr>
        <w:t>),</w:t>
      </w:r>
    </w:p>
    <w:p w:rsidR="005E75BC" w:rsidRPr="00C1511D" w:rsidRDefault="005E75BC" w:rsidP="005E75BC">
      <w:pPr>
        <w:rPr>
          <w:rFonts w:ascii="Tahoma" w:eastAsia="Calibri" w:hAnsi="Tahoma" w:cs="Tahoma"/>
          <w:color w:val="000080"/>
          <w:szCs w:val="24"/>
        </w:rPr>
      </w:pPr>
    </w:p>
    <w:p w:rsidR="005E75BC" w:rsidRPr="00C1511D" w:rsidRDefault="005E75BC" w:rsidP="005E75BC">
      <w:pPr>
        <w:rPr>
          <w:rFonts w:ascii="Tahoma" w:eastAsia="Calibri" w:hAnsi="Tahoma" w:cs="Tahoma"/>
          <w:iCs/>
          <w:color w:val="000080"/>
          <w:szCs w:val="24"/>
        </w:rPr>
      </w:pPr>
      <w:r w:rsidRPr="00C1511D">
        <w:rPr>
          <w:rFonts w:ascii="Tahoma" w:eastAsia="Calibri" w:hAnsi="Tahoma" w:cs="Tahoma"/>
          <w:color w:val="000080"/>
          <w:szCs w:val="24"/>
        </w:rPr>
        <w:t xml:space="preserve">másrészről a </w:t>
      </w:r>
      <w:r w:rsidRPr="00C1511D">
        <w:rPr>
          <w:rFonts w:ascii="Tahoma" w:eastAsia="Calibri" w:hAnsi="Tahoma" w:cs="Tahoma"/>
          <w:b/>
          <w:bCs/>
          <w:color w:val="000080"/>
          <w:szCs w:val="24"/>
        </w:rPr>
        <w:t xml:space="preserve">Veszprémi Sport Club 2015 Kft. </w:t>
      </w:r>
      <w:r w:rsidRPr="00C1511D">
        <w:rPr>
          <w:rFonts w:ascii="Tahoma" w:eastAsia="Calibri" w:hAnsi="Tahoma" w:cs="Tahoma"/>
          <w:bCs/>
          <w:color w:val="000080"/>
          <w:szCs w:val="24"/>
        </w:rPr>
        <w:t>(székhely: 8200 Veszprém, Jutasi út 12., cégjegyzékszám: 19-09-523904, adószám: 32311426-2-19, képviseli: Szabó Péter ügyvezető)</w:t>
      </w:r>
      <w:r w:rsidRPr="00C1511D">
        <w:rPr>
          <w:rFonts w:ascii="Tahoma" w:eastAsia="Calibri" w:hAnsi="Tahoma" w:cs="Tahoma"/>
          <w:color w:val="000080"/>
          <w:szCs w:val="24"/>
        </w:rPr>
        <w:t xml:space="preserve"> mint támogatott (a továbbiakban: </w:t>
      </w:r>
      <w:r w:rsidRPr="00C1511D">
        <w:rPr>
          <w:rFonts w:ascii="Tahoma" w:eastAsia="Calibri" w:hAnsi="Tahoma" w:cs="Tahoma"/>
          <w:iCs/>
          <w:color w:val="000080"/>
          <w:szCs w:val="24"/>
        </w:rPr>
        <w:t xml:space="preserve">Támogatott) </w:t>
      </w:r>
    </w:p>
    <w:p w:rsidR="005E75BC" w:rsidRPr="00C1511D" w:rsidRDefault="005E75BC" w:rsidP="005E75BC">
      <w:pPr>
        <w:rPr>
          <w:rFonts w:ascii="Tahoma" w:eastAsia="Calibri" w:hAnsi="Tahoma" w:cs="Tahoma"/>
          <w:iCs/>
          <w:color w:val="000080"/>
          <w:szCs w:val="24"/>
        </w:rPr>
      </w:pPr>
    </w:p>
    <w:p w:rsidR="005E75BC" w:rsidRPr="00C1511D" w:rsidRDefault="005E75BC" w:rsidP="005E75BC">
      <w:pPr>
        <w:rPr>
          <w:rFonts w:ascii="Tahoma" w:eastAsia="Calibri" w:hAnsi="Tahoma" w:cs="Tahoma"/>
          <w:iCs/>
          <w:color w:val="000080"/>
          <w:szCs w:val="24"/>
        </w:rPr>
      </w:pPr>
      <w:r w:rsidRPr="00C1511D">
        <w:rPr>
          <w:rFonts w:ascii="Tahoma" w:eastAsia="Calibri" w:hAnsi="Tahoma" w:cs="Tahoma"/>
          <w:iCs/>
          <w:color w:val="000080"/>
          <w:szCs w:val="24"/>
        </w:rPr>
        <w:t xml:space="preserve">(együttes megnevezésük a továbbiakban Felek/Szerződő felek) </w:t>
      </w:r>
      <w:r w:rsidRPr="00C1511D">
        <w:rPr>
          <w:rFonts w:ascii="Tahoma" w:eastAsia="Calibri" w:hAnsi="Tahoma" w:cs="Tahoma"/>
          <w:color w:val="000080"/>
          <w:szCs w:val="24"/>
        </w:rPr>
        <w:t xml:space="preserve">között alulírott helyen és napon az alábbi feltételek szerint: </w:t>
      </w:r>
    </w:p>
    <w:p w:rsidR="005E75BC" w:rsidRPr="00C1511D" w:rsidRDefault="005E75BC" w:rsidP="005E75BC">
      <w:pPr>
        <w:rPr>
          <w:rFonts w:ascii="Tahoma" w:eastAsia="Calibri" w:hAnsi="Tahoma" w:cs="Tahoma"/>
          <w:color w:val="000080"/>
          <w:szCs w:val="24"/>
        </w:rPr>
      </w:pPr>
    </w:p>
    <w:p w:rsidR="005E75BC" w:rsidRPr="00C1511D" w:rsidRDefault="005E75BC" w:rsidP="005E75BC">
      <w:pPr>
        <w:jc w:val="center"/>
        <w:rPr>
          <w:rFonts w:ascii="Tahoma" w:eastAsia="Calibri" w:hAnsi="Tahoma" w:cs="Tahoma"/>
          <w:b/>
          <w:color w:val="000080"/>
          <w:szCs w:val="24"/>
        </w:rPr>
      </w:pPr>
      <w:r w:rsidRPr="00C1511D">
        <w:rPr>
          <w:rFonts w:ascii="Tahoma" w:eastAsia="Calibri" w:hAnsi="Tahoma" w:cs="Tahoma"/>
          <w:b/>
          <w:color w:val="000080"/>
          <w:szCs w:val="24"/>
        </w:rPr>
        <w:t>I. Előzmények</w:t>
      </w:r>
    </w:p>
    <w:p w:rsidR="005E75BC" w:rsidRPr="00C1511D" w:rsidRDefault="005E75BC" w:rsidP="005E75BC">
      <w:pPr>
        <w:rPr>
          <w:rFonts w:ascii="Tahoma" w:eastAsia="Calibri" w:hAnsi="Tahoma" w:cs="Tahoma"/>
          <w:color w:val="000080"/>
          <w:szCs w:val="24"/>
        </w:rPr>
      </w:pPr>
    </w:p>
    <w:p w:rsidR="005E75BC" w:rsidRPr="00C1511D" w:rsidRDefault="005E75BC" w:rsidP="005E75BC">
      <w:pPr>
        <w:rPr>
          <w:rFonts w:ascii="Tahoma" w:eastAsia="Calibri" w:hAnsi="Tahoma" w:cs="Tahoma"/>
          <w:color w:val="000080"/>
          <w:szCs w:val="24"/>
        </w:rPr>
      </w:pPr>
      <w:r w:rsidRPr="00C1511D">
        <w:rPr>
          <w:rFonts w:ascii="Tahoma" w:eastAsia="Calibri" w:hAnsi="Tahoma" w:cs="Tahoma"/>
          <w:color w:val="000080"/>
          <w:szCs w:val="24"/>
        </w:rPr>
        <w:t>Felek 2025. november 20. napján Veszprém Megyei Jogú Város Önkormányzata Közgyűlésének a Veszprémi Sport Club 2015 Kft. kiemelten támogatott sportszervezetté minősítése és együttműködési megállapodás megkötése tárgyában hozott 454/2025.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C1511D" w:rsidRDefault="005E75BC" w:rsidP="005E75BC">
      <w:pPr>
        <w:rPr>
          <w:rFonts w:ascii="Tahoma" w:eastAsia="Calibri" w:hAnsi="Tahoma" w:cs="Tahoma"/>
          <w:color w:val="000080"/>
          <w:szCs w:val="24"/>
        </w:rPr>
      </w:pPr>
    </w:p>
    <w:p w:rsidR="005E75BC" w:rsidRPr="00C1511D" w:rsidRDefault="005E75BC" w:rsidP="005E75BC">
      <w:pPr>
        <w:rPr>
          <w:rFonts w:ascii="Tahoma" w:eastAsia="Calibri" w:hAnsi="Tahoma" w:cs="Tahoma"/>
          <w:color w:val="000080"/>
          <w:szCs w:val="24"/>
        </w:rPr>
      </w:pPr>
      <w:r w:rsidRPr="00C1511D">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C1511D" w:rsidRDefault="005E75BC" w:rsidP="005E75BC">
      <w:pPr>
        <w:rPr>
          <w:rFonts w:ascii="Tahoma" w:eastAsia="Calibri" w:hAnsi="Tahoma" w:cs="Tahoma"/>
          <w:color w:val="000080"/>
          <w:szCs w:val="24"/>
        </w:rPr>
      </w:pPr>
    </w:p>
    <w:p w:rsidR="005E75BC" w:rsidRPr="00C1511D" w:rsidRDefault="005E75BC" w:rsidP="005E75BC">
      <w:pPr>
        <w:jc w:val="center"/>
        <w:rPr>
          <w:rFonts w:ascii="Tahoma" w:eastAsia="Calibri" w:hAnsi="Tahoma" w:cs="Tahoma"/>
          <w:b/>
          <w:color w:val="000080"/>
          <w:szCs w:val="24"/>
        </w:rPr>
      </w:pPr>
      <w:r w:rsidRPr="00C1511D">
        <w:rPr>
          <w:rFonts w:ascii="Tahoma" w:eastAsia="Calibri" w:hAnsi="Tahoma" w:cs="Tahoma"/>
          <w:b/>
          <w:color w:val="000080"/>
          <w:szCs w:val="24"/>
        </w:rPr>
        <w:t>II.</w:t>
      </w:r>
    </w:p>
    <w:p w:rsidR="005E75BC" w:rsidRPr="00C1511D" w:rsidRDefault="005E75BC" w:rsidP="005E75BC">
      <w:pPr>
        <w:rPr>
          <w:rFonts w:ascii="Tahoma" w:eastAsia="Calibri" w:hAnsi="Tahoma" w:cs="Tahoma"/>
          <w:color w:val="000080"/>
          <w:szCs w:val="24"/>
        </w:rPr>
      </w:pPr>
    </w:p>
    <w:p w:rsidR="005E75BC" w:rsidRPr="00F94455" w:rsidRDefault="005E75BC" w:rsidP="005E75BC">
      <w:pPr>
        <w:numPr>
          <w:ilvl w:val="0"/>
          <w:numId w:val="1"/>
        </w:numPr>
        <w:ind w:left="284" w:hanging="284"/>
        <w:rPr>
          <w:rFonts w:ascii="Tahoma" w:eastAsia="Calibri" w:hAnsi="Tahoma" w:cs="Tahoma"/>
          <w:color w:val="000080"/>
          <w:szCs w:val="24"/>
        </w:rPr>
      </w:pPr>
      <w:r w:rsidRPr="00C1511D">
        <w:rPr>
          <w:rFonts w:ascii="Tahoma" w:eastAsia="Calibri" w:hAnsi="Tahoma" w:cs="Tahoma"/>
          <w:color w:val="000080"/>
          <w:szCs w:val="24"/>
        </w:rPr>
        <w:t xml:space="preserve">Szerződő felek megállapodnak, hogy Támogató Veszprém Megyei Jogú Város Önkormányzata </w:t>
      </w:r>
      <w:r w:rsidRPr="00F94455">
        <w:rPr>
          <w:rFonts w:ascii="Tahoma" w:eastAsia="Calibri" w:hAnsi="Tahoma" w:cs="Tahoma"/>
          <w:color w:val="000080"/>
          <w:szCs w:val="24"/>
        </w:rPr>
        <w:t>Közgyűlésének 25/2026.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 előirányzata terhére.</w:t>
      </w:r>
    </w:p>
    <w:p w:rsidR="005E75BC" w:rsidRPr="00C1511D" w:rsidRDefault="005E75BC" w:rsidP="005E75BC">
      <w:pPr>
        <w:ind w:left="284" w:hanging="284"/>
        <w:contextualSpacing/>
        <w:rPr>
          <w:rFonts w:ascii="Tahoma" w:eastAsia="Calibri" w:hAnsi="Tahoma" w:cs="Tahoma"/>
          <w:color w:val="000080"/>
          <w:szCs w:val="24"/>
        </w:rPr>
      </w:pPr>
    </w:p>
    <w:p w:rsidR="005E75BC" w:rsidRPr="00C1511D" w:rsidRDefault="005E75BC" w:rsidP="005E75BC">
      <w:pPr>
        <w:numPr>
          <w:ilvl w:val="0"/>
          <w:numId w:val="1"/>
        </w:numPr>
        <w:ind w:left="284" w:hanging="284"/>
        <w:rPr>
          <w:rFonts w:ascii="Tahoma" w:eastAsia="Calibri" w:hAnsi="Tahoma" w:cs="Tahoma"/>
          <w:color w:val="000080"/>
          <w:szCs w:val="24"/>
        </w:rPr>
      </w:pPr>
      <w:r w:rsidRPr="00C1511D">
        <w:rPr>
          <w:rFonts w:ascii="Tahoma" w:eastAsia="Calibri" w:hAnsi="Tahoma" w:cs="Tahoma"/>
          <w:color w:val="000080"/>
          <w:szCs w:val="24"/>
        </w:rPr>
        <w:t>A Támogatás mértéke: bruttó 80.000.000,- Ft, azaz nyolcvanmillió Ft.</w:t>
      </w:r>
    </w:p>
    <w:p w:rsidR="005E75BC" w:rsidRPr="00C1511D" w:rsidRDefault="005E75BC" w:rsidP="005E75BC">
      <w:pPr>
        <w:ind w:left="567" w:hanging="283"/>
        <w:contextualSpacing/>
        <w:rPr>
          <w:rFonts w:ascii="Tahoma" w:eastAsia="Calibri" w:hAnsi="Tahoma" w:cs="Tahoma"/>
          <w:color w:val="000080"/>
          <w:szCs w:val="24"/>
        </w:rPr>
      </w:pPr>
      <w:r w:rsidRPr="00C1511D">
        <w:rPr>
          <w:rFonts w:ascii="Tahoma" w:eastAsia="Calibri" w:hAnsi="Tahoma" w:cs="Tahoma"/>
          <w:color w:val="000080"/>
          <w:szCs w:val="24"/>
        </w:rPr>
        <w:t>A Támogatási összeg kifizetését a Támogató a Támogatott 50420599-10008542-00000000 számú bankszámlájára történő átutalással teljesíti az alábbiak szerint:</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ind w:left="284"/>
        <w:contextualSpacing/>
        <w:rPr>
          <w:rFonts w:ascii="Tahoma" w:eastAsia="Calibri" w:hAnsi="Tahoma" w:cs="Tahoma"/>
          <w:color w:val="000080"/>
          <w:szCs w:val="24"/>
        </w:rPr>
      </w:pPr>
      <w:r w:rsidRPr="00C1511D">
        <w:rPr>
          <w:rFonts w:ascii="Tahoma" w:eastAsia="Calibri" w:hAnsi="Tahoma" w:cs="Tahoma"/>
          <w:color w:val="000080"/>
          <w:szCs w:val="24"/>
        </w:rPr>
        <w:lastRenderedPageBreak/>
        <w:t>- 20.000.000, - Ft-ot, azaz húszmillió forintot 2026. március 31-ig,</w:t>
      </w:r>
    </w:p>
    <w:p w:rsidR="005E75BC" w:rsidRPr="00C1511D" w:rsidRDefault="005E75BC" w:rsidP="005E75BC">
      <w:pPr>
        <w:ind w:left="284"/>
        <w:contextualSpacing/>
        <w:rPr>
          <w:rFonts w:ascii="Tahoma" w:eastAsia="Calibri" w:hAnsi="Tahoma" w:cs="Tahoma"/>
          <w:color w:val="000080"/>
          <w:szCs w:val="24"/>
        </w:rPr>
      </w:pPr>
      <w:r w:rsidRPr="00C1511D">
        <w:rPr>
          <w:rFonts w:ascii="Tahoma" w:eastAsia="Calibri" w:hAnsi="Tahoma" w:cs="Tahoma"/>
          <w:color w:val="000080"/>
          <w:szCs w:val="24"/>
        </w:rPr>
        <w:t>- 7.000.000, - Ft-ot, azaz hétmillió forintot április, május, június, július, augusztus, szeptember, október és november hónapjaiban, a hónap utolsó napjáig.</w:t>
      </w:r>
    </w:p>
    <w:p w:rsidR="005E75BC" w:rsidRPr="00C1511D" w:rsidRDefault="005E75BC" w:rsidP="005E75BC">
      <w:pPr>
        <w:ind w:left="284"/>
        <w:contextualSpacing/>
        <w:rPr>
          <w:rFonts w:ascii="Tahoma" w:eastAsia="Calibri" w:hAnsi="Tahoma" w:cs="Tahoma"/>
          <w:color w:val="000080"/>
          <w:szCs w:val="24"/>
        </w:rPr>
      </w:pPr>
      <w:r w:rsidRPr="00C1511D">
        <w:rPr>
          <w:rFonts w:ascii="Tahoma" w:eastAsia="Calibri" w:hAnsi="Tahoma" w:cs="Tahoma"/>
          <w:color w:val="000080"/>
          <w:szCs w:val="24"/>
        </w:rPr>
        <w:t xml:space="preserve">- 4.000.000,- Ft-ot, azaz négymillió forintot december hónapban, a hónap utolsó napjáig. </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numPr>
          <w:ilvl w:val="0"/>
          <w:numId w:val="2"/>
        </w:numPr>
        <w:ind w:left="284" w:hanging="284"/>
        <w:rPr>
          <w:rFonts w:ascii="Tahoma" w:eastAsia="Calibri" w:hAnsi="Tahoma" w:cs="Tahoma"/>
          <w:color w:val="000080"/>
          <w:szCs w:val="24"/>
        </w:rPr>
      </w:pPr>
      <w:r w:rsidRPr="00C1511D">
        <w:rPr>
          <w:rFonts w:ascii="Tahoma" w:eastAsia="Calibri" w:hAnsi="Tahoma" w:cs="Tahoma"/>
          <w:color w:val="000080"/>
          <w:szCs w:val="24"/>
        </w:rPr>
        <w:t>Felek rögzítik, hogy a Támogatott mint kiemelt sportszervezet számára</w:t>
      </w:r>
    </w:p>
    <w:p w:rsidR="005E75BC" w:rsidRPr="00C1511D" w:rsidRDefault="005E75BC" w:rsidP="005E75BC">
      <w:pPr>
        <w:ind w:left="1134" w:hanging="283"/>
        <w:contextualSpacing/>
        <w:rPr>
          <w:rFonts w:ascii="Tahoma" w:eastAsia="Calibri" w:hAnsi="Tahoma" w:cs="Tahoma"/>
          <w:color w:val="000080"/>
          <w:szCs w:val="24"/>
        </w:rPr>
      </w:pPr>
      <w:r w:rsidRPr="00C1511D">
        <w:rPr>
          <w:rFonts w:ascii="Tahoma" w:eastAsia="Calibri" w:hAnsi="Tahoma" w:cs="Tahoma"/>
          <w:color w:val="000080"/>
          <w:szCs w:val="24"/>
        </w:rPr>
        <w:t>a) működése támogatására,</w:t>
      </w:r>
    </w:p>
    <w:p w:rsidR="005E75BC" w:rsidRPr="00C1511D" w:rsidRDefault="005E75BC" w:rsidP="005E75BC">
      <w:pPr>
        <w:ind w:left="1134" w:hanging="283"/>
        <w:contextualSpacing/>
        <w:rPr>
          <w:rFonts w:ascii="Tahoma" w:eastAsia="Calibri" w:hAnsi="Tahoma" w:cs="Tahoma"/>
          <w:color w:val="000080"/>
          <w:szCs w:val="24"/>
        </w:rPr>
      </w:pPr>
      <w:r w:rsidRPr="00C1511D">
        <w:rPr>
          <w:rFonts w:ascii="Tahoma" w:eastAsia="Calibri" w:hAnsi="Tahoma" w:cs="Tahoma"/>
          <w:color w:val="000080"/>
          <w:szCs w:val="24"/>
        </w:rPr>
        <w:t>b) sportrendezvények lebonyolítására,</w:t>
      </w:r>
    </w:p>
    <w:p w:rsidR="005E75BC" w:rsidRPr="00C1511D" w:rsidRDefault="005E75BC" w:rsidP="005E75BC">
      <w:pPr>
        <w:ind w:left="1134" w:hanging="283"/>
        <w:contextualSpacing/>
        <w:rPr>
          <w:rFonts w:ascii="Tahoma" w:eastAsia="Calibri" w:hAnsi="Tahoma" w:cs="Tahoma"/>
          <w:color w:val="000080"/>
          <w:szCs w:val="24"/>
        </w:rPr>
      </w:pPr>
      <w:r w:rsidRPr="00C1511D">
        <w:rPr>
          <w:rFonts w:ascii="Tahoma" w:eastAsia="Calibri" w:hAnsi="Tahoma" w:cs="Tahoma"/>
          <w:color w:val="000080"/>
          <w:szCs w:val="24"/>
        </w:rPr>
        <w:t>c) sportcélú létesítménnyel kapcsolatos beruházáshoz, továbbá</w:t>
      </w:r>
    </w:p>
    <w:p w:rsidR="005E75BC" w:rsidRPr="00C1511D" w:rsidRDefault="005E75BC" w:rsidP="005E75BC">
      <w:pPr>
        <w:ind w:left="1134" w:hanging="283"/>
        <w:contextualSpacing/>
        <w:rPr>
          <w:rFonts w:ascii="Tahoma" w:eastAsia="Calibri" w:hAnsi="Tahoma" w:cs="Tahoma"/>
          <w:color w:val="000080"/>
          <w:szCs w:val="24"/>
        </w:rPr>
      </w:pPr>
      <w:r w:rsidRPr="00C1511D">
        <w:rPr>
          <w:rFonts w:ascii="Tahoma" w:eastAsia="Calibri" w:hAnsi="Tahoma" w:cs="Tahoma"/>
          <w:color w:val="000080"/>
          <w:szCs w:val="24"/>
        </w:rPr>
        <w:t xml:space="preserve">d) egyéni sportolóik, illetve csapataik olimpiai, világbajnoki és Európa-bajnoki vagy egyéb nemzetközi versenyre való felkészülésére és azokon való részvételére </w:t>
      </w:r>
    </w:p>
    <w:p w:rsidR="005E75BC" w:rsidRPr="00C1511D" w:rsidRDefault="005E75BC" w:rsidP="005E75BC">
      <w:pPr>
        <w:ind w:firstLine="284"/>
        <w:contextualSpacing/>
        <w:rPr>
          <w:rFonts w:ascii="Tahoma" w:eastAsia="Calibri" w:hAnsi="Tahoma" w:cs="Tahoma"/>
          <w:color w:val="000080"/>
          <w:szCs w:val="24"/>
        </w:rPr>
      </w:pPr>
      <w:r w:rsidRPr="00C1511D">
        <w:rPr>
          <w:rFonts w:ascii="Tahoma" w:eastAsia="Calibri" w:hAnsi="Tahoma" w:cs="Tahoma"/>
          <w:color w:val="000080"/>
          <w:szCs w:val="24"/>
        </w:rPr>
        <w:t>nyújtható támogatás.</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numPr>
          <w:ilvl w:val="0"/>
          <w:numId w:val="2"/>
        </w:numPr>
        <w:ind w:left="284" w:hanging="284"/>
        <w:rPr>
          <w:rFonts w:ascii="Tahoma" w:eastAsia="Calibri" w:hAnsi="Tahoma" w:cs="Tahoma"/>
          <w:color w:val="000080"/>
          <w:szCs w:val="24"/>
        </w:rPr>
      </w:pPr>
      <w:r w:rsidRPr="00C1511D">
        <w:rPr>
          <w:rFonts w:ascii="Tahoma" w:eastAsia="Calibri" w:hAnsi="Tahoma" w:cs="Tahoma"/>
          <w:color w:val="000080"/>
          <w:szCs w:val="24"/>
        </w:rPr>
        <w:t>A támogatás felhasználásának célja:</w:t>
      </w:r>
    </w:p>
    <w:p w:rsidR="005E75BC" w:rsidRPr="00C1511D" w:rsidRDefault="005E75BC" w:rsidP="005E75BC">
      <w:pPr>
        <w:ind w:left="284"/>
        <w:rPr>
          <w:rFonts w:ascii="Tahoma" w:eastAsia="Calibri" w:hAnsi="Tahoma" w:cs="Tahoma"/>
          <w:color w:val="000080"/>
          <w:szCs w:val="24"/>
        </w:rPr>
      </w:pPr>
      <w:r w:rsidRPr="00C1511D">
        <w:rPr>
          <w:rFonts w:ascii="Tahoma" w:eastAsia="Calibri" w:hAnsi="Tahoma" w:cs="Tahoma"/>
          <w:color w:val="000080"/>
          <w:szCs w:val="24"/>
        </w:rPr>
        <w:t xml:space="preserve">Felek rögzítik, hogy Támogatott a Támogatási összeget működési célú kiadásaira, sporteseményeken való részvételre, bérekre, </w:t>
      </w:r>
      <w:bookmarkStart w:id="3" w:name="_Hlk189816860"/>
      <w:r w:rsidRPr="00C1511D">
        <w:rPr>
          <w:rFonts w:ascii="Tahoma" w:eastAsia="Calibri" w:hAnsi="Tahoma" w:cs="Tahoma"/>
          <w:color w:val="000080"/>
          <w:szCs w:val="24"/>
        </w:rPr>
        <w:t>edzői és versenyzési feltételek biztosítására</w:t>
      </w:r>
      <w:bookmarkEnd w:id="3"/>
      <w:r w:rsidRPr="00C1511D">
        <w:rPr>
          <w:rFonts w:ascii="Tahoma" w:eastAsia="Calibri" w:hAnsi="Tahoma" w:cs="Tahoma"/>
          <w:color w:val="000080"/>
          <w:szCs w:val="24"/>
        </w:rPr>
        <w:t>, valamint utánpótlás nevelésére fordítja.</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numPr>
          <w:ilvl w:val="0"/>
          <w:numId w:val="2"/>
        </w:numPr>
        <w:ind w:left="284" w:hanging="284"/>
        <w:rPr>
          <w:rFonts w:ascii="Tahoma" w:eastAsia="Calibri" w:hAnsi="Tahoma" w:cs="Tahoma"/>
          <w:color w:val="000080"/>
          <w:szCs w:val="24"/>
        </w:rPr>
      </w:pPr>
      <w:r w:rsidRPr="00C1511D">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C1511D">
        <w:rPr>
          <w:rFonts w:ascii="Tahoma" w:eastAsia="Calibri" w:hAnsi="Tahoma" w:cs="Tahoma"/>
          <w:bCs/>
          <w:color w:val="000080"/>
          <w:szCs w:val="24"/>
        </w:rPr>
        <w:t xml:space="preserve"> 081041 Versenysport- és utánpótlás-nevelési tevékenység és támogatása.</w:t>
      </w:r>
    </w:p>
    <w:p w:rsidR="005E75BC" w:rsidRPr="00C1511D" w:rsidRDefault="005E75BC" w:rsidP="005E75BC">
      <w:pPr>
        <w:ind w:left="284"/>
        <w:rPr>
          <w:rFonts w:ascii="Tahoma" w:eastAsia="Calibri" w:hAnsi="Tahoma" w:cs="Tahoma"/>
          <w:color w:val="000080"/>
          <w:szCs w:val="24"/>
        </w:rPr>
      </w:pPr>
    </w:p>
    <w:p w:rsidR="005E75BC" w:rsidRPr="00C1511D" w:rsidRDefault="005E75BC" w:rsidP="005E75BC">
      <w:pPr>
        <w:numPr>
          <w:ilvl w:val="0"/>
          <w:numId w:val="2"/>
        </w:numPr>
        <w:ind w:left="284" w:hanging="284"/>
        <w:rPr>
          <w:rFonts w:ascii="Tahoma" w:eastAsia="Calibri" w:hAnsi="Tahoma" w:cs="Tahoma"/>
          <w:color w:val="000080"/>
          <w:szCs w:val="24"/>
        </w:rPr>
      </w:pPr>
      <w:r w:rsidRPr="00C1511D">
        <w:rPr>
          <w:rFonts w:ascii="Tahoma" w:eastAsia="Calibri" w:hAnsi="Tahoma" w:cs="Tahoma"/>
          <w:color w:val="000080"/>
          <w:szCs w:val="24"/>
        </w:rPr>
        <w:t>Sportszakmai eredményességi követelmények:</w:t>
      </w:r>
    </w:p>
    <w:p w:rsidR="005E75BC" w:rsidRPr="00C1511D" w:rsidRDefault="005E75BC" w:rsidP="005E75BC">
      <w:pPr>
        <w:ind w:left="284"/>
        <w:rPr>
          <w:rFonts w:ascii="Tahoma" w:eastAsia="Calibri" w:hAnsi="Tahoma" w:cs="Tahoma"/>
          <w:color w:val="000080"/>
          <w:szCs w:val="24"/>
        </w:rPr>
      </w:pPr>
      <w:r w:rsidRPr="00C1511D">
        <w:rPr>
          <w:rFonts w:ascii="Tahoma" w:eastAsia="Calibri" w:hAnsi="Tahoma" w:cs="Tahoma"/>
          <w:color w:val="000080"/>
          <w:szCs w:val="24"/>
        </w:rPr>
        <w:t>A hazai futball bajnokságban betöltött pozíció (NB III Nyugati csoport) megtartása. Magas színvonalú szakmai munka megvalósítása és a kimagasló utánpótlás-nevelés folytatása.</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numPr>
          <w:ilvl w:val="0"/>
          <w:numId w:val="2"/>
        </w:numPr>
        <w:ind w:left="284" w:hanging="284"/>
        <w:rPr>
          <w:rFonts w:ascii="Tahoma" w:eastAsia="Calibri" w:hAnsi="Tahoma" w:cs="Tahoma"/>
          <w:color w:val="000080"/>
          <w:szCs w:val="24"/>
        </w:rPr>
      </w:pPr>
      <w:r w:rsidRPr="00C1511D">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C1511D" w:rsidRDefault="005E75BC" w:rsidP="005E75BC">
      <w:pPr>
        <w:ind w:left="720"/>
        <w:contextualSpacing/>
        <w:rPr>
          <w:rFonts w:ascii="Tahoma" w:eastAsia="Calibri" w:hAnsi="Tahoma" w:cs="Tahoma"/>
          <w:color w:val="000080"/>
          <w:szCs w:val="24"/>
        </w:rPr>
      </w:pPr>
    </w:p>
    <w:p w:rsidR="005E75BC" w:rsidRPr="00C1511D" w:rsidRDefault="005E75BC" w:rsidP="005E75BC">
      <w:pPr>
        <w:numPr>
          <w:ilvl w:val="0"/>
          <w:numId w:val="2"/>
        </w:numPr>
        <w:ind w:left="284" w:hanging="284"/>
        <w:rPr>
          <w:rFonts w:ascii="Tahoma" w:eastAsia="Calibri" w:hAnsi="Tahoma" w:cs="Tahoma"/>
          <w:color w:val="000080"/>
          <w:szCs w:val="24"/>
        </w:rPr>
      </w:pPr>
      <w:r w:rsidRPr="00C1511D">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C1511D" w:rsidRDefault="005E75BC" w:rsidP="005E75BC">
      <w:pPr>
        <w:ind w:left="720"/>
        <w:contextualSpacing/>
        <w:rPr>
          <w:rFonts w:ascii="Tahoma" w:eastAsia="Calibri" w:hAnsi="Tahoma" w:cs="Tahoma"/>
          <w:color w:val="000080"/>
          <w:szCs w:val="24"/>
        </w:rPr>
      </w:pPr>
    </w:p>
    <w:p w:rsidR="005E75BC" w:rsidRPr="00C1511D" w:rsidRDefault="005E75BC" w:rsidP="005E75BC">
      <w:pPr>
        <w:numPr>
          <w:ilvl w:val="0"/>
          <w:numId w:val="2"/>
        </w:numPr>
        <w:ind w:left="284" w:hanging="284"/>
        <w:rPr>
          <w:rFonts w:ascii="Tahoma" w:eastAsia="Calibri" w:hAnsi="Tahoma" w:cs="Tahoma"/>
          <w:color w:val="000080"/>
          <w:szCs w:val="24"/>
        </w:rPr>
      </w:pPr>
      <w:r w:rsidRPr="00C1511D">
        <w:rPr>
          <w:rFonts w:ascii="Tahoma" w:eastAsia="Calibri" w:hAnsi="Tahoma" w:cs="Tahoma"/>
          <w:color w:val="000080"/>
          <w:szCs w:val="24"/>
        </w:rPr>
        <w:t>Felek rögzítik, hogy a Támogatás nyújtása előfinanszírozással történik, utólagos elszámolás mellett.</w:t>
      </w:r>
    </w:p>
    <w:p w:rsidR="005E75BC" w:rsidRPr="00C1511D" w:rsidRDefault="005E75BC" w:rsidP="005E75BC">
      <w:pPr>
        <w:ind w:left="284"/>
        <w:rPr>
          <w:rFonts w:ascii="Tahoma" w:eastAsia="Calibri" w:hAnsi="Tahoma" w:cs="Tahoma"/>
          <w:color w:val="000080"/>
          <w:szCs w:val="24"/>
        </w:rPr>
      </w:pPr>
      <w:r w:rsidRPr="00C1511D">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C1511D" w:rsidRDefault="005E75BC" w:rsidP="005E75BC">
      <w:pPr>
        <w:ind w:left="284"/>
        <w:rPr>
          <w:rFonts w:ascii="Tahoma" w:eastAsia="Calibri" w:hAnsi="Tahoma" w:cs="Tahoma"/>
          <w:b/>
          <w:color w:val="000080"/>
          <w:szCs w:val="24"/>
        </w:rPr>
      </w:pPr>
      <w:r w:rsidRPr="00C1511D">
        <w:rPr>
          <w:rFonts w:ascii="Tahoma" w:eastAsia="Calibri" w:hAnsi="Tahoma" w:cs="Tahoma"/>
          <w:color w:val="000080"/>
          <w:szCs w:val="24"/>
        </w:rPr>
        <w:t>Az elszámolás kizárólag a támogatással érintett év (2026) gazdasági-pénzügyi eseményeihez kapcsolódóan keletkezett számviteli bizonylatokra vonatkozhat.</w:t>
      </w:r>
      <w:r w:rsidRPr="00C1511D">
        <w:rPr>
          <w:rFonts w:ascii="Tahoma" w:eastAsia="Calibri" w:hAnsi="Tahoma" w:cs="Tahoma"/>
          <w:b/>
          <w:color w:val="000080"/>
          <w:szCs w:val="24"/>
        </w:rPr>
        <w:t xml:space="preserve"> </w:t>
      </w:r>
      <w:r w:rsidRPr="00C1511D">
        <w:rPr>
          <w:rFonts w:ascii="Tahoma" w:eastAsia="Calibri" w:hAnsi="Tahoma" w:cs="Tahoma"/>
          <w:color w:val="000080"/>
          <w:szCs w:val="24"/>
        </w:rPr>
        <w:t xml:space="preserve">Amennyiben a benyújtott elszámolás nem támasztja alá, hogy a Támogatott a Támogatást a jelen szerződésben meghatározott célokra és módon használta fel, a </w:t>
      </w:r>
      <w:r w:rsidRPr="00C1511D">
        <w:rPr>
          <w:rFonts w:ascii="Tahoma" w:eastAsia="Calibri" w:hAnsi="Tahoma" w:cs="Tahoma"/>
          <w:color w:val="000080"/>
          <w:szCs w:val="24"/>
        </w:rPr>
        <w:lastRenderedPageBreak/>
        <w:t>Támogató hiánypótlásra hívja fel a Támogatottat, aki köteles a hiánypótlási felhívásban foglaltaknak eleget tenni.</w:t>
      </w:r>
    </w:p>
    <w:p w:rsidR="005E75BC" w:rsidRPr="00C1511D" w:rsidRDefault="005E75BC" w:rsidP="005E75BC">
      <w:pPr>
        <w:ind w:left="284"/>
        <w:rPr>
          <w:rFonts w:ascii="Tahoma" w:eastAsia="Calibri" w:hAnsi="Tahoma" w:cs="Tahoma"/>
          <w:color w:val="000080"/>
          <w:szCs w:val="24"/>
        </w:rPr>
      </w:pPr>
    </w:p>
    <w:p w:rsidR="005E75BC" w:rsidRPr="00C1511D" w:rsidRDefault="005E75BC" w:rsidP="005E75BC">
      <w:pPr>
        <w:ind w:left="284"/>
        <w:rPr>
          <w:rFonts w:ascii="Tahoma" w:eastAsia="Calibri" w:hAnsi="Tahoma" w:cs="Tahoma"/>
          <w:color w:val="000080"/>
          <w:szCs w:val="24"/>
        </w:rPr>
      </w:pPr>
      <w:bookmarkStart w:id="4" w:name="_Hlk189728068"/>
      <w:r w:rsidRPr="00C1511D">
        <w:rPr>
          <w:rFonts w:ascii="Tahoma" w:eastAsia="Calibri" w:hAnsi="Tahoma" w:cs="Tahoma"/>
          <w:color w:val="000080"/>
          <w:szCs w:val="24"/>
        </w:rPr>
        <w:t>A Sportrendelet 21. § (6) bekezdése alapján Támogatottnak a pénzügyi elszámoláshoz az alábbi dokumentumokat kell becsatolnia:</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 xml:space="preserve">a) </w:t>
      </w:r>
      <w:bookmarkStart w:id="5" w:name="_Hlk189723675"/>
      <w:r w:rsidRPr="00C1511D">
        <w:rPr>
          <w:rFonts w:ascii="Tahoma" w:eastAsia="Calibri" w:hAnsi="Tahoma" w:cs="Tahoma"/>
          <w:color w:val="000080"/>
          <w:szCs w:val="24"/>
        </w:rPr>
        <w:t>a Sportrendelet 4. melléklete szerinti „Elszámoló lapot”,</w:t>
      </w:r>
      <w:bookmarkEnd w:id="5"/>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C1511D" w:rsidRDefault="005E75BC" w:rsidP="005E75BC">
      <w:pPr>
        <w:ind w:left="851"/>
        <w:rPr>
          <w:rFonts w:ascii="Tahoma" w:eastAsia="Calibri" w:hAnsi="Tahoma" w:cs="Tahoma"/>
          <w:color w:val="000080"/>
          <w:szCs w:val="24"/>
        </w:rPr>
      </w:pPr>
      <w:r w:rsidRPr="00C1511D">
        <w:rPr>
          <w:rFonts w:ascii="Tahoma" w:eastAsia="Calibri" w:hAnsi="Tahoma" w:cs="Tahoma"/>
          <w:color w:val="000080"/>
          <w:szCs w:val="24"/>
        </w:rPr>
        <w:t>„Elszámolva Veszprém Megyei Jogú Város Önkormányzata PKB/…/2026. számú Támogatási Szerződése terhére ….. Ft összegben”,</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d) a támogatási cél megvalósulásáról szóló szöveges beszámolót.</w:t>
      </w:r>
    </w:p>
    <w:p w:rsidR="005E75BC" w:rsidRPr="00C1511D" w:rsidRDefault="005E75BC" w:rsidP="005E75BC">
      <w:pPr>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C1511D" w:rsidRDefault="005E75BC" w:rsidP="005E75BC">
      <w:pPr>
        <w:ind w:left="720"/>
        <w:contextualSpacing/>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C1511D" w:rsidRDefault="005E75BC" w:rsidP="005E75BC">
      <w:pPr>
        <w:contextualSpacing/>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C1511D" w:rsidRDefault="005E75BC" w:rsidP="005E75BC">
      <w:pPr>
        <w:ind w:left="426"/>
        <w:rPr>
          <w:rFonts w:ascii="Tahoma" w:eastAsia="Calibri" w:hAnsi="Tahoma" w:cs="Tahoma"/>
          <w:color w:val="000080"/>
          <w:szCs w:val="24"/>
        </w:rPr>
      </w:pPr>
      <w:r w:rsidRPr="00C1511D">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lastRenderedPageBreak/>
        <w:t>b) hitelt érdemlően bebizonyosodik, hogy Támogatott a támogatási döntést érdemben befolyásoló valótlan, hamis adatot szolgáltatott a támogatási igény benyújtásakor;</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f) Támogatott az általa benyújtott nyilatkozatok bármelyikét visszavonja;</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g) Támogatott a támogatott tevékenységhez szükséges hatósági engedéllyel – amennyiben az szükséges – nem rendelkezik;</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h) Támogatott a Támogatási szerződésben, illetve jogszabályban előírt bejelentési kötelezettségeinek nem tesz eleget;</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i) Támogatott a Támogatást nem a szerződésben meghatározottak szerint használja fel; valamint</w:t>
      </w:r>
    </w:p>
    <w:p w:rsidR="005E75BC" w:rsidRPr="00C1511D" w:rsidRDefault="005E75BC" w:rsidP="005E75BC">
      <w:pPr>
        <w:ind w:left="851" w:hanging="284"/>
        <w:rPr>
          <w:rFonts w:ascii="Tahoma" w:eastAsia="Calibri" w:hAnsi="Tahoma" w:cs="Tahoma"/>
          <w:color w:val="000080"/>
          <w:szCs w:val="24"/>
        </w:rPr>
      </w:pPr>
      <w:r w:rsidRPr="00C1511D">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ind w:left="426"/>
        <w:contextualSpacing/>
        <w:rPr>
          <w:rFonts w:ascii="Tahoma" w:eastAsia="Calibri" w:hAnsi="Tahoma" w:cs="Tahoma"/>
          <w:color w:val="000080"/>
          <w:szCs w:val="24"/>
        </w:rPr>
      </w:pPr>
      <w:r w:rsidRPr="00C1511D">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C1511D" w:rsidRDefault="005E75BC" w:rsidP="005E75BC">
      <w:pPr>
        <w:tabs>
          <w:tab w:val="left" w:pos="426"/>
        </w:tabs>
        <w:ind w:left="284"/>
        <w:contextualSpacing/>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C1511D" w:rsidRDefault="005E75BC" w:rsidP="005E75BC">
      <w:pPr>
        <w:pStyle w:val="Listaszerbekezds"/>
        <w:rPr>
          <w:rFonts w:ascii="Tahoma" w:eastAsia="Calibri" w:hAnsi="Tahoma" w:cs="Tahoma"/>
          <w:color w:val="000080"/>
          <w:kern w:val="0"/>
          <w:sz w:val="24"/>
          <w:szCs w:val="24"/>
          <w14:ligatures w14:val="none"/>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hAnsi="Tahoma" w:cs="Tahoma"/>
          <w:color w:val="000080"/>
          <w:szCs w:val="24"/>
        </w:rPr>
        <w:lastRenderedPageBreak/>
        <w:t xml:space="preserve">Felek </w:t>
      </w:r>
      <w:r w:rsidRPr="00C1511D">
        <w:rPr>
          <w:rFonts w:ascii="Tahoma" w:eastAsia="Calibri" w:hAnsi="Tahoma" w:cs="Tahoma"/>
          <w:color w:val="000080"/>
          <w:szCs w:val="24"/>
        </w:rPr>
        <w:t>rögzítik</w:t>
      </w:r>
      <w:r w:rsidRPr="00C1511D">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összegű támogatásokra való alkalmazásáról szóló, 2023. december 13-i (EU) 2023/2831 bizottsági rendelet (általános de minimis rendelet) szerint csekély összegű </w:t>
      </w:r>
      <w:r w:rsidRPr="00C1511D">
        <w:rPr>
          <w:rFonts w:ascii="Tahoma" w:eastAsia="Calibri" w:hAnsi="Tahoma" w:cs="Tahoma"/>
          <w:color w:val="000080"/>
          <w:szCs w:val="24"/>
        </w:rPr>
        <w:t>(</w:t>
      </w:r>
      <w:r w:rsidRPr="00C1511D">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C1511D" w:rsidRDefault="005E75BC" w:rsidP="005E75BC">
      <w:pPr>
        <w:pStyle w:val="Listaszerbekezds"/>
        <w:rPr>
          <w:rFonts w:ascii="Tahoma" w:eastAsia="Calibri" w:hAnsi="Tahoma" w:cs="Tahoma"/>
          <w:color w:val="000080"/>
          <w:kern w:val="0"/>
          <w:sz w:val="24"/>
          <w:szCs w:val="24"/>
          <w14:ligatures w14:val="none"/>
        </w:rPr>
      </w:pPr>
    </w:p>
    <w:p w:rsidR="005E75BC" w:rsidRPr="00C1511D" w:rsidRDefault="005E75BC" w:rsidP="005E75BC">
      <w:pPr>
        <w:numPr>
          <w:ilvl w:val="0"/>
          <w:numId w:val="2"/>
        </w:numPr>
        <w:ind w:left="426" w:hanging="426"/>
        <w:rPr>
          <w:rFonts w:ascii="Tahoma" w:hAnsi="Tahoma" w:cs="Tahoma"/>
          <w:color w:val="000080"/>
          <w:szCs w:val="24"/>
        </w:rPr>
      </w:pPr>
      <w:r w:rsidRPr="00C1511D">
        <w:rPr>
          <w:rFonts w:ascii="Tahoma" w:hAnsi="Tahoma" w:cs="Tahoma"/>
          <w:color w:val="000080"/>
          <w:szCs w:val="24"/>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Támogatott nyilatkozik, hogy vele szemben az Áht. 48/B. §-ában foglalt kizáró okok nem állnak fenn.</w:t>
      </w:r>
    </w:p>
    <w:p w:rsidR="005E75BC" w:rsidRPr="00C1511D" w:rsidRDefault="005E75BC" w:rsidP="005E75BC">
      <w:pPr>
        <w:ind w:left="720"/>
        <w:contextualSpacing/>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7" w:history="1">
        <w:r w:rsidRPr="00C1511D">
          <w:rPr>
            <w:rFonts w:ascii="Tahoma" w:eastAsia="Calibri" w:hAnsi="Tahoma" w:cs="Tahoma"/>
            <w:color w:val="000080"/>
            <w:szCs w:val="24"/>
            <w:u w:val="single"/>
          </w:rPr>
          <w:t>http://www.veszprem.hu</w:t>
        </w:r>
      </w:hyperlink>
      <w:r w:rsidRPr="00C1511D">
        <w:rPr>
          <w:rFonts w:ascii="Tahoma" w:eastAsia="Calibri" w:hAnsi="Tahoma" w:cs="Tahoma"/>
          <w:color w:val="000080"/>
          <w:szCs w:val="24"/>
        </w:rPr>
        <w:t>).</w:t>
      </w:r>
    </w:p>
    <w:p w:rsidR="005E75BC" w:rsidRPr="00C1511D" w:rsidRDefault="005E75BC" w:rsidP="005E75BC">
      <w:pPr>
        <w:ind w:left="720"/>
        <w:contextualSpacing/>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C1511D" w:rsidRDefault="005E75BC" w:rsidP="005E75BC">
      <w:pPr>
        <w:ind w:left="284"/>
        <w:contextualSpacing/>
        <w:rPr>
          <w:rFonts w:ascii="Tahoma" w:eastAsia="Calibri" w:hAnsi="Tahoma" w:cs="Tahoma"/>
          <w:color w:val="000080"/>
          <w:szCs w:val="24"/>
        </w:rPr>
      </w:pPr>
    </w:p>
    <w:p w:rsidR="005E75BC" w:rsidRPr="00C1511D" w:rsidRDefault="005E75BC" w:rsidP="005E75BC">
      <w:pPr>
        <w:numPr>
          <w:ilvl w:val="0"/>
          <w:numId w:val="2"/>
        </w:numPr>
        <w:ind w:left="426" w:hanging="426"/>
        <w:rPr>
          <w:rFonts w:ascii="Tahoma" w:eastAsia="Calibri" w:hAnsi="Tahoma" w:cs="Tahoma"/>
          <w:color w:val="000080"/>
          <w:szCs w:val="24"/>
        </w:rPr>
      </w:pPr>
      <w:r w:rsidRPr="00C1511D">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bookmarkEnd w:id="4"/>
    <w:p w:rsidR="005E75BC" w:rsidRPr="00C1511D" w:rsidRDefault="005E75BC" w:rsidP="005E75BC">
      <w:pPr>
        <w:tabs>
          <w:tab w:val="left" w:pos="426"/>
        </w:tabs>
        <w:ind w:left="720"/>
        <w:contextualSpacing/>
        <w:rPr>
          <w:rFonts w:ascii="Tahoma" w:eastAsia="Calibri" w:hAnsi="Tahoma" w:cs="Tahoma"/>
          <w:color w:val="000080"/>
          <w:szCs w:val="24"/>
        </w:rPr>
      </w:pP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 xml:space="preserve">Támogató részéről: </w:t>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 xml:space="preserve">Név: </w:t>
      </w:r>
      <w:r w:rsidRPr="00C1511D">
        <w:rPr>
          <w:rFonts w:ascii="Tahoma" w:eastAsia="Calibri" w:hAnsi="Tahoma" w:cs="Tahoma"/>
          <w:color w:val="000080"/>
          <w:szCs w:val="24"/>
        </w:rPr>
        <w:tab/>
      </w:r>
      <w:r w:rsidRPr="00C1511D">
        <w:rPr>
          <w:rFonts w:ascii="Tahoma" w:eastAsia="Calibri" w:hAnsi="Tahoma" w:cs="Tahoma"/>
          <w:color w:val="000080"/>
          <w:szCs w:val="24"/>
        </w:rPr>
        <w:tab/>
        <w:t>Takács Zoltán irodavezető</w:t>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Cím:</w:t>
      </w:r>
      <w:r w:rsidRPr="00C1511D">
        <w:rPr>
          <w:rFonts w:ascii="Tahoma" w:eastAsia="Calibri" w:hAnsi="Tahoma" w:cs="Tahoma"/>
          <w:color w:val="000080"/>
          <w:szCs w:val="24"/>
        </w:rPr>
        <w:tab/>
      </w:r>
      <w:r w:rsidRPr="00C1511D">
        <w:rPr>
          <w:rFonts w:ascii="Tahoma" w:eastAsia="Calibri" w:hAnsi="Tahoma" w:cs="Tahoma"/>
          <w:color w:val="000080"/>
          <w:szCs w:val="24"/>
        </w:rPr>
        <w:tab/>
        <w:t>8200 Veszprém, Óváros tér 9.</w:t>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Tel/Fax:</w:t>
      </w:r>
      <w:r w:rsidRPr="00C1511D">
        <w:rPr>
          <w:rFonts w:ascii="Tahoma" w:eastAsia="Calibri" w:hAnsi="Tahoma" w:cs="Tahoma"/>
          <w:color w:val="000080"/>
          <w:szCs w:val="24"/>
        </w:rPr>
        <w:tab/>
        <w:t>+36-20/272-9444</w:t>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E-mail:</w:t>
      </w:r>
      <w:r w:rsidRPr="00C1511D">
        <w:rPr>
          <w:rFonts w:ascii="Tahoma" w:eastAsia="Calibri" w:hAnsi="Tahoma" w:cs="Tahoma"/>
          <w:color w:val="000080"/>
          <w:szCs w:val="24"/>
        </w:rPr>
        <w:tab/>
        <w:t>takacs.zoltan@gov.veszprem.hu</w:t>
      </w:r>
      <w:r w:rsidRPr="00C1511D">
        <w:rPr>
          <w:rFonts w:ascii="Tahoma" w:eastAsia="Calibri" w:hAnsi="Tahoma" w:cs="Tahoma"/>
          <w:color w:val="000080"/>
          <w:szCs w:val="24"/>
        </w:rPr>
        <w:tab/>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ab/>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Támogatott részéről:</w:t>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lastRenderedPageBreak/>
        <w:t>Név:</w:t>
      </w:r>
      <w:r w:rsidRPr="00C1511D">
        <w:rPr>
          <w:rFonts w:ascii="Tahoma" w:eastAsia="Calibri" w:hAnsi="Tahoma" w:cs="Tahoma"/>
          <w:color w:val="000080"/>
          <w:szCs w:val="24"/>
        </w:rPr>
        <w:tab/>
      </w:r>
      <w:r w:rsidRPr="00C1511D">
        <w:rPr>
          <w:rFonts w:ascii="Tahoma" w:eastAsia="Calibri" w:hAnsi="Tahoma" w:cs="Tahoma"/>
          <w:color w:val="000080"/>
          <w:szCs w:val="24"/>
        </w:rPr>
        <w:tab/>
        <w:t>Szabó Péter ügyvezető</w:t>
      </w:r>
      <w:r w:rsidRPr="00C1511D">
        <w:rPr>
          <w:rFonts w:ascii="Tahoma" w:eastAsia="Calibri" w:hAnsi="Tahoma" w:cs="Tahoma"/>
          <w:color w:val="000080"/>
          <w:szCs w:val="24"/>
        </w:rPr>
        <w:tab/>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cím:</w:t>
      </w:r>
      <w:r w:rsidRPr="00C1511D">
        <w:rPr>
          <w:rFonts w:ascii="Tahoma" w:eastAsia="Calibri" w:hAnsi="Tahoma" w:cs="Tahoma"/>
          <w:color w:val="000080"/>
          <w:szCs w:val="24"/>
        </w:rPr>
        <w:tab/>
      </w:r>
      <w:r w:rsidRPr="00C1511D">
        <w:rPr>
          <w:rFonts w:ascii="Tahoma" w:eastAsia="Calibri" w:hAnsi="Tahoma" w:cs="Tahoma"/>
          <w:color w:val="000080"/>
          <w:szCs w:val="24"/>
        </w:rPr>
        <w:tab/>
        <w:t>8200 Veszprém, Jutasi út 12.</w:t>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Tel/Fax:</w:t>
      </w:r>
      <w:r w:rsidRPr="00C1511D">
        <w:rPr>
          <w:rFonts w:ascii="Tahoma" w:eastAsia="Calibri" w:hAnsi="Tahoma" w:cs="Tahoma"/>
          <w:color w:val="000080"/>
          <w:szCs w:val="24"/>
        </w:rPr>
        <w:tab/>
        <w:t>+36-30/699-0872</w:t>
      </w:r>
    </w:p>
    <w:p w:rsidR="005E75BC" w:rsidRPr="00C1511D" w:rsidRDefault="005E75BC" w:rsidP="005E75BC">
      <w:pPr>
        <w:tabs>
          <w:tab w:val="left" w:pos="426"/>
        </w:tabs>
        <w:ind w:left="720"/>
        <w:contextualSpacing/>
        <w:rPr>
          <w:rFonts w:ascii="Tahoma" w:eastAsia="Calibri" w:hAnsi="Tahoma" w:cs="Tahoma"/>
          <w:color w:val="000080"/>
          <w:szCs w:val="24"/>
        </w:rPr>
      </w:pPr>
      <w:r w:rsidRPr="00C1511D">
        <w:rPr>
          <w:rFonts w:ascii="Tahoma" w:eastAsia="Calibri" w:hAnsi="Tahoma" w:cs="Tahoma"/>
          <w:color w:val="000080"/>
          <w:szCs w:val="24"/>
        </w:rPr>
        <w:t>Email:</w:t>
      </w:r>
      <w:r w:rsidRPr="00C1511D">
        <w:rPr>
          <w:rFonts w:ascii="Tahoma" w:eastAsia="Calibri" w:hAnsi="Tahoma" w:cs="Tahoma"/>
          <w:color w:val="000080"/>
          <w:szCs w:val="24"/>
        </w:rPr>
        <w:tab/>
      </w:r>
      <w:r w:rsidRPr="00C1511D">
        <w:rPr>
          <w:rFonts w:ascii="Tahoma" w:eastAsia="Calibri" w:hAnsi="Tahoma" w:cs="Tahoma"/>
          <w:color w:val="000080"/>
          <w:szCs w:val="24"/>
        </w:rPr>
        <w:tab/>
      </w:r>
      <w:hyperlink r:id="rId8" w:history="1">
        <w:r w:rsidRPr="00C1511D">
          <w:rPr>
            <w:rStyle w:val="Hiperhivatkozs"/>
            <w:rFonts w:ascii="Tahoma" w:eastAsia="Calibri" w:hAnsi="Tahoma" w:cs="Tahoma"/>
            <w:color w:val="000080"/>
            <w:szCs w:val="24"/>
          </w:rPr>
          <w:t>sza.peter8@gmail.com</w:t>
        </w:r>
      </w:hyperlink>
    </w:p>
    <w:p w:rsidR="005E75BC" w:rsidRPr="00C1511D" w:rsidRDefault="005E75BC" w:rsidP="005E75BC">
      <w:pPr>
        <w:tabs>
          <w:tab w:val="left" w:pos="426"/>
        </w:tabs>
        <w:ind w:left="720"/>
        <w:contextualSpacing/>
        <w:rPr>
          <w:rFonts w:ascii="Tahoma" w:eastAsia="Calibri" w:hAnsi="Tahoma" w:cs="Tahoma"/>
          <w:color w:val="000080"/>
          <w:szCs w:val="24"/>
        </w:rPr>
      </w:pPr>
    </w:p>
    <w:p w:rsidR="005E75BC" w:rsidRPr="00C1511D" w:rsidRDefault="005E75BC" w:rsidP="005E75BC">
      <w:pPr>
        <w:ind w:left="426"/>
        <w:rPr>
          <w:rFonts w:ascii="Tahoma" w:eastAsia="Calibri" w:hAnsi="Tahoma" w:cs="Tahoma"/>
          <w:color w:val="000080"/>
          <w:szCs w:val="24"/>
        </w:rPr>
      </w:pPr>
      <w:r w:rsidRPr="00C1511D">
        <w:rPr>
          <w:rFonts w:ascii="Tahoma" w:eastAsia="Calibri" w:hAnsi="Tahoma" w:cs="Tahoma"/>
          <w:color w:val="000080"/>
          <w:szCs w:val="24"/>
        </w:rPr>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C1511D" w:rsidRDefault="005E75BC" w:rsidP="005E75BC">
      <w:pPr>
        <w:rPr>
          <w:rFonts w:ascii="Tahoma" w:eastAsia="Calibri" w:hAnsi="Tahoma" w:cs="Tahoma"/>
          <w:color w:val="000080"/>
          <w:szCs w:val="24"/>
        </w:rPr>
      </w:pPr>
    </w:p>
    <w:p w:rsidR="005E75BC" w:rsidRPr="00C1511D" w:rsidRDefault="005E75BC" w:rsidP="005E75BC">
      <w:pPr>
        <w:numPr>
          <w:ilvl w:val="0"/>
          <w:numId w:val="2"/>
        </w:numPr>
        <w:tabs>
          <w:tab w:val="left" w:pos="426"/>
        </w:tabs>
        <w:ind w:left="426" w:hanging="426"/>
        <w:rPr>
          <w:rFonts w:ascii="Tahoma" w:hAnsi="Tahoma" w:cs="Tahoma"/>
          <w:color w:val="000080"/>
          <w:szCs w:val="24"/>
        </w:rPr>
      </w:pPr>
      <w:r w:rsidRPr="00C1511D">
        <w:rPr>
          <w:rFonts w:ascii="Tahoma" w:hAnsi="Tahoma" w:cs="Tahoma"/>
          <w:color w:val="000080"/>
          <w:szCs w:val="24"/>
        </w:rPr>
        <w:t xml:space="preserve">A jelen szerződésben szereplő személyes adatok kezelésének jogalapja a GDPR általános </w:t>
      </w:r>
      <w:r w:rsidRPr="00C1511D">
        <w:rPr>
          <w:rFonts w:ascii="Tahoma" w:eastAsia="Calibri" w:hAnsi="Tahoma" w:cs="Tahoma"/>
          <w:color w:val="000080"/>
          <w:szCs w:val="24"/>
        </w:rPr>
        <w:t>adatvédelmi</w:t>
      </w:r>
      <w:r w:rsidRPr="00C1511D">
        <w:rPr>
          <w:rFonts w:ascii="Tahoma" w:hAnsi="Tahoma" w:cs="Tahoma"/>
          <w:color w:val="000080"/>
          <w:szCs w:val="24"/>
        </w:rPr>
        <w:t xml:space="preserve">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C1511D" w:rsidRDefault="005E75BC" w:rsidP="005E75BC">
      <w:pPr>
        <w:ind w:left="426"/>
        <w:rPr>
          <w:rFonts w:ascii="Tahoma" w:eastAsia="Calibri" w:hAnsi="Tahoma" w:cs="Tahoma"/>
          <w:color w:val="000080"/>
          <w:szCs w:val="24"/>
        </w:rPr>
      </w:pPr>
    </w:p>
    <w:p w:rsidR="005E75BC" w:rsidRPr="00C1511D" w:rsidRDefault="005E75BC" w:rsidP="005E75BC">
      <w:pPr>
        <w:numPr>
          <w:ilvl w:val="0"/>
          <w:numId w:val="2"/>
        </w:numPr>
        <w:tabs>
          <w:tab w:val="left" w:pos="426"/>
        </w:tabs>
        <w:ind w:left="426" w:hanging="426"/>
        <w:rPr>
          <w:rFonts w:ascii="Tahoma" w:eastAsia="Calibri" w:hAnsi="Tahoma" w:cs="Tahoma"/>
          <w:color w:val="000080"/>
          <w:szCs w:val="24"/>
        </w:rPr>
      </w:pPr>
      <w:r w:rsidRPr="00C1511D">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C1511D" w:rsidRDefault="005E75BC" w:rsidP="005E75BC">
      <w:pPr>
        <w:tabs>
          <w:tab w:val="left" w:pos="426"/>
        </w:tabs>
        <w:rPr>
          <w:rFonts w:ascii="Tahoma" w:eastAsia="Calibri" w:hAnsi="Tahoma" w:cs="Tahoma"/>
          <w:color w:val="000080"/>
          <w:szCs w:val="24"/>
        </w:rPr>
      </w:pPr>
    </w:p>
    <w:p w:rsidR="005E75BC" w:rsidRPr="00C1511D" w:rsidRDefault="005E75BC" w:rsidP="005E75BC">
      <w:pPr>
        <w:numPr>
          <w:ilvl w:val="0"/>
          <w:numId w:val="2"/>
        </w:numPr>
        <w:tabs>
          <w:tab w:val="left" w:pos="426"/>
        </w:tabs>
        <w:ind w:left="426" w:hanging="426"/>
        <w:rPr>
          <w:rFonts w:ascii="Tahoma" w:eastAsia="Calibri" w:hAnsi="Tahoma" w:cs="Tahoma"/>
          <w:color w:val="000080"/>
          <w:szCs w:val="24"/>
        </w:rPr>
      </w:pPr>
      <w:r w:rsidRPr="00C1511D">
        <w:rPr>
          <w:rFonts w:ascii="Tahoma" w:eastAsia="Calibri" w:hAnsi="Tahoma" w:cs="Tahoma"/>
          <w:color w:val="000080"/>
          <w:szCs w:val="24"/>
        </w:rPr>
        <w:t>Jelen szerződésben nem szabályozott kérdésekre a Ptk., az Áht. és az Önkormányzat vonatkozó rendeletei irányadóak.</w:t>
      </w:r>
    </w:p>
    <w:p w:rsidR="005E75BC" w:rsidRPr="00C1511D" w:rsidRDefault="005E75BC" w:rsidP="005E75BC">
      <w:pPr>
        <w:ind w:left="720"/>
        <w:contextualSpacing/>
        <w:rPr>
          <w:rFonts w:ascii="Tahoma" w:eastAsia="Calibri" w:hAnsi="Tahoma" w:cs="Tahoma"/>
          <w:color w:val="000080"/>
          <w:szCs w:val="24"/>
        </w:rPr>
      </w:pPr>
    </w:p>
    <w:p w:rsidR="005E75BC" w:rsidRPr="00C1511D" w:rsidRDefault="005E75BC" w:rsidP="005E75BC">
      <w:pPr>
        <w:tabs>
          <w:tab w:val="right" w:pos="9072"/>
        </w:tabs>
        <w:contextualSpacing/>
        <w:rPr>
          <w:rFonts w:ascii="Tahoma" w:eastAsia="Calibri" w:hAnsi="Tahoma" w:cs="Tahoma"/>
          <w:color w:val="000080"/>
          <w:szCs w:val="24"/>
        </w:rPr>
      </w:pPr>
      <w:r w:rsidRPr="00C1511D">
        <w:rPr>
          <w:rFonts w:ascii="Tahoma" w:eastAsia="Calibri" w:hAnsi="Tahoma" w:cs="Tahoma"/>
          <w:color w:val="000080"/>
          <w:szCs w:val="24"/>
        </w:rPr>
        <w:t xml:space="preserve">A szerződő felek jelen megállapodást, mint akaratukkal mindenben megegyezőt jóváhagyólag </w:t>
      </w:r>
      <w:r w:rsidRPr="00C1511D">
        <w:rPr>
          <w:rFonts w:ascii="Tahoma" w:eastAsia="Calibri" w:hAnsi="Tahoma" w:cs="Tahoma"/>
          <w:b/>
          <w:bCs/>
          <w:color w:val="000080"/>
          <w:szCs w:val="24"/>
        </w:rPr>
        <w:t>4 példányban</w:t>
      </w:r>
      <w:r w:rsidRPr="00C1511D">
        <w:rPr>
          <w:rFonts w:ascii="Tahoma" w:eastAsia="Calibri" w:hAnsi="Tahoma" w:cs="Tahoma"/>
          <w:color w:val="000080"/>
          <w:szCs w:val="24"/>
        </w:rPr>
        <w:t xml:space="preserve"> írták alá, melyből 2 példány a Támogatót, 2 példány a Támogatottat illeti.</w:t>
      </w:r>
    </w:p>
    <w:p w:rsidR="005E75BC" w:rsidRPr="00C1511D" w:rsidRDefault="005E75BC" w:rsidP="005E75BC">
      <w:pPr>
        <w:rPr>
          <w:rFonts w:ascii="Tahoma" w:eastAsia="Calibri" w:hAnsi="Tahoma" w:cs="Tahoma"/>
          <w:color w:val="000080"/>
          <w:szCs w:val="24"/>
        </w:rPr>
      </w:pPr>
    </w:p>
    <w:p w:rsidR="005E75BC" w:rsidRPr="00C1511D" w:rsidRDefault="005E75BC" w:rsidP="005E75BC">
      <w:pPr>
        <w:tabs>
          <w:tab w:val="left" w:pos="284"/>
        </w:tabs>
        <w:rPr>
          <w:rFonts w:ascii="Tahoma" w:hAnsi="Tahoma" w:cs="Tahoma"/>
          <w:color w:val="000080"/>
          <w:szCs w:val="24"/>
        </w:rPr>
      </w:pPr>
      <w:r w:rsidRPr="00C1511D">
        <w:rPr>
          <w:rFonts w:ascii="Tahoma" w:hAnsi="Tahoma" w:cs="Tahoma"/>
          <w:color w:val="000080"/>
          <w:szCs w:val="24"/>
        </w:rPr>
        <w:t xml:space="preserve">Veszprém, 2026. …………………… </w:t>
      </w:r>
      <w:r w:rsidRPr="00C1511D">
        <w:rPr>
          <w:rFonts w:ascii="Tahoma" w:hAnsi="Tahoma" w:cs="Tahoma"/>
          <w:color w:val="000080"/>
          <w:szCs w:val="24"/>
        </w:rPr>
        <w:tab/>
      </w:r>
      <w:r w:rsidRPr="00C1511D">
        <w:rPr>
          <w:rFonts w:ascii="Tahoma" w:hAnsi="Tahoma" w:cs="Tahoma"/>
          <w:color w:val="000080"/>
          <w:szCs w:val="24"/>
        </w:rPr>
        <w:tab/>
      </w:r>
      <w:r w:rsidRPr="00C1511D">
        <w:rPr>
          <w:rFonts w:ascii="Tahoma" w:hAnsi="Tahoma" w:cs="Tahoma"/>
          <w:color w:val="000080"/>
          <w:szCs w:val="24"/>
        </w:rPr>
        <w:tab/>
        <w:t>Veszprém, 2026. ……………………</w:t>
      </w:r>
    </w:p>
    <w:p w:rsidR="005E75BC" w:rsidRPr="00C1511D" w:rsidRDefault="005E75BC" w:rsidP="005E75BC">
      <w:pPr>
        <w:rPr>
          <w:rFonts w:ascii="Tahoma" w:hAnsi="Tahoma" w:cs="Tahoma"/>
          <w:color w:val="000080"/>
          <w:szCs w:val="24"/>
        </w:rPr>
      </w:pPr>
    </w:p>
    <w:p w:rsidR="005E75BC" w:rsidRPr="00C1511D" w:rsidRDefault="005E75BC" w:rsidP="005E75BC">
      <w:pPr>
        <w:rPr>
          <w:rFonts w:ascii="Tahoma" w:hAnsi="Tahoma" w:cs="Tahoma"/>
          <w:color w:val="000080"/>
          <w:szCs w:val="24"/>
        </w:rPr>
      </w:pPr>
    </w:p>
    <w:p w:rsidR="005E75BC" w:rsidRPr="00C1511D" w:rsidRDefault="005E75BC" w:rsidP="005E75BC">
      <w:pPr>
        <w:ind w:firstLine="708"/>
        <w:rPr>
          <w:rFonts w:ascii="Tahoma" w:hAnsi="Tahoma" w:cs="Tahoma"/>
          <w:color w:val="000080"/>
          <w:szCs w:val="24"/>
        </w:rPr>
      </w:pPr>
      <w:r w:rsidRPr="00C1511D">
        <w:rPr>
          <w:rFonts w:ascii="Tahoma" w:hAnsi="Tahoma" w:cs="Tahoma"/>
          <w:color w:val="000080"/>
          <w:szCs w:val="24"/>
        </w:rPr>
        <w:t>………………………………………………</w:t>
      </w:r>
      <w:r w:rsidRPr="00C1511D">
        <w:rPr>
          <w:rFonts w:ascii="Tahoma" w:hAnsi="Tahoma" w:cs="Tahoma"/>
          <w:color w:val="000080"/>
          <w:szCs w:val="24"/>
        </w:rPr>
        <w:tab/>
      </w:r>
      <w:r w:rsidRPr="00C1511D">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C1511D" w:rsidTr="005E75BC">
        <w:tc>
          <w:tcPr>
            <w:tcW w:w="4605" w:type="dxa"/>
          </w:tcPr>
          <w:p w:rsidR="005E75BC" w:rsidRPr="00C1511D" w:rsidRDefault="005E75BC" w:rsidP="005E75BC">
            <w:pPr>
              <w:jc w:val="center"/>
              <w:rPr>
                <w:rFonts w:ascii="Tahoma" w:hAnsi="Tahoma" w:cs="Tahoma"/>
                <w:b/>
                <w:color w:val="000080"/>
                <w:szCs w:val="24"/>
              </w:rPr>
            </w:pPr>
            <w:r w:rsidRPr="00C1511D">
              <w:rPr>
                <w:rFonts w:ascii="Tahoma" w:hAnsi="Tahoma" w:cs="Tahoma"/>
                <w:b/>
                <w:color w:val="000080"/>
                <w:szCs w:val="24"/>
              </w:rPr>
              <w:t>Veszprém MJV Önkormányzata</w:t>
            </w:r>
          </w:p>
          <w:p w:rsidR="005E75BC" w:rsidRPr="00C1511D" w:rsidRDefault="005E75BC" w:rsidP="005E75BC">
            <w:pPr>
              <w:jc w:val="center"/>
              <w:rPr>
                <w:rFonts w:ascii="Tahoma" w:hAnsi="Tahoma" w:cs="Tahoma"/>
                <w:b/>
                <w:color w:val="000080"/>
                <w:szCs w:val="24"/>
              </w:rPr>
            </w:pPr>
            <w:r w:rsidRPr="00C1511D">
              <w:rPr>
                <w:rFonts w:ascii="Tahoma" w:hAnsi="Tahoma" w:cs="Tahoma"/>
                <w:b/>
                <w:color w:val="000080"/>
                <w:szCs w:val="24"/>
              </w:rPr>
              <w:t xml:space="preserve">Támogató </w:t>
            </w:r>
          </w:p>
        </w:tc>
        <w:tc>
          <w:tcPr>
            <w:tcW w:w="4605" w:type="dxa"/>
          </w:tcPr>
          <w:p w:rsidR="005E75BC" w:rsidRPr="00C1511D" w:rsidRDefault="005E75BC" w:rsidP="005E75BC">
            <w:pPr>
              <w:jc w:val="center"/>
              <w:rPr>
                <w:rFonts w:ascii="Tahoma" w:hAnsi="Tahoma" w:cs="Tahoma"/>
                <w:b/>
                <w:color w:val="000080"/>
                <w:szCs w:val="24"/>
              </w:rPr>
            </w:pPr>
            <w:r w:rsidRPr="00C1511D">
              <w:rPr>
                <w:rFonts w:ascii="Tahoma" w:eastAsia="Calibri" w:hAnsi="Tahoma" w:cs="Tahoma"/>
                <w:b/>
                <w:bCs/>
                <w:color w:val="000080"/>
                <w:szCs w:val="24"/>
              </w:rPr>
              <w:t>Veszprémi Sport Club 2015 Kft.</w:t>
            </w:r>
          </w:p>
          <w:p w:rsidR="005E75BC" w:rsidRPr="00C1511D" w:rsidRDefault="005E75BC" w:rsidP="005E75BC">
            <w:pPr>
              <w:jc w:val="center"/>
              <w:rPr>
                <w:rFonts w:ascii="Tahoma" w:hAnsi="Tahoma" w:cs="Tahoma"/>
                <w:b/>
                <w:color w:val="000080"/>
                <w:szCs w:val="24"/>
              </w:rPr>
            </w:pPr>
            <w:r w:rsidRPr="00C1511D">
              <w:rPr>
                <w:rFonts w:ascii="Tahoma" w:hAnsi="Tahoma" w:cs="Tahoma"/>
                <w:b/>
                <w:color w:val="000080"/>
                <w:szCs w:val="24"/>
              </w:rPr>
              <w:t>Támogatott</w:t>
            </w:r>
          </w:p>
        </w:tc>
      </w:tr>
      <w:tr w:rsidR="005E75BC" w:rsidRPr="00C1511D" w:rsidTr="005E75BC">
        <w:tc>
          <w:tcPr>
            <w:tcW w:w="4605" w:type="dxa"/>
          </w:tcPr>
          <w:p w:rsidR="005E75BC" w:rsidRPr="00C1511D" w:rsidRDefault="005E75BC" w:rsidP="005E75BC">
            <w:pPr>
              <w:jc w:val="center"/>
              <w:rPr>
                <w:rFonts w:ascii="Tahoma" w:hAnsi="Tahoma" w:cs="Tahoma"/>
                <w:color w:val="000080"/>
                <w:szCs w:val="24"/>
              </w:rPr>
            </w:pPr>
            <w:r w:rsidRPr="00C1511D">
              <w:rPr>
                <w:rFonts w:ascii="Tahoma" w:hAnsi="Tahoma" w:cs="Tahoma"/>
                <w:color w:val="000080"/>
                <w:szCs w:val="24"/>
              </w:rPr>
              <w:t>képviseli:</w:t>
            </w:r>
          </w:p>
        </w:tc>
        <w:tc>
          <w:tcPr>
            <w:tcW w:w="4605" w:type="dxa"/>
          </w:tcPr>
          <w:p w:rsidR="005E75BC" w:rsidRPr="00C1511D" w:rsidRDefault="005E75BC" w:rsidP="005E75BC">
            <w:pPr>
              <w:jc w:val="center"/>
              <w:rPr>
                <w:rFonts w:ascii="Tahoma" w:hAnsi="Tahoma" w:cs="Tahoma"/>
                <w:b/>
                <w:color w:val="000080"/>
                <w:szCs w:val="24"/>
              </w:rPr>
            </w:pPr>
            <w:r w:rsidRPr="00C1511D">
              <w:rPr>
                <w:rFonts w:ascii="Tahoma" w:hAnsi="Tahoma" w:cs="Tahoma"/>
                <w:color w:val="000080"/>
                <w:szCs w:val="24"/>
              </w:rPr>
              <w:t>képviseli:</w:t>
            </w:r>
          </w:p>
        </w:tc>
      </w:tr>
      <w:tr w:rsidR="005E75BC" w:rsidRPr="00C1511D" w:rsidTr="005E75BC">
        <w:tc>
          <w:tcPr>
            <w:tcW w:w="4605" w:type="dxa"/>
          </w:tcPr>
          <w:p w:rsidR="005E75BC" w:rsidRPr="00C1511D" w:rsidRDefault="005E75BC" w:rsidP="005E75BC">
            <w:pPr>
              <w:jc w:val="center"/>
              <w:rPr>
                <w:rFonts w:ascii="Tahoma" w:hAnsi="Tahoma" w:cs="Tahoma"/>
                <w:b/>
                <w:color w:val="000080"/>
                <w:szCs w:val="24"/>
              </w:rPr>
            </w:pPr>
            <w:r w:rsidRPr="00C1511D">
              <w:rPr>
                <w:rFonts w:ascii="Tahoma" w:hAnsi="Tahoma" w:cs="Tahoma"/>
                <w:b/>
                <w:color w:val="000080"/>
                <w:szCs w:val="24"/>
              </w:rPr>
              <w:t>Porga Gyula</w:t>
            </w:r>
          </w:p>
        </w:tc>
        <w:tc>
          <w:tcPr>
            <w:tcW w:w="4605" w:type="dxa"/>
          </w:tcPr>
          <w:p w:rsidR="005E75BC" w:rsidRPr="00C1511D" w:rsidRDefault="005E75BC" w:rsidP="005E75BC">
            <w:pPr>
              <w:jc w:val="center"/>
              <w:rPr>
                <w:rFonts w:ascii="Tahoma" w:hAnsi="Tahoma" w:cs="Tahoma"/>
                <w:b/>
                <w:color w:val="000080"/>
                <w:szCs w:val="24"/>
              </w:rPr>
            </w:pPr>
            <w:r w:rsidRPr="00C1511D">
              <w:rPr>
                <w:rFonts w:ascii="Tahoma" w:hAnsi="Tahoma" w:cs="Tahoma"/>
                <w:b/>
                <w:color w:val="000080"/>
                <w:szCs w:val="24"/>
              </w:rPr>
              <w:t>Szabó Péter</w:t>
            </w:r>
          </w:p>
        </w:tc>
      </w:tr>
      <w:tr w:rsidR="005E75BC" w:rsidRPr="00C1511D" w:rsidTr="005E75BC">
        <w:tc>
          <w:tcPr>
            <w:tcW w:w="4605" w:type="dxa"/>
          </w:tcPr>
          <w:p w:rsidR="005E75BC" w:rsidRPr="00C1511D" w:rsidRDefault="005E75BC" w:rsidP="005E75BC">
            <w:pPr>
              <w:jc w:val="center"/>
              <w:rPr>
                <w:rFonts w:ascii="Tahoma" w:hAnsi="Tahoma" w:cs="Tahoma"/>
                <w:color w:val="000080"/>
                <w:szCs w:val="24"/>
              </w:rPr>
            </w:pPr>
            <w:r w:rsidRPr="00C1511D">
              <w:rPr>
                <w:rFonts w:ascii="Tahoma" w:hAnsi="Tahoma" w:cs="Tahoma"/>
                <w:b/>
                <w:color w:val="000080"/>
                <w:szCs w:val="24"/>
              </w:rPr>
              <w:t>polgármester</w:t>
            </w:r>
          </w:p>
        </w:tc>
        <w:tc>
          <w:tcPr>
            <w:tcW w:w="4605" w:type="dxa"/>
          </w:tcPr>
          <w:p w:rsidR="005E75BC" w:rsidRPr="00C1511D" w:rsidRDefault="005E75BC" w:rsidP="005E75BC">
            <w:pPr>
              <w:jc w:val="center"/>
              <w:rPr>
                <w:rFonts w:ascii="Tahoma" w:hAnsi="Tahoma" w:cs="Tahoma"/>
                <w:b/>
                <w:color w:val="000080"/>
                <w:szCs w:val="24"/>
              </w:rPr>
            </w:pPr>
            <w:r w:rsidRPr="00C1511D">
              <w:rPr>
                <w:rFonts w:ascii="Tahoma" w:hAnsi="Tahoma" w:cs="Tahoma"/>
                <w:b/>
                <w:color w:val="000080"/>
                <w:szCs w:val="24"/>
              </w:rPr>
              <w:t>ügyvezető</w:t>
            </w:r>
          </w:p>
        </w:tc>
      </w:tr>
    </w:tbl>
    <w:p w:rsidR="005E75BC" w:rsidRPr="00C1511D"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2"/>
        <w:gridCol w:w="4498"/>
      </w:tblGrid>
      <w:tr w:rsidR="005E75BC" w:rsidRPr="00C1511D" w:rsidTr="005E75BC">
        <w:tc>
          <w:tcPr>
            <w:tcW w:w="4572" w:type="dxa"/>
            <w:hideMark/>
          </w:tcPr>
          <w:p w:rsidR="005E75BC" w:rsidRPr="00C1511D" w:rsidRDefault="005E75BC" w:rsidP="005E75BC">
            <w:pPr>
              <w:ind w:left="-108"/>
              <w:rPr>
                <w:rFonts w:ascii="Tahoma" w:hAnsi="Tahoma" w:cs="Tahoma"/>
                <w:color w:val="000080"/>
                <w:szCs w:val="24"/>
              </w:rPr>
            </w:pPr>
            <w:r w:rsidRPr="00C1511D">
              <w:rPr>
                <w:rFonts w:ascii="Tahoma" w:hAnsi="Tahoma" w:cs="Tahoma"/>
                <w:color w:val="000080"/>
                <w:szCs w:val="24"/>
              </w:rPr>
              <w:t>Pénzügyileg ellenjegyezte:</w:t>
            </w:r>
          </w:p>
          <w:p w:rsidR="005E75BC" w:rsidRPr="00C1511D" w:rsidRDefault="005E75BC" w:rsidP="005E75BC">
            <w:pPr>
              <w:ind w:left="-108"/>
              <w:rPr>
                <w:rFonts w:ascii="Tahoma" w:hAnsi="Tahoma" w:cs="Tahoma"/>
                <w:b/>
                <w:color w:val="000080"/>
                <w:szCs w:val="24"/>
              </w:rPr>
            </w:pPr>
            <w:r w:rsidRPr="00C1511D">
              <w:rPr>
                <w:rFonts w:ascii="Tahoma" w:hAnsi="Tahoma" w:cs="Tahoma"/>
                <w:color w:val="000080"/>
                <w:szCs w:val="24"/>
              </w:rPr>
              <w:t xml:space="preserve">dátum:                                                  </w:t>
            </w:r>
          </w:p>
        </w:tc>
        <w:tc>
          <w:tcPr>
            <w:tcW w:w="4498" w:type="dxa"/>
          </w:tcPr>
          <w:p w:rsidR="005E75BC" w:rsidRPr="00C1511D" w:rsidRDefault="005E75BC" w:rsidP="005E75BC">
            <w:pPr>
              <w:rPr>
                <w:rFonts w:ascii="Tahoma" w:hAnsi="Tahoma" w:cs="Tahoma"/>
                <w:color w:val="000080"/>
                <w:szCs w:val="24"/>
              </w:rPr>
            </w:pPr>
            <w:r w:rsidRPr="00C1511D">
              <w:rPr>
                <w:rFonts w:ascii="Tahoma" w:hAnsi="Tahoma" w:cs="Tahoma"/>
                <w:color w:val="000080"/>
                <w:szCs w:val="24"/>
              </w:rPr>
              <w:t xml:space="preserve"> </w:t>
            </w:r>
          </w:p>
        </w:tc>
      </w:tr>
      <w:tr w:rsidR="005E75BC" w:rsidRPr="00C1511D" w:rsidTr="005E75BC">
        <w:tc>
          <w:tcPr>
            <w:tcW w:w="4572" w:type="dxa"/>
          </w:tcPr>
          <w:p w:rsidR="005E75BC" w:rsidRPr="00C1511D" w:rsidRDefault="005E75BC" w:rsidP="005E75BC">
            <w:pPr>
              <w:ind w:left="-108"/>
              <w:rPr>
                <w:rFonts w:ascii="Tahoma" w:hAnsi="Tahoma" w:cs="Tahoma"/>
                <w:color w:val="000080"/>
                <w:szCs w:val="24"/>
              </w:rPr>
            </w:pPr>
          </w:p>
          <w:p w:rsidR="005E75BC" w:rsidRPr="00C1511D" w:rsidRDefault="005E75BC" w:rsidP="005E75BC">
            <w:pPr>
              <w:ind w:left="-108"/>
              <w:rPr>
                <w:rFonts w:ascii="Tahoma" w:hAnsi="Tahoma" w:cs="Tahoma"/>
                <w:color w:val="000080"/>
                <w:szCs w:val="24"/>
              </w:rPr>
            </w:pPr>
            <w:r w:rsidRPr="00C1511D">
              <w:rPr>
                <w:rFonts w:ascii="Tahoma" w:hAnsi="Tahoma" w:cs="Tahoma"/>
                <w:color w:val="000080"/>
                <w:szCs w:val="24"/>
              </w:rPr>
              <w:t>...........................................</w:t>
            </w:r>
          </w:p>
        </w:tc>
        <w:tc>
          <w:tcPr>
            <w:tcW w:w="4498" w:type="dxa"/>
          </w:tcPr>
          <w:p w:rsidR="005E75BC" w:rsidRPr="00C1511D" w:rsidRDefault="005E75BC" w:rsidP="005E75BC">
            <w:pPr>
              <w:rPr>
                <w:rFonts w:ascii="Tahoma" w:hAnsi="Tahoma" w:cs="Tahoma"/>
                <w:color w:val="000080"/>
                <w:szCs w:val="24"/>
              </w:rPr>
            </w:pPr>
          </w:p>
        </w:tc>
      </w:tr>
      <w:tr w:rsidR="005E75BC" w:rsidRPr="00C1511D" w:rsidTr="005E75BC">
        <w:tc>
          <w:tcPr>
            <w:tcW w:w="4572" w:type="dxa"/>
            <w:hideMark/>
          </w:tcPr>
          <w:p w:rsidR="005E75BC" w:rsidRPr="00C1511D" w:rsidRDefault="005E75BC" w:rsidP="005E75BC">
            <w:pPr>
              <w:ind w:left="-108"/>
              <w:rPr>
                <w:rFonts w:ascii="Tahoma" w:hAnsi="Tahoma" w:cs="Tahoma"/>
                <w:color w:val="000080"/>
                <w:szCs w:val="24"/>
              </w:rPr>
            </w:pPr>
            <w:r w:rsidRPr="00C1511D">
              <w:rPr>
                <w:rFonts w:ascii="Tahoma" w:hAnsi="Tahoma" w:cs="Tahoma"/>
                <w:color w:val="000080"/>
                <w:szCs w:val="24"/>
              </w:rPr>
              <w:t>Fazekas Ildikó</w:t>
            </w:r>
          </w:p>
          <w:p w:rsidR="005E75BC" w:rsidRPr="00C1511D" w:rsidRDefault="005E75BC" w:rsidP="005E75BC">
            <w:pPr>
              <w:ind w:left="-108"/>
              <w:rPr>
                <w:rFonts w:ascii="Tahoma" w:hAnsi="Tahoma" w:cs="Tahoma"/>
                <w:color w:val="000080"/>
                <w:szCs w:val="24"/>
              </w:rPr>
            </w:pPr>
            <w:r w:rsidRPr="00C1511D">
              <w:rPr>
                <w:rFonts w:ascii="Tahoma" w:hAnsi="Tahoma" w:cs="Tahoma"/>
                <w:color w:val="000080"/>
                <w:szCs w:val="24"/>
              </w:rPr>
              <w:t>irodavezető</w:t>
            </w:r>
          </w:p>
          <w:p w:rsidR="005E75BC" w:rsidRPr="00C1511D" w:rsidRDefault="005E75BC" w:rsidP="005E75BC">
            <w:pPr>
              <w:ind w:left="-108"/>
              <w:rPr>
                <w:rFonts w:ascii="Tahoma" w:hAnsi="Tahoma" w:cs="Tahoma"/>
                <w:color w:val="000080"/>
                <w:szCs w:val="24"/>
              </w:rPr>
            </w:pPr>
            <w:r w:rsidRPr="00C1511D">
              <w:rPr>
                <w:rFonts w:ascii="Tahoma" w:hAnsi="Tahoma" w:cs="Tahoma"/>
                <w:color w:val="000080"/>
                <w:szCs w:val="24"/>
              </w:rPr>
              <w:t>Pénzügyi Iroda</w:t>
            </w:r>
          </w:p>
        </w:tc>
        <w:tc>
          <w:tcPr>
            <w:tcW w:w="4498" w:type="dxa"/>
          </w:tcPr>
          <w:p w:rsidR="005E75BC" w:rsidRPr="00C1511D" w:rsidRDefault="005E75BC" w:rsidP="005E75BC">
            <w:pPr>
              <w:rPr>
                <w:rFonts w:ascii="Tahoma" w:hAnsi="Tahoma" w:cs="Tahoma"/>
                <w:color w:val="000080"/>
                <w:szCs w:val="24"/>
              </w:rPr>
            </w:pPr>
          </w:p>
        </w:tc>
      </w:tr>
    </w:tbl>
    <w:bookmarkEnd w:id="2"/>
    <w:p w:rsidR="005E75BC" w:rsidRPr="00775046" w:rsidRDefault="005E75BC" w:rsidP="005E75BC">
      <w:pPr>
        <w:pageBreakBefore/>
        <w:tabs>
          <w:tab w:val="left" w:pos="5954"/>
        </w:tabs>
        <w:contextualSpacing/>
        <w:rPr>
          <w:rFonts w:ascii="Tahoma" w:eastAsia="Calibri" w:hAnsi="Tahoma" w:cs="Tahoma"/>
          <w:bCs/>
          <w:color w:val="000080"/>
          <w:szCs w:val="24"/>
        </w:rPr>
      </w:pPr>
      <w:r>
        <w:rPr>
          <w:rFonts w:ascii="Tahoma" w:eastAsia="Calibri" w:hAnsi="Tahoma" w:cs="Tahoma"/>
          <w:bCs/>
          <w:color w:val="000080"/>
          <w:szCs w:val="24"/>
        </w:rPr>
        <w:lastRenderedPageBreak/>
        <w:t>Melléklet a 26</w:t>
      </w:r>
      <w:r w:rsidRPr="00775046">
        <w:rPr>
          <w:rFonts w:ascii="Tahoma" w:eastAsia="Calibri" w:hAnsi="Tahoma" w:cs="Tahoma"/>
          <w:bCs/>
          <w:color w:val="000080"/>
          <w:szCs w:val="24"/>
        </w:rPr>
        <w:t>/2026. (</w:t>
      </w:r>
      <w:r>
        <w:rPr>
          <w:rFonts w:ascii="Tahoma" w:eastAsia="Calibri" w:hAnsi="Tahoma" w:cs="Tahoma"/>
          <w:bCs/>
          <w:color w:val="000080"/>
          <w:szCs w:val="24"/>
        </w:rPr>
        <w:t>II.26.</w:t>
      </w:r>
      <w:r w:rsidRPr="00775046">
        <w:rPr>
          <w:rFonts w:ascii="Tahoma" w:eastAsia="Calibri" w:hAnsi="Tahoma" w:cs="Tahoma"/>
          <w:bCs/>
          <w:color w:val="000080"/>
          <w:szCs w:val="24"/>
        </w:rPr>
        <w:t>) határozathoz</w:t>
      </w:r>
    </w:p>
    <w:p w:rsidR="005E75BC" w:rsidRPr="00775046" w:rsidRDefault="005E75BC" w:rsidP="005E75BC">
      <w:pPr>
        <w:jc w:val="right"/>
        <w:rPr>
          <w:rFonts w:ascii="Tahoma" w:eastAsia="Calibri" w:hAnsi="Tahoma" w:cs="Tahoma"/>
          <w:color w:val="000080"/>
          <w:szCs w:val="24"/>
        </w:rPr>
      </w:pPr>
      <w:r w:rsidRPr="00775046">
        <w:rPr>
          <w:rFonts w:ascii="Tahoma" w:eastAsia="Calibri" w:hAnsi="Tahoma" w:cs="Tahoma"/>
          <w:color w:val="000080"/>
          <w:szCs w:val="24"/>
        </w:rPr>
        <w:t>Ügyiratszám: PKB/…/2026</w:t>
      </w:r>
    </w:p>
    <w:p w:rsidR="005E75BC" w:rsidRPr="00775046" w:rsidRDefault="005E75BC" w:rsidP="005E75BC">
      <w:pPr>
        <w:tabs>
          <w:tab w:val="left" w:pos="5954"/>
        </w:tabs>
        <w:contextualSpacing/>
        <w:jc w:val="right"/>
        <w:rPr>
          <w:rFonts w:ascii="Tahoma" w:eastAsia="Calibri" w:hAnsi="Tahoma" w:cs="Tahoma"/>
          <w:bCs/>
          <w:color w:val="000080"/>
          <w:szCs w:val="24"/>
        </w:rPr>
      </w:pPr>
      <w:r w:rsidRPr="00775046">
        <w:rPr>
          <w:rFonts w:ascii="Tahoma" w:eastAsia="Calibri" w:hAnsi="Tahoma" w:cs="Tahoma"/>
          <w:bCs/>
          <w:color w:val="000080"/>
          <w:szCs w:val="24"/>
        </w:rPr>
        <w:t>Ügyintéző: Orbán Éva</w:t>
      </w:r>
    </w:p>
    <w:p w:rsidR="005E75BC" w:rsidRPr="00775046" w:rsidRDefault="005E75BC" w:rsidP="005E75BC">
      <w:pPr>
        <w:contextualSpacing/>
        <w:jc w:val="center"/>
        <w:rPr>
          <w:rFonts w:ascii="Tahoma" w:eastAsia="Calibri" w:hAnsi="Tahoma" w:cs="Tahoma"/>
          <w:b/>
          <w:bCs/>
          <w:color w:val="000080"/>
          <w:szCs w:val="24"/>
        </w:rPr>
      </w:pPr>
    </w:p>
    <w:p w:rsidR="005E75BC" w:rsidRPr="00775046" w:rsidRDefault="005E75BC" w:rsidP="005E75BC">
      <w:pPr>
        <w:contextualSpacing/>
        <w:jc w:val="center"/>
        <w:rPr>
          <w:rFonts w:ascii="Tahoma" w:eastAsia="Calibri" w:hAnsi="Tahoma" w:cs="Tahoma"/>
          <w:b/>
          <w:bCs/>
          <w:color w:val="000080"/>
          <w:szCs w:val="24"/>
        </w:rPr>
      </w:pPr>
      <w:r w:rsidRPr="00775046">
        <w:rPr>
          <w:rFonts w:ascii="Tahoma" w:eastAsia="Calibri" w:hAnsi="Tahoma" w:cs="Tahoma"/>
          <w:b/>
          <w:bCs/>
          <w:color w:val="000080"/>
          <w:szCs w:val="24"/>
        </w:rPr>
        <w:t>TÁMOGATÁSI SZERZŐDÉS</w:t>
      </w:r>
    </w:p>
    <w:p w:rsidR="005E75BC" w:rsidRPr="00775046" w:rsidRDefault="005E75BC" w:rsidP="005E75BC">
      <w:pPr>
        <w:contextualSpacing/>
        <w:jc w:val="center"/>
        <w:rPr>
          <w:rFonts w:ascii="Tahoma" w:eastAsia="Calibri" w:hAnsi="Tahoma" w:cs="Tahoma"/>
          <w:color w:val="000080"/>
          <w:szCs w:val="24"/>
        </w:rPr>
      </w:pPr>
    </w:p>
    <w:p w:rsidR="005E75BC" w:rsidRPr="00775046" w:rsidRDefault="005E75BC" w:rsidP="005E75BC">
      <w:pPr>
        <w:contextualSpacing/>
        <w:rPr>
          <w:rFonts w:ascii="Tahoma" w:eastAsia="Calibri" w:hAnsi="Tahoma" w:cs="Tahoma"/>
          <w:color w:val="000080"/>
          <w:szCs w:val="24"/>
        </w:rPr>
      </w:pPr>
      <w:r w:rsidRPr="00775046">
        <w:rPr>
          <w:rFonts w:ascii="Tahoma" w:eastAsia="Calibri" w:hAnsi="Tahoma" w:cs="Tahoma"/>
          <w:color w:val="000080"/>
          <w:szCs w:val="24"/>
        </w:rPr>
        <w:t xml:space="preserve">mely létrejött egyrészről </w:t>
      </w:r>
      <w:r w:rsidRPr="00775046">
        <w:rPr>
          <w:rFonts w:ascii="Tahoma" w:eastAsia="Calibri" w:hAnsi="Tahoma" w:cs="Tahoma"/>
          <w:b/>
          <w:bCs/>
          <w:color w:val="000080"/>
          <w:szCs w:val="24"/>
        </w:rPr>
        <w:t>Veszprém Megyei Jogú Város Önkormányzata</w:t>
      </w:r>
      <w:r w:rsidRPr="00775046">
        <w:rPr>
          <w:rFonts w:ascii="Tahoma" w:eastAsia="Calibri" w:hAnsi="Tahoma" w:cs="Tahoma"/>
          <w:color w:val="000080"/>
          <w:szCs w:val="24"/>
        </w:rPr>
        <w:t xml:space="preserve"> (székhely: 8200 Veszprém, Óváros tér 9., adószám: </w:t>
      </w:r>
      <w:r w:rsidRPr="00775046">
        <w:rPr>
          <w:rFonts w:ascii="Tahoma" w:eastAsia="Calibri" w:hAnsi="Tahoma" w:cs="Tahoma"/>
          <w:bCs/>
          <w:color w:val="000080"/>
          <w:szCs w:val="24"/>
        </w:rPr>
        <w:t xml:space="preserve">15734202-2-19; </w:t>
      </w:r>
      <w:r w:rsidRPr="00775046">
        <w:rPr>
          <w:rFonts w:ascii="Tahoma" w:eastAsia="Calibri" w:hAnsi="Tahoma" w:cs="Tahoma"/>
          <w:color w:val="000080"/>
          <w:szCs w:val="24"/>
        </w:rPr>
        <w:t xml:space="preserve">törzskönyvi azonosító szám: </w:t>
      </w:r>
      <w:r w:rsidRPr="00775046">
        <w:rPr>
          <w:rFonts w:ascii="Tahoma" w:eastAsia="Calibri" w:hAnsi="Tahoma" w:cs="Tahoma"/>
          <w:bCs/>
          <w:color w:val="000080"/>
          <w:szCs w:val="24"/>
        </w:rPr>
        <w:t>734202</w:t>
      </w:r>
      <w:r w:rsidRPr="00775046">
        <w:rPr>
          <w:rFonts w:ascii="Tahoma" w:eastAsia="Calibri" w:hAnsi="Tahoma" w:cs="Tahoma"/>
          <w:color w:val="000080"/>
          <w:szCs w:val="24"/>
        </w:rPr>
        <w:t xml:space="preserve">; képviseli: Porga Gyula polgármester) mint támogató (a továbbiakban: </w:t>
      </w:r>
      <w:r w:rsidRPr="00775046">
        <w:rPr>
          <w:rFonts w:ascii="Tahoma" w:eastAsia="Calibri" w:hAnsi="Tahoma" w:cs="Tahoma"/>
          <w:iCs/>
          <w:color w:val="000080"/>
          <w:szCs w:val="24"/>
        </w:rPr>
        <w:t>Támogató</w:t>
      </w:r>
      <w:r w:rsidRPr="00775046">
        <w:rPr>
          <w:rFonts w:ascii="Tahoma" w:eastAsia="Calibri" w:hAnsi="Tahoma" w:cs="Tahoma"/>
          <w:color w:val="000080"/>
          <w:szCs w:val="24"/>
        </w:rPr>
        <w:t>),</w:t>
      </w:r>
    </w:p>
    <w:p w:rsidR="005E75BC" w:rsidRPr="00775046" w:rsidRDefault="005E75BC" w:rsidP="005E75BC">
      <w:pPr>
        <w:contextualSpacing/>
        <w:rPr>
          <w:rFonts w:ascii="Tahoma" w:eastAsia="Calibri" w:hAnsi="Tahoma" w:cs="Tahoma"/>
          <w:color w:val="000080"/>
          <w:szCs w:val="24"/>
        </w:rPr>
      </w:pPr>
    </w:p>
    <w:p w:rsidR="005E75BC" w:rsidRPr="00775046" w:rsidRDefault="005E75BC" w:rsidP="005E75BC">
      <w:pPr>
        <w:rPr>
          <w:rFonts w:ascii="Tahoma" w:eastAsia="Calibri" w:hAnsi="Tahoma" w:cs="Tahoma"/>
          <w:iCs/>
          <w:color w:val="000080"/>
          <w:szCs w:val="24"/>
        </w:rPr>
      </w:pPr>
      <w:r w:rsidRPr="00775046">
        <w:rPr>
          <w:rFonts w:ascii="Tahoma" w:eastAsia="Calibri" w:hAnsi="Tahoma" w:cs="Tahoma"/>
          <w:color w:val="000080"/>
          <w:szCs w:val="24"/>
        </w:rPr>
        <w:t xml:space="preserve">másrészről a </w:t>
      </w:r>
      <w:r w:rsidRPr="00775046">
        <w:rPr>
          <w:rFonts w:ascii="Tahoma" w:eastAsia="Calibri" w:hAnsi="Tahoma" w:cs="Tahoma"/>
          <w:b/>
          <w:bCs/>
          <w:color w:val="000080"/>
          <w:szCs w:val="24"/>
        </w:rPr>
        <w:t xml:space="preserve">Veszprémi Foci Centrum Utánpótlás Sportegyesület </w:t>
      </w:r>
      <w:r w:rsidRPr="00775046">
        <w:rPr>
          <w:rFonts w:ascii="Tahoma" w:eastAsia="Calibri" w:hAnsi="Tahoma" w:cs="Tahoma"/>
          <w:bCs/>
          <w:color w:val="000080"/>
          <w:szCs w:val="24"/>
        </w:rPr>
        <w:t>(székhely: 8200 Veszprém, Jutasi út 12., nyilvántartási szám: 19-02-0002446, adószám: 18936379-2-19, képviseli: Dr. Temesvári Balázs Tamás elnök)</w:t>
      </w:r>
      <w:r w:rsidRPr="00775046">
        <w:rPr>
          <w:rFonts w:ascii="Tahoma" w:eastAsia="Calibri" w:hAnsi="Tahoma" w:cs="Tahoma"/>
          <w:color w:val="000080"/>
          <w:szCs w:val="24"/>
        </w:rPr>
        <w:t xml:space="preserve"> mint támogatott (a továbbiakban: </w:t>
      </w:r>
      <w:r w:rsidRPr="00775046">
        <w:rPr>
          <w:rFonts w:ascii="Tahoma" w:eastAsia="Calibri" w:hAnsi="Tahoma" w:cs="Tahoma"/>
          <w:iCs/>
          <w:color w:val="000080"/>
          <w:szCs w:val="24"/>
        </w:rPr>
        <w:t>Támogatott)</w:t>
      </w:r>
    </w:p>
    <w:p w:rsidR="005E75BC" w:rsidRPr="00775046" w:rsidRDefault="005E75BC" w:rsidP="005E75BC">
      <w:pPr>
        <w:contextualSpacing/>
        <w:rPr>
          <w:rFonts w:ascii="Tahoma" w:eastAsia="Calibri" w:hAnsi="Tahoma" w:cs="Tahoma"/>
          <w:color w:val="000080"/>
          <w:szCs w:val="24"/>
        </w:rPr>
      </w:pPr>
    </w:p>
    <w:p w:rsidR="005E75BC" w:rsidRPr="00775046" w:rsidRDefault="005E75BC" w:rsidP="005E75BC">
      <w:pPr>
        <w:contextualSpacing/>
        <w:rPr>
          <w:rFonts w:ascii="Tahoma" w:eastAsia="Calibri" w:hAnsi="Tahoma" w:cs="Tahoma"/>
          <w:iCs/>
          <w:color w:val="000080"/>
          <w:szCs w:val="24"/>
        </w:rPr>
      </w:pPr>
      <w:r w:rsidRPr="00775046">
        <w:rPr>
          <w:rFonts w:ascii="Tahoma" w:eastAsia="Calibri" w:hAnsi="Tahoma" w:cs="Tahoma"/>
          <w:iCs/>
          <w:color w:val="000080"/>
          <w:szCs w:val="24"/>
        </w:rPr>
        <w:t xml:space="preserve">(együttes megnevezésük a továbbiakban Felek/Szerződő felek) </w:t>
      </w:r>
    </w:p>
    <w:p w:rsidR="005E75BC" w:rsidRPr="00775046" w:rsidRDefault="005E75BC" w:rsidP="005E75BC">
      <w:pPr>
        <w:contextualSpacing/>
        <w:rPr>
          <w:rFonts w:ascii="Tahoma" w:eastAsia="Calibri" w:hAnsi="Tahoma" w:cs="Tahoma"/>
          <w:color w:val="000080"/>
          <w:szCs w:val="24"/>
        </w:rPr>
      </w:pPr>
    </w:p>
    <w:p w:rsidR="005E75BC" w:rsidRPr="00775046" w:rsidRDefault="005E75BC" w:rsidP="005E75BC">
      <w:pPr>
        <w:contextualSpacing/>
        <w:rPr>
          <w:rFonts w:ascii="Tahoma" w:eastAsia="Calibri" w:hAnsi="Tahoma" w:cs="Tahoma"/>
          <w:color w:val="000080"/>
          <w:szCs w:val="24"/>
        </w:rPr>
      </w:pPr>
      <w:r w:rsidRPr="00775046">
        <w:rPr>
          <w:rFonts w:ascii="Tahoma" w:eastAsia="Calibri" w:hAnsi="Tahoma" w:cs="Tahoma"/>
          <w:color w:val="000080"/>
          <w:szCs w:val="24"/>
        </w:rPr>
        <w:t xml:space="preserve">között alulírott helyen és napon az alábbi feltételek szerint: </w:t>
      </w:r>
    </w:p>
    <w:p w:rsidR="005E75BC" w:rsidRPr="00775046" w:rsidRDefault="005E75BC" w:rsidP="005E75BC">
      <w:pPr>
        <w:rPr>
          <w:rFonts w:ascii="Tahoma" w:eastAsia="Calibri" w:hAnsi="Tahoma" w:cs="Tahoma"/>
          <w:color w:val="000080"/>
          <w:szCs w:val="24"/>
        </w:rPr>
      </w:pPr>
    </w:p>
    <w:p w:rsidR="005E75BC" w:rsidRPr="00775046" w:rsidRDefault="005E75BC" w:rsidP="005E75BC">
      <w:pPr>
        <w:jc w:val="center"/>
        <w:rPr>
          <w:rFonts w:ascii="Tahoma" w:eastAsia="Calibri" w:hAnsi="Tahoma" w:cs="Tahoma"/>
          <w:b/>
          <w:color w:val="000080"/>
          <w:szCs w:val="24"/>
        </w:rPr>
      </w:pPr>
      <w:r w:rsidRPr="00775046">
        <w:rPr>
          <w:rFonts w:ascii="Tahoma" w:eastAsia="Calibri" w:hAnsi="Tahoma" w:cs="Tahoma"/>
          <w:b/>
          <w:color w:val="000080"/>
          <w:szCs w:val="24"/>
        </w:rPr>
        <w:t>I. Előzmények</w:t>
      </w:r>
    </w:p>
    <w:p w:rsidR="005E75BC" w:rsidRPr="00775046" w:rsidRDefault="005E75BC" w:rsidP="005E75BC">
      <w:pPr>
        <w:rPr>
          <w:rFonts w:ascii="Tahoma" w:eastAsia="Calibri" w:hAnsi="Tahoma" w:cs="Tahoma"/>
          <w:color w:val="000080"/>
          <w:szCs w:val="24"/>
        </w:rPr>
      </w:pPr>
    </w:p>
    <w:p w:rsidR="005E75BC" w:rsidRPr="00775046" w:rsidRDefault="005E75BC" w:rsidP="005E75BC">
      <w:pPr>
        <w:rPr>
          <w:rFonts w:ascii="Tahoma" w:eastAsia="Calibri" w:hAnsi="Tahoma" w:cs="Tahoma"/>
          <w:color w:val="000080"/>
          <w:szCs w:val="24"/>
        </w:rPr>
      </w:pPr>
      <w:bookmarkStart w:id="6" w:name="_Hlk158315807"/>
      <w:r w:rsidRPr="00775046">
        <w:rPr>
          <w:rFonts w:ascii="Tahoma" w:eastAsia="Calibri" w:hAnsi="Tahoma" w:cs="Tahoma"/>
          <w:color w:val="000080"/>
          <w:szCs w:val="24"/>
        </w:rPr>
        <w:t>Felek 2026. november 20. napján Veszprém Megyei Jogú Város Önkormányzata Közgyűlésének a Veszprémi Foci Centrum Utánpótlás Sportegyesület kiemelten támogatott sportszervezetté minősítése és együttműködési megállapodás megkötése tárgyában hozott 455/2025.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775046" w:rsidRDefault="005E75BC" w:rsidP="005E75BC">
      <w:pPr>
        <w:rPr>
          <w:rFonts w:ascii="Tahoma" w:eastAsia="Calibri" w:hAnsi="Tahoma" w:cs="Tahoma"/>
          <w:color w:val="000080"/>
          <w:szCs w:val="24"/>
        </w:rPr>
      </w:pPr>
    </w:p>
    <w:p w:rsidR="005E75BC" w:rsidRPr="00775046" w:rsidRDefault="005E75BC" w:rsidP="005E75BC">
      <w:pPr>
        <w:rPr>
          <w:rFonts w:ascii="Tahoma" w:eastAsia="Calibri" w:hAnsi="Tahoma" w:cs="Tahoma"/>
          <w:color w:val="000080"/>
          <w:szCs w:val="24"/>
        </w:rPr>
      </w:pPr>
      <w:r w:rsidRPr="00775046">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bookmarkEnd w:id="6"/>
    <w:p w:rsidR="005E75BC" w:rsidRPr="00775046" w:rsidRDefault="005E75BC" w:rsidP="005E75BC">
      <w:pPr>
        <w:rPr>
          <w:rFonts w:ascii="Tahoma" w:eastAsia="Calibri" w:hAnsi="Tahoma" w:cs="Tahoma"/>
          <w:color w:val="000080"/>
          <w:szCs w:val="24"/>
        </w:rPr>
      </w:pPr>
    </w:p>
    <w:p w:rsidR="005E75BC" w:rsidRPr="00775046" w:rsidRDefault="005E75BC" w:rsidP="005E75BC">
      <w:pPr>
        <w:jc w:val="center"/>
        <w:rPr>
          <w:rFonts w:ascii="Tahoma" w:eastAsia="Calibri" w:hAnsi="Tahoma" w:cs="Tahoma"/>
          <w:b/>
          <w:color w:val="000080"/>
          <w:szCs w:val="24"/>
        </w:rPr>
      </w:pPr>
      <w:r w:rsidRPr="00775046">
        <w:rPr>
          <w:rFonts w:ascii="Tahoma" w:eastAsia="Calibri" w:hAnsi="Tahoma" w:cs="Tahoma"/>
          <w:b/>
          <w:color w:val="000080"/>
          <w:szCs w:val="24"/>
        </w:rPr>
        <w:t>II.</w:t>
      </w:r>
    </w:p>
    <w:p w:rsidR="005E75BC" w:rsidRPr="00775046" w:rsidRDefault="005E75BC" w:rsidP="005E75BC">
      <w:pPr>
        <w:rPr>
          <w:rFonts w:ascii="Tahoma" w:eastAsia="Calibri" w:hAnsi="Tahoma" w:cs="Tahoma"/>
          <w:color w:val="000080"/>
          <w:szCs w:val="24"/>
        </w:rPr>
      </w:pPr>
    </w:p>
    <w:p w:rsidR="005E75BC" w:rsidRPr="001B59DB" w:rsidRDefault="005E75BC" w:rsidP="005E75BC">
      <w:pPr>
        <w:numPr>
          <w:ilvl w:val="0"/>
          <w:numId w:val="3"/>
        </w:numPr>
        <w:ind w:left="284" w:hanging="284"/>
        <w:rPr>
          <w:rFonts w:ascii="Tahoma" w:eastAsia="Calibri" w:hAnsi="Tahoma" w:cs="Tahoma"/>
          <w:color w:val="000080"/>
          <w:szCs w:val="24"/>
        </w:rPr>
      </w:pPr>
      <w:r w:rsidRPr="00775046">
        <w:rPr>
          <w:rFonts w:ascii="Tahoma" w:eastAsia="Calibri" w:hAnsi="Tahoma" w:cs="Tahoma"/>
          <w:color w:val="000080"/>
          <w:szCs w:val="24"/>
        </w:rPr>
        <w:t xml:space="preserve">Szerződő felek megállapodnak, hogy Támogató Veszprém Megyei Jogú Város Önkormányzata </w:t>
      </w:r>
      <w:r w:rsidRPr="001B59DB">
        <w:rPr>
          <w:rFonts w:ascii="Tahoma" w:eastAsia="Calibri" w:hAnsi="Tahoma" w:cs="Tahoma"/>
          <w:color w:val="000080"/>
          <w:szCs w:val="24"/>
        </w:rPr>
        <w:t>Közgyűlésének 26/2026.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 előirányzata terhére.</w:t>
      </w:r>
    </w:p>
    <w:p w:rsidR="005E75BC" w:rsidRPr="001B59DB" w:rsidRDefault="005E75BC" w:rsidP="005E75BC">
      <w:pPr>
        <w:ind w:left="284"/>
        <w:contextualSpacing/>
        <w:rPr>
          <w:rFonts w:ascii="Tahoma" w:eastAsia="Calibri" w:hAnsi="Tahoma" w:cs="Tahoma"/>
          <w:color w:val="000080"/>
          <w:szCs w:val="24"/>
        </w:rPr>
      </w:pPr>
    </w:p>
    <w:p w:rsidR="005E75BC" w:rsidRPr="001B59DB" w:rsidRDefault="005E75BC" w:rsidP="005E75BC">
      <w:pPr>
        <w:numPr>
          <w:ilvl w:val="0"/>
          <w:numId w:val="3"/>
        </w:numPr>
        <w:ind w:left="284" w:hanging="284"/>
        <w:rPr>
          <w:rFonts w:ascii="Tahoma" w:eastAsia="Calibri" w:hAnsi="Tahoma" w:cs="Tahoma"/>
          <w:color w:val="000080"/>
          <w:szCs w:val="24"/>
        </w:rPr>
      </w:pPr>
      <w:r w:rsidRPr="001B59DB">
        <w:rPr>
          <w:rFonts w:ascii="Tahoma" w:eastAsia="Calibri" w:hAnsi="Tahoma" w:cs="Tahoma"/>
          <w:color w:val="000080"/>
          <w:szCs w:val="24"/>
        </w:rPr>
        <w:t>A Támogatás mértéke: bruttó 12.000.000,- Ft, azaz tizenkétmillió Ft.</w:t>
      </w:r>
    </w:p>
    <w:p w:rsidR="005E75BC" w:rsidRPr="00775046" w:rsidRDefault="005E75BC" w:rsidP="005E75BC">
      <w:pPr>
        <w:ind w:left="284"/>
        <w:contextualSpacing/>
        <w:rPr>
          <w:rFonts w:ascii="Tahoma" w:eastAsia="Calibri" w:hAnsi="Tahoma" w:cs="Tahoma"/>
          <w:color w:val="000080"/>
          <w:szCs w:val="24"/>
        </w:rPr>
      </w:pPr>
      <w:r w:rsidRPr="00775046">
        <w:rPr>
          <w:rFonts w:ascii="Tahoma" w:eastAsia="Calibri" w:hAnsi="Tahoma" w:cs="Tahoma"/>
          <w:color w:val="000080"/>
          <w:szCs w:val="24"/>
        </w:rPr>
        <w:lastRenderedPageBreak/>
        <w:t xml:space="preserve">A Támogatási összeg kifizetését a Támogató tíz egyenlő részletben, havonta, minden hónap utolsó napjáig (az első kifizetés dátuma 2026. március 31.) a Támogatott 73200127-11262815-00000000 számú bankszámlájára történő átutalással teljesíti. </w:t>
      </w:r>
    </w:p>
    <w:p w:rsidR="005E75BC" w:rsidRPr="00775046" w:rsidRDefault="005E75BC" w:rsidP="005E75BC">
      <w:pPr>
        <w:contextualSpacing/>
        <w:rPr>
          <w:rFonts w:ascii="Tahoma" w:eastAsia="Calibri" w:hAnsi="Tahoma" w:cs="Tahoma"/>
          <w:color w:val="000080"/>
          <w:szCs w:val="24"/>
        </w:rPr>
      </w:pPr>
    </w:p>
    <w:p w:rsidR="005E75BC" w:rsidRPr="00775046" w:rsidRDefault="005E75BC" w:rsidP="005E75BC">
      <w:pPr>
        <w:numPr>
          <w:ilvl w:val="0"/>
          <w:numId w:val="4"/>
        </w:numPr>
        <w:ind w:left="284" w:hanging="284"/>
        <w:rPr>
          <w:rFonts w:ascii="Tahoma" w:eastAsia="Calibri" w:hAnsi="Tahoma" w:cs="Tahoma"/>
          <w:color w:val="000080"/>
          <w:szCs w:val="24"/>
        </w:rPr>
      </w:pPr>
      <w:r w:rsidRPr="00775046">
        <w:rPr>
          <w:rFonts w:ascii="Tahoma" w:eastAsia="Calibri" w:hAnsi="Tahoma" w:cs="Tahoma"/>
          <w:color w:val="000080"/>
          <w:szCs w:val="24"/>
        </w:rPr>
        <w:t>Felek rögzítik, hogy a Támogatott, mint kiemelt sportszervezet számára</w:t>
      </w:r>
    </w:p>
    <w:p w:rsidR="005E75BC" w:rsidRPr="00775046" w:rsidRDefault="005E75BC" w:rsidP="005E75BC">
      <w:pPr>
        <w:ind w:left="284"/>
        <w:contextualSpacing/>
        <w:rPr>
          <w:rFonts w:ascii="Tahoma" w:eastAsia="Calibri" w:hAnsi="Tahoma" w:cs="Tahoma"/>
          <w:color w:val="000080"/>
          <w:szCs w:val="24"/>
        </w:rPr>
      </w:pPr>
      <w:r w:rsidRPr="00775046">
        <w:rPr>
          <w:rFonts w:ascii="Tahoma" w:eastAsia="Calibri" w:hAnsi="Tahoma" w:cs="Tahoma"/>
          <w:color w:val="000080"/>
          <w:szCs w:val="24"/>
        </w:rPr>
        <w:t>a) működése támogatására,</w:t>
      </w:r>
    </w:p>
    <w:p w:rsidR="005E75BC" w:rsidRPr="00775046" w:rsidRDefault="005E75BC" w:rsidP="005E75BC">
      <w:pPr>
        <w:ind w:left="284"/>
        <w:contextualSpacing/>
        <w:rPr>
          <w:rFonts w:ascii="Tahoma" w:eastAsia="Calibri" w:hAnsi="Tahoma" w:cs="Tahoma"/>
          <w:color w:val="000080"/>
          <w:szCs w:val="24"/>
        </w:rPr>
      </w:pPr>
      <w:r w:rsidRPr="00775046">
        <w:rPr>
          <w:rFonts w:ascii="Tahoma" w:eastAsia="Calibri" w:hAnsi="Tahoma" w:cs="Tahoma"/>
          <w:color w:val="000080"/>
          <w:szCs w:val="24"/>
        </w:rPr>
        <w:t>b) sportrendezvények lebonyolítására,</w:t>
      </w:r>
    </w:p>
    <w:p w:rsidR="005E75BC" w:rsidRPr="00775046" w:rsidRDefault="005E75BC" w:rsidP="005E75BC">
      <w:pPr>
        <w:ind w:left="284"/>
        <w:contextualSpacing/>
        <w:rPr>
          <w:rFonts w:ascii="Tahoma" w:eastAsia="Calibri" w:hAnsi="Tahoma" w:cs="Tahoma"/>
          <w:color w:val="000080"/>
          <w:szCs w:val="24"/>
        </w:rPr>
      </w:pPr>
      <w:r w:rsidRPr="00775046">
        <w:rPr>
          <w:rFonts w:ascii="Tahoma" w:eastAsia="Calibri" w:hAnsi="Tahoma" w:cs="Tahoma"/>
          <w:color w:val="000080"/>
          <w:szCs w:val="24"/>
        </w:rPr>
        <w:t>c) sportcélú létesítménnyel kapcsolatos beruházáshoz, továbbá</w:t>
      </w:r>
    </w:p>
    <w:p w:rsidR="005E75BC" w:rsidRPr="00775046" w:rsidRDefault="005E75BC" w:rsidP="005E75BC">
      <w:pPr>
        <w:ind w:left="567" w:hanging="283"/>
        <w:contextualSpacing/>
        <w:rPr>
          <w:rFonts w:ascii="Tahoma" w:eastAsia="Calibri" w:hAnsi="Tahoma" w:cs="Tahoma"/>
          <w:color w:val="000080"/>
          <w:szCs w:val="24"/>
        </w:rPr>
      </w:pPr>
      <w:r w:rsidRPr="00775046">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775046" w:rsidRDefault="005E75BC" w:rsidP="005E75BC">
      <w:pPr>
        <w:ind w:left="567" w:hanging="283"/>
        <w:contextualSpacing/>
        <w:rPr>
          <w:rFonts w:ascii="Tahoma" w:eastAsia="Calibri" w:hAnsi="Tahoma" w:cs="Tahoma"/>
          <w:color w:val="000080"/>
          <w:szCs w:val="24"/>
        </w:rPr>
      </w:pPr>
      <w:r w:rsidRPr="00775046">
        <w:rPr>
          <w:rFonts w:ascii="Tahoma" w:eastAsia="Calibri" w:hAnsi="Tahoma" w:cs="Tahoma"/>
          <w:color w:val="000080"/>
          <w:szCs w:val="24"/>
        </w:rPr>
        <w:t>nyújtható támogatás.</w:t>
      </w:r>
    </w:p>
    <w:p w:rsidR="005E75BC" w:rsidRPr="00775046" w:rsidRDefault="005E75BC" w:rsidP="005E75BC">
      <w:pPr>
        <w:ind w:left="284"/>
        <w:contextualSpacing/>
        <w:rPr>
          <w:rFonts w:ascii="Tahoma" w:eastAsia="Calibri" w:hAnsi="Tahoma" w:cs="Tahoma"/>
          <w:color w:val="000080"/>
          <w:szCs w:val="24"/>
        </w:rPr>
      </w:pPr>
    </w:p>
    <w:p w:rsidR="005E75BC" w:rsidRPr="00775046" w:rsidRDefault="005E75BC" w:rsidP="005E75BC">
      <w:pPr>
        <w:numPr>
          <w:ilvl w:val="0"/>
          <w:numId w:val="4"/>
        </w:numPr>
        <w:ind w:left="284" w:hanging="284"/>
        <w:rPr>
          <w:rFonts w:ascii="Tahoma" w:eastAsia="Calibri" w:hAnsi="Tahoma" w:cs="Tahoma"/>
          <w:color w:val="000080"/>
          <w:szCs w:val="24"/>
        </w:rPr>
      </w:pPr>
      <w:r w:rsidRPr="00775046">
        <w:rPr>
          <w:rFonts w:ascii="Tahoma" w:eastAsia="Calibri" w:hAnsi="Tahoma" w:cs="Tahoma"/>
          <w:color w:val="000080"/>
          <w:szCs w:val="24"/>
        </w:rPr>
        <w:t>A támogatás felhasználásának célja:</w:t>
      </w:r>
    </w:p>
    <w:p w:rsidR="005E75BC" w:rsidRPr="00775046" w:rsidRDefault="005E75BC" w:rsidP="005E75BC">
      <w:pPr>
        <w:ind w:left="284"/>
        <w:rPr>
          <w:rFonts w:ascii="Tahoma" w:eastAsia="Calibri" w:hAnsi="Tahoma" w:cs="Tahoma"/>
          <w:color w:val="000080"/>
          <w:szCs w:val="24"/>
        </w:rPr>
      </w:pPr>
      <w:r w:rsidRPr="00775046">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valamint utánpótlás nevelésére fordítja.</w:t>
      </w:r>
    </w:p>
    <w:p w:rsidR="005E75BC" w:rsidRPr="00775046" w:rsidRDefault="005E75BC" w:rsidP="005E75BC">
      <w:pPr>
        <w:ind w:left="284"/>
        <w:contextualSpacing/>
        <w:rPr>
          <w:rFonts w:ascii="Tahoma" w:eastAsia="Calibri" w:hAnsi="Tahoma" w:cs="Tahoma"/>
          <w:color w:val="000080"/>
          <w:szCs w:val="24"/>
        </w:rPr>
      </w:pPr>
    </w:p>
    <w:p w:rsidR="005E75BC" w:rsidRPr="00775046" w:rsidRDefault="005E75BC" w:rsidP="005E75BC">
      <w:pPr>
        <w:numPr>
          <w:ilvl w:val="0"/>
          <w:numId w:val="4"/>
        </w:numPr>
        <w:ind w:left="284" w:hanging="284"/>
        <w:rPr>
          <w:rFonts w:ascii="Tahoma" w:eastAsia="Calibri" w:hAnsi="Tahoma" w:cs="Tahoma"/>
          <w:color w:val="000080"/>
          <w:szCs w:val="24"/>
        </w:rPr>
      </w:pPr>
      <w:bookmarkStart w:id="7" w:name="_Hlk158320069"/>
      <w:r w:rsidRPr="00775046">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775046">
        <w:rPr>
          <w:rFonts w:ascii="Tahoma" w:eastAsia="Calibri" w:hAnsi="Tahoma" w:cs="Tahoma"/>
          <w:bCs/>
          <w:color w:val="000080"/>
          <w:szCs w:val="24"/>
        </w:rPr>
        <w:t xml:space="preserve"> 081041 Versenysport- és utánpótlás-nevelési tevékenység és támogatása.</w:t>
      </w:r>
    </w:p>
    <w:p w:rsidR="005E75BC" w:rsidRPr="00775046" w:rsidRDefault="005E75BC" w:rsidP="005E75BC">
      <w:pPr>
        <w:ind w:left="284"/>
        <w:rPr>
          <w:rFonts w:ascii="Tahoma" w:eastAsia="Calibri" w:hAnsi="Tahoma" w:cs="Tahoma"/>
          <w:color w:val="000080"/>
          <w:szCs w:val="24"/>
        </w:rPr>
      </w:pPr>
    </w:p>
    <w:p w:rsidR="005E75BC" w:rsidRPr="00775046" w:rsidRDefault="005E75BC" w:rsidP="005E75BC">
      <w:pPr>
        <w:numPr>
          <w:ilvl w:val="0"/>
          <w:numId w:val="4"/>
        </w:numPr>
        <w:ind w:left="284" w:hanging="284"/>
        <w:rPr>
          <w:rFonts w:ascii="Tahoma" w:eastAsia="Calibri" w:hAnsi="Tahoma" w:cs="Tahoma"/>
          <w:color w:val="000080"/>
          <w:szCs w:val="24"/>
        </w:rPr>
      </w:pPr>
      <w:r w:rsidRPr="00775046">
        <w:rPr>
          <w:rFonts w:ascii="Tahoma" w:eastAsia="Calibri" w:hAnsi="Tahoma" w:cs="Tahoma"/>
          <w:color w:val="000080"/>
          <w:szCs w:val="24"/>
        </w:rPr>
        <w:t>Sportszakmai eredményességi követelmények:</w:t>
      </w:r>
    </w:p>
    <w:p w:rsidR="005E75BC" w:rsidRPr="00775046" w:rsidRDefault="005E75BC" w:rsidP="005E75BC">
      <w:pPr>
        <w:ind w:left="284"/>
        <w:rPr>
          <w:rFonts w:ascii="Tahoma" w:eastAsia="Calibri" w:hAnsi="Tahoma" w:cs="Tahoma"/>
          <w:color w:val="000080"/>
          <w:szCs w:val="24"/>
        </w:rPr>
      </w:pPr>
      <w:r w:rsidRPr="00775046">
        <w:rPr>
          <w:rFonts w:ascii="Tahoma" w:eastAsia="Calibri" w:hAnsi="Tahoma" w:cs="Tahoma"/>
          <w:color w:val="000080"/>
          <w:szCs w:val="24"/>
        </w:rPr>
        <w:t>A Veszprémi Foci Centrum Utánpótlás Sportegyesület működtetése, a taglétszám megtartása, valamint a szakmai munka folytatása.</w:t>
      </w:r>
    </w:p>
    <w:p w:rsidR="005E75BC" w:rsidRPr="00775046" w:rsidRDefault="005E75BC" w:rsidP="005E75BC">
      <w:pPr>
        <w:ind w:left="284"/>
        <w:contextualSpacing/>
        <w:rPr>
          <w:rFonts w:ascii="Tahoma" w:eastAsia="Calibri" w:hAnsi="Tahoma" w:cs="Tahoma"/>
          <w:color w:val="000080"/>
          <w:szCs w:val="24"/>
        </w:rPr>
      </w:pPr>
    </w:p>
    <w:p w:rsidR="005E75BC" w:rsidRPr="00775046" w:rsidRDefault="005E75BC" w:rsidP="005E75BC">
      <w:pPr>
        <w:numPr>
          <w:ilvl w:val="0"/>
          <w:numId w:val="4"/>
        </w:numPr>
        <w:ind w:left="284" w:hanging="284"/>
        <w:rPr>
          <w:rFonts w:ascii="Tahoma" w:eastAsia="Calibri" w:hAnsi="Tahoma" w:cs="Tahoma"/>
          <w:color w:val="000080"/>
          <w:szCs w:val="24"/>
        </w:rPr>
      </w:pPr>
      <w:bookmarkStart w:id="8" w:name="_Hlk158320172"/>
      <w:r w:rsidRPr="00775046">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775046" w:rsidRDefault="005E75BC" w:rsidP="005E75BC">
      <w:pPr>
        <w:ind w:left="720"/>
        <w:contextualSpacing/>
        <w:rPr>
          <w:rFonts w:ascii="Tahoma" w:eastAsia="Calibri" w:hAnsi="Tahoma" w:cs="Tahoma"/>
          <w:color w:val="000080"/>
          <w:szCs w:val="24"/>
        </w:rPr>
      </w:pPr>
    </w:p>
    <w:p w:rsidR="005E75BC" w:rsidRPr="00775046" w:rsidRDefault="005E75BC" w:rsidP="005E75BC">
      <w:pPr>
        <w:numPr>
          <w:ilvl w:val="0"/>
          <w:numId w:val="4"/>
        </w:numPr>
        <w:ind w:left="284" w:hanging="284"/>
        <w:rPr>
          <w:rFonts w:ascii="Tahoma" w:eastAsia="Calibri" w:hAnsi="Tahoma" w:cs="Tahoma"/>
          <w:color w:val="000080"/>
          <w:szCs w:val="24"/>
        </w:rPr>
      </w:pPr>
      <w:r w:rsidRPr="00775046">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775046" w:rsidRDefault="005E75BC" w:rsidP="005E75BC">
      <w:pPr>
        <w:ind w:left="720"/>
        <w:contextualSpacing/>
        <w:rPr>
          <w:rFonts w:ascii="Tahoma" w:eastAsia="Calibri" w:hAnsi="Tahoma" w:cs="Tahoma"/>
          <w:color w:val="000080"/>
          <w:szCs w:val="24"/>
        </w:rPr>
      </w:pPr>
    </w:p>
    <w:p w:rsidR="005E75BC" w:rsidRPr="00775046" w:rsidRDefault="005E75BC" w:rsidP="005E75BC">
      <w:pPr>
        <w:numPr>
          <w:ilvl w:val="0"/>
          <w:numId w:val="4"/>
        </w:numPr>
        <w:ind w:left="284" w:hanging="284"/>
        <w:rPr>
          <w:rFonts w:ascii="Tahoma" w:eastAsia="Calibri" w:hAnsi="Tahoma" w:cs="Tahoma"/>
          <w:color w:val="000080"/>
          <w:szCs w:val="24"/>
        </w:rPr>
      </w:pPr>
      <w:r w:rsidRPr="00775046">
        <w:rPr>
          <w:rFonts w:ascii="Tahoma" w:eastAsia="Calibri" w:hAnsi="Tahoma" w:cs="Tahoma"/>
          <w:color w:val="000080"/>
          <w:szCs w:val="24"/>
        </w:rPr>
        <w:t>Felek rögzítik, hogy a Támogatás nyújtása előfinanszírozással történik, utólagos elszámolás mellett.</w:t>
      </w:r>
    </w:p>
    <w:p w:rsidR="005E75BC" w:rsidRPr="00775046" w:rsidRDefault="005E75BC" w:rsidP="005E75BC">
      <w:pPr>
        <w:ind w:left="284"/>
        <w:rPr>
          <w:rFonts w:ascii="Tahoma" w:eastAsia="Calibri" w:hAnsi="Tahoma" w:cs="Tahoma"/>
          <w:color w:val="000080"/>
          <w:szCs w:val="24"/>
        </w:rPr>
      </w:pPr>
      <w:r w:rsidRPr="00775046">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775046" w:rsidRDefault="005E75BC" w:rsidP="005E75BC">
      <w:pPr>
        <w:ind w:left="284"/>
        <w:rPr>
          <w:rFonts w:ascii="Tahoma" w:eastAsia="Calibri" w:hAnsi="Tahoma" w:cs="Tahoma"/>
          <w:b/>
          <w:color w:val="000080"/>
          <w:szCs w:val="24"/>
        </w:rPr>
      </w:pPr>
      <w:r w:rsidRPr="00775046">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775046" w:rsidRDefault="005E75BC" w:rsidP="005E75BC">
      <w:pPr>
        <w:ind w:left="284"/>
        <w:rPr>
          <w:rFonts w:ascii="Tahoma" w:eastAsia="Calibri" w:hAnsi="Tahoma" w:cs="Tahoma"/>
          <w:color w:val="000080"/>
          <w:szCs w:val="24"/>
        </w:rPr>
      </w:pPr>
      <w:r w:rsidRPr="00775046">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775046" w:rsidRDefault="005E75BC" w:rsidP="005E75BC">
      <w:pPr>
        <w:ind w:left="284"/>
        <w:rPr>
          <w:rFonts w:ascii="Tahoma" w:eastAsia="Calibri" w:hAnsi="Tahoma" w:cs="Tahoma"/>
          <w:color w:val="000080"/>
          <w:szCs w:val="24"/>
        </w:rPr>
      </w:pPr>
    </w:p>
    <w:bookmarkEnd w:id="7"/>
    <w:bookmarkEnd w:id="8"/>
    <w:p w:rsidR="005E75BC" w:rsidRPr="00775046" w:rsidRDefault="005E75BC" w:rsidP="005E75BC">
      <w:pPr>
        <w:ind w:left="284"/>
        <w:rPr>
          <w:rFonts w:ascii="Tahoma" w:eastAsia="Calibri" w:hAnsi="Tahoma" w:cs="Tahoma"/>
          <w:color w:val="000080"/>
          <w:szCs w:val="24"/>
        </w:rPr>
      </w:pPr>
      <w:r w:rsidRPr="00775046">
        <w:rPr>
          <w:rFonts w:ascii="Tahoma" w:eastAsia="Calibri" w:hAnsi="Tahoma" w:cs="Tahoma"/>
          <w:color w:val="000080"/>
          <w:szCs w:val="24"/>
        </w:rPr>
        <w:lastRenderedPageBreak/>
        <w:t>A Sportrendelet 21. § (6) bekezdése alapján Támogatottnak a pénzügyi elszámoláshoz az alábbi dokumentumokat kell becsatolnia:</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a) a Sportrendelet 4. melléklete szerinti „Elszámoló lapot”,</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775046" w:rsidRDefault="005E75BC" w:rsidP="005E75BC">
      <w:pPr>
        <w:ind w:left="851"/>
        <w:rPr>
          <w:rFonts w:ascii="Tahoma" w:eastAsia="Calibri" w:hAnsi="Tahoma" w:cs="Tahoma"/>
          <w:color w:val="000080"/>
          <w:szCs w:val="24"/>
        </w:rPr>
      </w:pPr>
      <w:r w:rsidRPr="00775046">
        <w:rPr>
          <w:rFonts w:ascii="Tahoma" w:eastAsia="Calibri" w:hAnsi="Tahoma" w:cs="Tahoma"/>
          <w:color w:val="000080"/>
          <w:szCs w:val="24"/>
        </w:rPr>
        <w:t>„Elszámolva Veszprém Megyei Jogú Város Önkormányzata PKB/…/2026. számú Támogatási Szerződése terhére ….. Ft összegben”,</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d) a támogatási cél megvalósulásáról szóló szöveges beszámolót.</w:t>
      </w:r>
    </w:p>
    <w:p w:rsidR="005E75BC" w:rsidRPr="00775046" w:rsidRDefault="005E75BC" w:rsidP="005E75BC">
      <w:pPr>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775046" w:rsidRDefault="005E75BC" w:rsidP="005E75BC">
      <w:pPr>
        <w:ind w:left="720"/>
        <w:contextualSpacing/>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775046" w:rsidRDefault="005E75BC" w:rsidP="005E75BC">
      <w:pPr>
        <w:contextualSpacing/>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775046" w:rsidRDefault="005E75BC" w:rsidP="005E75BC">
      <w:pPr>
        <w:ind w:left="426"/>
        <w:rPr>
          <w:rFonts w:ascii="Tahoma" w:eastAsia="Calibri" w:hAnsi="Tahoma" w:cs="Tahoma"/>
          <w:color w:val="000080"/>
          <w:szCs w:val="24"/>
        </w:rPr>
      </w:pPr>
      <w:r w:rsidRPr="00775046">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f) Támogatott az általa benyújtott nyilatkozatok bármelyikét visszavonja;</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g) Támogatott a támogatott tevékenységhez szükséges hatósági engedéllyel – amennyiben az szükséges – nem rendelkezik;</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h) Támogatott a Támogatási szerződésben, illetve jogszabályban előírt bejelentési kötelezettségeinek nem tesz eleget;</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i) Támogatott a Támogatást nem a szerződésben meghatározottak szerint használja fel; valamint</w:t>
      </w:r>
    </w:p>
    <w:p w:rsidR="005E75BC" w:rsidRPr="00775046" w:rsidRDefault="005E75BC" w:rsidP="005E75BC">
      <w:pPr>
        <w:ind w:left="851" w:hanging="284"/>
        <w:rPr>
          <w:rFonts w:ascii="Tahoma" w:eastAsia="Calibri" w:hAnsi="Tahoma" w:cs="Tahoma"/>
          <w:color w:val="000080"/>
          <w:szCs w:val="24"/>
        </w:rPr>
      </w:pPr>
      <w:r w:rsidRPr="00775046">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775046" w:rsidRDefault="005E75BC" w:rsidP="005E75BC">
      <w:pPr>
        <w:ind w:left="284"/>
        <w:contextualSpacing/>
        <w:rPr>
          <w:rFonts w:ascii="Tahoma" w:eastAsia="Calibri" w:hAnsi="Tahoma" w:cs="Tahoma"/>
          <w:color w:val="000080"/>
          <w:szCs w:val="24"/>
        </w:rPr>
      </w:pPr>
    </w:p>
    <w:p w:rsidR="005E75BC" w:rsidRPr="00775046" w:rsidRDefault="005E75BC" w:rsidP="005E75BC">
      <w:pPr>
        <w:ind w:left="426"/>
        <w:contextualSpacing/>
        <w:rPr>
          <w:rFonts w:ascii="Tahoma" w:eastAsia="Calibri" w:hAnsi="Tahoma" w:cs="Tahoma"/>
          <w:color w:val="000080"/>
          <w:szCs w:val="24"/>
        </w:rPr>
      </w:pPr>
      <w:r w:rsidRPr="00775046">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775046" w:rsidRDefault="005E75BC" w:rsidP="005E75BC">
      <w:pPr>
        <w:ind w:left="284"/>
        <w:contextualSpacing/>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775046" w:rsidRDefault="005E75BC" w:rsidP="005E75BC">
      <w:pPr>
        <w:tabs>
          <w:tab w:val="left" w:pos="426"/>
        </w:tabs>
        <w:ind w:left="284"/>
        <w:contextualSpacing/>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775046" w:rsidRDefault="005E75BC" w:rsidP="005E75BC">
      <w:pPr>
        <w:pStyle w:val="Listaszerbekezds"/>
        <w:rPr>
          <w:rFonts w:ascii="Tahoma" w:eastAsia="Calibri" w:hAnsi="Tahoma" w:cs="Tahoma"/>
          <w:color w:val="000080"/>
          <w:kern w:val="0"/>
          <w:sz w:val="24"/>
          <w:szCs w:val="24"/>
          <w14:ligatures w14:val="none"/>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hAnsi="Tahoma" w:cs="Tahoma"/>
          <w:color w:val="000080"/>
          <w:szCs w:val="24"/>
        </w:rPr>
        <w:t xml:space="preserve">Felek </w:t>
      </w:r>
      <w:r w:rsidRPr="00775046">
        <w:rPr>
          <w:rFonts w:ascii="Tahoma" w:eastAsia="Calibri" w:hAnsi="Tahoma" w:cs="Tahoma"/>
          <w:color w:val="000080"/>
          <w:szCs w:val="24"/>
        </w:rPr>
        <w:t>rögzítik</w:t>
      </w:r>
      <w:r w:rsidRPr="00775046">
        <w:rPr>
          <w:rFonts w:ascii="Tahoma" w:hAnsi="Tahoma" w:cs="Tahoma"/>
          <w:color w:val="000080"/>
          <w:szCs w:val="24"/>
        </w:rPr>
        <w:t xml:space="preserve">, hogy az Európai Unió Működéséről szóló Szerződés 107. cikk (1) </w:t>
      </w:r>
      <w:r w:rsidRPr="00775046">
        <w:rPr>
          <w:rFonts w:ascii="Tahoma" w:eastAsia="Calibri" w:hAnsi="Tahoma" w:cs="Tahoma"/>
          <w:color w:val="000080"/>
          <w:szCs w:val="24"/>
        </w:rPr>
        <w:t>bekezdése</w:t>
      </w:r>
      <w:r w:rsidRPr="00775046">
        <w:rPr>
          <w:rFonts w:ascii="Tahoma" w:hAnsi="Tahoma" w:cs="Tahoma"/>
          <w:color w:val="000080"/>
          <w:szCs w:val="24"/>
        </w:rPr>
        <w:t xml:space="preserve"> és az Európai Unió működéséről szóló szerződés 107. és 108. cikkének a csekély összegű támogatásokra való alkalmazásáról szóló, 2023. december 13-i (EU) 2023/2831 bizottsági rendelet (általános de minimis rendelet) szerint csekély </w:t>
      </w:r>
      <w:r w:rsidRPr="00775046">
        <w:rPr>
          <w:rFonts w:ascii="Tahoma" w:hAnsi="Tahoma" w:cs="Tahoma"/>
          <w:color w:val="000080"/>
          <w:szCs w:val="24"/>
        </w:rPr>
        <w:lastRenderedPageBreak/>
        <w:t xml:space="preserve">összegű </w:t>
      </w:r>
      <w:r w:rsidRPr="00775046">
        <w:rPr>
          <w:rFonts w:ascii="Tahoma" w:eastAsia="Calibri" w:hAnsi="Tahoma" w:cs="Tahoma"/>
          <w:color w:val="000080"/>
          <w:szCs w:val="24"/>
        </w:rPr>
        <w:t>(</w:t>
      </w:r>
      <w:r w:rsidRPr="00775046">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775046" w:rsidRDefault="005E75BC" w:rsidP="005E75BC">
      <w:pPr>
        <w:pStyle w:val="Listaszerbekezds"/>
        <w:rPr>
          <w:rFonts w:ascii="Tahoma" w:eastAsia="Calibri" w:hAnsi="Tahoma" w:cs="Tahoma"/>
          <w:color w:val="000080"/>
          <w:kern w:val="0"/>
          <w:sz w:val="24"/>
          <w:szCs w:val="24"/>
          <w14:ligatures w14:val="none"/>
        </w:rPr>
      </w:pPr>
    </w:p>
    <w:p w:rsidR="005E75BC" w:rsidRPr="00775046" w:rsidRDefault="005E75BC" w:rsidP="005E75BC">
      <w:pPr>
        <w:numPr>
          <w:ilvl w:val="0"/>
          <w:numId w:val="4"/>
        </w:numPr>
        <w:ind w:left="426" w:hanging="426"/>
        <w:rPr>
          <w:rFonts w:ascii="Tahoma" w:hAnsi="Tahoma" w:cs="Tahoma"/>
          <w:color w:val="000080"/>
          <w:szCs w:val="24"/>
        </w:rPr>
      </w:pPr>
      <w:r w:rsidRPr="00775046">
        <w:rPr>
          <w:rFonts w:ascii="Tahoma" w:hAnsi="Tahoma" w:cs="Tahoma"/>
          <w:color w:val="000080"/>
          <w:szCs w:val="24"/>
        </w:rPr>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w:t>
      </w:r>
      <w:r w:rsidRPr="00775046">
        <w:rPr>
          <w:rFonts w:ascii="Tahoma" w:eastAsia="Calibri" w:hAnsi="Tahoma" w:cs="Tahoma"/>
          <w:color w:val="000080"/>
          <w:szCs w:val="24"/>
        </w:rPr>
        <w:t>minősül</w:t>
      </w:r>
      <w:r w:rsidRPr="00775046">
        <w:rPr>
          <w:rFonts w:ascii="Tahoma" w:hAnsi="Tahoma" w:cs="Tahoma"/>
          <w:color w:val="000080"/>
          <w:szCs w:val="24"/>
        </w:rPr>
        <w:t xml:space="preserve">. Vállalja, hogy a jelen nyilatkozatban foglaltak változása esetén </w:t>
      </w:r>
      <w:r w:rsidRPr="00775046">
        <w:rPr>
          <w:rFonts w:ascii="Tahoma" w:eastAsia="Calibri" w:hAnsi="Tahoma" w:cs="Tahoma"/>
          <w:color w:val="000080"/>
          <w:szCs w:val="24"/>
        </w:rPr>
        <w:t>haladéktalanul</w:t>
      </w:r>
      <w:r w:rsidRPr="00775046">
        <w:rPr>
          <w:rFonts w:ascii="Tahoma" w:hAnsi="Tahoma" w:cs="Tahoma"/>
          <w:color w:val="000080"/>
          <w:szCs w:val="24"/>
        </w:rPr>
        <w:t xml:space="preserve"> értesíti Támogatót. Tudomásul veszi, hogy valótlan tartalmú nyilatkozat alapján kötött szerződést a Támogató felmondja, vagy – ha a szerződés teljesítésére még nem került sor – a szerződéstől eláll.</w:t>
      </w:r>
    </w:p>
    <w:p w:rsidR="005E75BC" w:rsidRPr="00775046" w:rsidRDefault="005E75BC" w:rsidP="005E75BC">
      <w:pPr>
        <w:ind w:left="284"/>
        <w:contextualSpacing/>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Támogatott nyilatkozik, hogy vele szemben az Áht. 48/B. §-ában foglalt kizáró okok nem állnak fenn.</w:t>
      </w:r>
    </w:p>
    <w:p w:rsidR="005E75BC" w:rsidRPr="00775046" w:rsidRDefault="005E75BC" w:rsidP="005E75BC">
      <w:pPr>
        <w:ind w:left="720"/>
        <w:contextualSpacing/>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775046" w:rsidRDefault="005E75BC" w:rsidP="005E75BC">
      <w:pPr>
        <w:ind w:left="284"/>
        <w:contextualSpacing/>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9" w:history="1">
        <w:r w:rsidRPr="00775046">
          <w:rPr>
            <w:rFonts w:ascii="Tahoma" w:eastAsia="Calibri" w:hAnsi="Tahoma" w:cs="Tahoma"/>
            <w:color w:val="000080"/>
            <w:szCs w:val="24"/>
            <w:u w:val="single"/>
          </w:rPr>
          <w:t>http://www.veszprem.hu</w:t>
        </w:r>
      </w:hyperlink>
      <w:r w:rsidRPr="00775046">
        <w:rPr>
          <w:rFonts w:ascii="Tahoma" w:eastAsia="Calibri" w:hAnsi="Tahoma" w:cs="Tahoma"/>
          <w:color w:val="000080"/>
          <w:szCs w:val="24"/>
        </w:rPr>
        <w:t>).</w:t>
      </w:r>
    </w:p>
    <w:p w:rsidR="005E75BC" w:rsidRPr="00775046" w:rsidRDefault="005E75BC" w:rsidP="005E75BC">
      <w:pPr>
        <w:ind w:left="720"/>
        <w:contextualSpacing/>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775046" w:rsidRDefault="005E75BC" w:rsidP="005E75BC">
      <w:pPr>
        <w:ind w:left="284"/>
        <w:contextualSpacing/>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775046" w:rsidRDefault="005E75BC" w:rsidP="005E75BC">
      <w:pPr>
        <w:tabs>
          <w:tab w:val="left" w:pos="426"/>
        </w:tabs>
        <w:ind w:left="720"/>
        <w:contextualSpacing/>
        <w:rPr>
          <w:rFonts w:ascii="Tahoma" w:eastAsia="Calibri" w:hAnsi="Tahoma" w:cs="Tahoma"/>
          <w:color w:val="000080"/>
          <w:szCs w:val="24"/>
        </w:rPr>
      </w:pP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 xml:space="preserve">Támogató részéről: </w:t>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 xml:space="preserve">Név: </w:t>
      </w:r>
      <w:r w:rsidRPr="00775046">
        <w:rPr>
          <w:rFonts w:ascii="Tahoma" w:eastAsia="Calibri" w:hAnsi="Tahoma" w:cs="Tahoma"/>
          <w:color w:val="000080"/>
          <w:szCs w:val="24"/>
        </w:rPr>
        <w:tab/>
      </w:r>
      <w:r w:rsidRPr="00775046">
        <w:rPr>
          <w:rFonts w:ascii="Tahoma" w:eastAsia="Calibri" w:hAnsi="Tahoma" w:cs="Tahoma"/>
          <w:color w:val="000080"/>
          <w:szCs w:val="24"/>
        </w:rPr>
        <w:tab/>
        <w:t>Takács Zoltán irodavezető</w:t>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Cím:</w:t>
      </w:r>
      <w:r w:rsidRPr="00775046">
        <w:rPr>
          <w:rFonts w:ascii="Tahoma" w:eastAsia="Calibri" w:hAnsi="Tahoma" w:cs="Tahoma"/>
          <w:color w:val="000080"/>
          <w:szCs w:val="24"/>
        </w:rPr>
        <w:tab/>
      </w:r>
      <w:r w:rsidRPr="00775046">
        <w:rPr>
          <w:rFonts w:ascii="Tahoma" w:eastAsia="Calibri" w:hAnsi="Tahoma" w:cs="Tahoma"/>
          <w:color w:val="000080"/>
          <w:szCs w:val="24"/>
        </w:rPr>
        <w:tab/>
        <w:t>8200 Veszprém, Óváros tér 9.</w:t>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Tel/Fax:</w:t>
      </w:r>
      <w:r w:rsidRPr="00775046">
        <w:rPr>
          <w:rFonts w:ascii="Tahoma" w:eastAsia="Calibri" w:hAnsi="Tahoma" w:cs="Tahoma"/>
          <w:color w:val="000080"/>
          <w:szCs w:val="24"/>
        </w:rPr>
        <w:tab/>
        <w:t>+36-20/272-9444</w:t>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E-mail:</w:t>
      </w:r>
      <w:r w:rsidRPr="00775046">
        <w:rPr>
          <w:rFonts w:ascii="Tahoma" w:eastAsia="Calibri" w:hAnsi="Tahoma" w:cs="Tahoma"/>
          <w:color w:val="000080"/>
          <w:szCs w:val="24"/>
        </w:rPr>
        <w:tab/>
        <w:t>takacs.zoltan@gov.veszprem.hu</w:t>
      </w:r>
      <w:r w:rsidRPr="00775046">
        <w:rPr>
          <w:rFonts w:ascii="Tahoma" w:eastAsia="Calibri" w:hAnsi="Tahoma" w:cs="Tahoma"/>
          <w:color w:val="000080"/>
          <w:szCs w:val="24"/>
        </w:rPr>
        <w:tab/>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ab/>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Támogatott részéről:</w:t>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Név:</w:t>
      </w:r>
      <w:r w:rsidRPr="00775046">
        <w:rPr>
          <w:rFonts w:ascii="Tahoma" w:eastAsia="Calibri" w:hAnsi="Tahoma" w:cs="Tahoma"/>
          <w:color w:val="000080"/>
          <w:szCs w:val="24"/>
        </w:rPr>
        <w:tab/>
      </w:r>
      <w:r w:rsidRPr="00775046">
        <w:rPr>
          <w:rFonts w:ascii="Tahoma" w:eastAsia="Calibri" w:hAnsi="Tahoma" w:cs="Tahoma"/>
          <w:color w:val="000080"/>
          <w:szCs w:val="24"/>
        </w:rPr>
        <w:tab/>
        <w:t>Kelemen Miklós</w:t>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cím:</w:t>
      </w:r>
      <w:r w:rsidRPr="00775046">
        <w:rPr>
          <w:rFonts w:ascii="Tahoma" w:eastAsia="Calibri" w:hAnsi="Tahoma" w:cs="Tahoma"/>
          <w:color w:val="000080"/>
          <w:szCs w:val="24"/>
        </w:rPr>
        <w:tab/>
      </w:r>
      <w:r w:rsidRPr="00775046">
        <w:rPr>
          <w:rFonts w:ascii="Tahoma" w:eastAsia="Calibri" w:hAnsi="Tahoma" w:cs="Tahoma"/>
          <w:color w:val="000080"/>
          <w:szCs w:val="24"/>
        </w:rPr>
        <w:tab/>
        <w:t>8200 Veszprém, Jutasi út 12.</w:t>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Tel/Fax:</w:t>
      </w:r>
      <w:r w:rsidRPr="00775046">
        <w:rPr>
          <w:rFonts w:ascii="Tahoma" w:eastAsia="Calibri" w:hAnsi="Tahoma" w:cs="Tahoma"/>
          <w:color w:val="000080"/>
          <w:szCs w:val="24"/>
        </w:rPr>
        <w:tab/>
        <w:t>+36-20/366-4851</w:t>
      </w:r>
    </w:p>
    <w:p w:rsidR="005E75BC" w:rsidRPr="00775046" w:rsidRDefault="005E75BC" w:rsidP="005E75BC">
      <w:pPr>
        <w:tabs>
          <w:tab w:val="left" w:pos="426"/>
        </w:tabs>
        <w:ind w:left="720"/>
        <w:contextualSpacing/>
        <w:rPr>
          <w:rFonts w:ascii="Tahoma" w:eastAsia="Calibri" w:hAnsi="Tahoma" w:cs="Tahoma"/>
          <w:color w:val="000080"/>
          <w:szCs w:val="24"/>
        </w:rPr>
      </w:pPr>
      <w:r w:rsidRPr="00775046">
        <w:rPr>
          <w:rFonts w:ascii="Tahoma" w:eastAsia="Calibri" w:hAnsi="Tahoma" w:cs="Tahoma"/>
          <w:color w:val="000080"/>
          <w:szCs w:val="24"/>
        </w:rPr>
        <w:t>Email:</w:t>
      </w:r>
      <w:r w:rsidRPr="00775046">
        <w:rPr>
          <w:rFonts w:ascii="Tahoma" w:eastAsia="Calibri" w:hAnsi="Tahoma" w:cs="Tahoma"/>
          <w:color w:val="000080"/>
          <w:szCs w:val="24"/>
        </w:rPr>
        <w:tab/>
      </w:r>
      <w:r w:rsidRPr="00775046">
        <w:rPr>
          <w:rFonts w:ascii="Tahoma" w:eastAsia="Calibri" w:hAnsi="Tahoma" w:cs="Tahoma"/>
          <w:color w:val="000080"/>
          <w:szCs w:val="24"/>
        </w:rPr>
        <w:tab/>
        <w:t>kelemen.miklos@vfcuse.hu</w:t>
      </w:r>
    </w:p>
    <w:p w:rsidR="005E75BC" w:rsidRPr="00775046" w:rsidRDefault="005E75BC" w:rsidP="005E75BC">
      <w:pPr>
        <w:rPr>
          <w:rFonts w:ascii="Tahoma" w:eastAsia="Calibri" w:hAnsi="Tahoma" w:cs="Tahoma"/>
          <w:color w:val="000080"/>
          <w:szCs w:val="24"/>
        </w:rPr>
      </w:pPr>
    </w:p>
    <w:p w:rsidR="005E75BC" w:rsidRPr="00775046" w:rsidRDefault="005E75BC" w:rsidP="005E75BC">
      <w:pPr>
        <w:ind w:left="426"/>
        <w:rPr>
          <w:rFonts w:ascii="Tahoma" w:eastAsia="Calibri" w:hAnsi="Tahoma" w:cs="Tahoma"/>
          <w:color w:val="000080"/>
          <w:szCs w:val="24"/>
        </w:rPr>
      </w:pPr>
      <w:r w:rsidRPr="00775046">
        <w:rPr>
          <w:rFonts w:ascii="Tahoma" w:eastAsia="Calibri" w:hAnsi="Tahoma" w:cs="Tahoma"/>
          <w:color w:val="000080"/>
          <w:szCs w:val="24"/>
        </w:rPr>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775046" w:rsidRDefault="005E75BC" w:rsidP="005E75BC">
      <w:pPr>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hAnsi="Tahoma" w:cs="Tahoma"/>
          <w:color w:val="000080"/>
          <w:szCs w:val="24"/>
        </w:rPr>
      </w:pPr>
      <w:r w:rsidRPr="00775046">
        <w:rPr>
          <w:rFonts w:ascii="Tahoma" w:hAnsi="Tahoma" w:cs="Tahoma"/>
          <w:color w:val="000080"/>
          <w:szCs w:val="24"/>
        </w:rPr>
        <w:t xml:space="preserve">A jelen szerződésben szereplő személyes adatok kezelésének jogalapja a GDPR általános </w:t>
      </w:r>
      <w:r w:rsidRPr="00775046">
        <w:rPr>
          <w:rFonts w:ascii="Tahoma" w:eastAsia="Calibri" w:hAnsi="Tahoma" w:cs="Tahoma"/>
          <w:color w:val="000080"/>
          <w:szCs w:val="24"/>
        </w:rPr>
        <w:t>adatvédelmi</w:t>
      </w:r>
      <w:r w:rsidRPr="00775046">
        <w:rPr>
          <w:rFonts w:ascii="Tahoma" w:hAnsi="Tahoma" w:cs="Tahoma"/>
          <w:color w:val="000080"/>
          <w:szCs w:val="24"/>
        </w:rPr>
        <w:t xml:space="preserve">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775046" w:rsidRDefault="005E75BC" w:rsidP="005E75BC">
      <w:pPr>
        <w:ind w:left="426"/>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775046" w:rsidRDefault="005E75BC" w:rsidP="005E75BC">
      <w:pPr>
        <w:tabs>
          <w:tab w:val="left" w:pos="426"/>
        </w:tabs>
        <w:rPr>
          <w:rFonts w:ascii="Tahoma" w:eastAsia="Calibri" w:hAnsi="Tahoma" w:cs="Tahoma"/>
          <w:color w:val="000080"/>
          <w:szCs w:val="24"/>
        </w:rPr>
      </w:pPr>
    </w:p>
    <w:p w:rsidR="005E75BC" w:rsidRPr="00775046" w:rsidRDefault="005E75BC" w:rsidP="005E75BC">
      <w:pPr>
        <w:numPr>
          <w:ilvl w:val="0"/>
          <w:numId w:val="4"/>
        </w:numPr>
        <w:ind w:left="426" w:hanging="426"/>
        <w:rPr>
          <w:rFonts w:ascii="Tahoma" w:eastAsia="Calibri" w:hAnsi="Tahoma" w:cs="Tahoma"/>
          <w:color w:val="000080"/>
          <w:szCs w:val="24"/>
        </w:rPr>
      </w:pPr>
      <w:r w:rsidRPr="00775046">
        <w:rPr>
          <w:rFonts w:ascii="Tahoma" w:eastAsia="Calibri" w:hAnsi="Tahoma" w:cs="Tahoma"/>
          <w:color w:val="000080"/>
          <w:szCs w:val="24"/>
        </w:rPr>
        <w:t>Jelen szerződésben nem szabályozott kérdésekre a Ptk., az Áht. és az Önkormányzat vonatkozó rendeletei irányadóak.</w:t>
      </w:r>
    </w:p>
    <w:p w:rsidR="005E75BC" w:rsidRPr="00775046" w:rsidRDefault="005E75BC" w:rsidP="005E75BC">
      <w:pPr>
        <w:tabs>
          <w:tab w:val="right" w:pos="9072"/>
        </w:tabs>
        <w:contextualSpacing/>
        <w:rPr>
          <w:rFonts w:ascii="Tahoma" w:eastAsia="Calibri" w:hAnsi="Tahoma" w:cs="Tahoma"/>
          <w:color w:val="000080"/>
          <w:szCs w:val="24"/>
        </w:rPr>
      </w:pPr>
    </w:p>
    <w:p w:rsidR="005E75BC" w:rsidRPr="00775046" w:rsidRDefault="005E75BC" w:rsidP="005E75BC">
      <w:pPr>
        <w:tabs>
          <w:tab w:val="right" w:pos="9072"/>
        </w:tabs>
        <w:contextualSpacing/>
        <w:rPr>
          <w:rFonts w:ascii="Tahoma" w:eastAsia="Calibri" w:hAnsi="Tahoma" w:cs="Tahoma"/>
          <w:color w:val="000080"/>
          <w:szCs w:val="24"/>
        </w:rPr>
      </w:pPr>
      <w:r w:rsidRPr="00775046">
        <w:rPr>
          <w:rFonts w:ascii="Tahoma" w:eastAsia="Calibri" w:hAnsi="Tahoma" w:cs="Tahoma"/>
          <w:color w:val="000080"/>
          <w:szCs w:val="24"/>
        </w:rPr>
        <w:t xml:space="preserve">A szerződő felek jelen megállapodást, mint akaratukkal mindenben megegyezőt jóváhagyólag </w:t>
      </w:r>
      <w:r w:rsidRPr="00775046">
        <w:rPr>
          <w:rFonts w:ascii="Tahoma" w:eastAsia="Calibri" w:hAnsi="Tahoma" w:cs="Tahoma"/>
          <w:b/>
          <w:bCs/>
          <w:color w:val="000080"/>
          <w:szCs w:val="24"/>
        </w:rPr>
        <w:t>4 példányban</w:t>
      </w:r>
      <w:r w:rsidRPr="00775046">
        <w:rPr>
          <w:rFonts w:ascii="Tahoma" w:eastAsia="Calibri" w:hAnsi="Tahoma" w:cs="Tahoma"/>
          <w:color w:val="000080"/>
          <w:szCs w:val="24"/>
        </w:rPr>
        <w:t xml:space="preserve"> írták alá, melyből 2 példány a Támogatót, 2 példány a Támogatottat illeti.</w:t>
      </w:r>
    </w:p>
    <w:p w:rsidR="005E75BC" w:rsidRPr="00775046" w:rsidRDefault="005E75BC" w:rsidP="005E75BC">
      <w:pPr>
        <w:rPr>
          <w:rFonts w:ascii="Tahoma" w:eastAsia="Calibri" w:hAnsi="Tahoma" w:cs="Tahoma"/>
          <w:color w:val="000080"/>
          <w:szCs w:val="24"/>
        </w:rPr>
      </w:pPr>
    </w:p>
    <w:p w:rsidR="005E75BC" w:rsidRPr="00775046" w:rsidRDefault="005E75BC" w:rsidP="005E75BC">
      <w:pPr>
        <w:tabs>
          <w:tab w:val="left" w:pos="284"/>
        </w:tabs>
        <w:rPr>
          <w:rFonts w:ascii="Tahoma" w:hAnsi="Tahoma" w:cs="Tahoma"/>
          <w:color w:val="000080"/>
          <w:szCs w:val="24"/>
        </w:rPr>
      </w:pPr>
      <w:r w:rsidRPr="00775046">
        <w:rPr>
          <w:rFonts w:ascii="Tahoma" w:hAnsi="Tahoma" w:cs="Tahoma"/>
          <w:color w:val="000080"/>
          <w:szCs w:val="24"/>
        </w:rPr>
        <w:t xml:space="preserve">Veszprém, 2026. …………………… </w:t>
      </w:r>
      <w:r w:rsidRPr="00775046">
        <w:rPr>
          <w:rFonts w:ascii="Tahoma" w:hAnsi="Tahoma" w:cs="Tahoma"/>
          <w:color w:val="000080"/>
          <w:szCs w:val="24"/>
        </w:rPr>
        <w:tab/>
      </w:r>
      <w:r w:rsidRPr="00775046">
        <w:rPr>
          <w:rFonts w:ascii="Tahoma" w:hAnsi="Tahoma" w:cs="Tahoma"/>
          <w:color w:val="000080"/>
          <w:szCs w:val="24"/>
        </w:rPr>
        <w:tab/>
      </w:r>
      <w:r w:rsidRPr="00775046">
        <w:rPr>
          <w:rFonts w:ascii="Tahoma" w:hAnsi="Tahoma" w:cs="Tahoma"/>
          <w:color w:val="000080"/>
          <w:szCs w:val="24"/>
        </w:rPr>
        <w:tab/>
        <w:t>Veszprém, 2026. ……………………</w:t>
      </w:r>
    </w:p>
    <w:p w:rsidR="005E75BC" w:rsidRPr="00775046" w:rsidRDefault="005E75BC" w:rsidP="005E75BC">
      <w:pPr>
        <w:rPr>
          <w:rFonts w:ascii="Tahoma" w:hAnsi="Tahoma" w:cs="Tahoma"/>
          <w:color w:val="000080"/>
          <w:szCs w:val="24"/>
        </w:rPr>
      </w:pPr>
    </w:p>
    <w:p w:rsidR="005E75BC" w:rsidRPr="00775046" w:rsidRDefault="005E75BC" w:rsidP="005E75BC">
      <w:pPr>
        <w:rPr>
          <w:rFonts w:ascii="Tahoma" w:hAnsi="Tahoma" w:cs="Tahoma"/>
          <w:color w:val="000080"/>
          <w:szCs w:val="24"/>
        </w:rPr>
      </w:pPr>
    </w:p>
    <w:p w:rsidR="005E75BC" w:rsidRPr="00775046" w:rsidRDefault="005E75BC" w:rsidP="005E75BC">
      <w:pPr>
        <w:ind w:firstLine="708"/>
        <w:rPr>
          <w:rFonts w:ascii="Tahoma" w:hAnsi="Tahoma" w:cs="Tahoma"/>
          <w:color w:val="000080"/>
          <w:szCs w:val="24"/>
        </w:rPr>
      </w:pPr>
      <w:r w:rsidRPr="00775046">
        <w:rPr>
          <w:rFonts w:ascii="Tahoma" w:hAnsi="Tahoma" w:cs="Tahoma"/>
          <w:color w:val="000080"/>
          <w:szCs w:val="24"/>
        </w:rPr>
        <w:t>………………………………………………</w:t>
      </w:r>
      <w:r w:rsidRPr="00775046">
        <w:rPr>
          <w:rFonts w:ascii="Tahoma" w:hAnsi="Tahoma" w:cs="Tahoma"/>
          <w:color w:val="000080"/>
          <w:szCs w:val="24"/>
        </w:rPr>
        <w:tab/>
      </w:r>
      <w:r w:rsidRPr="00775046">
        <w:rPr>
          <w:rFonts w:ascii="Tahoma" w:hAnsi="Tahoma" w:cs="Tahoma"/>
          <w:color w:val="000080"/>
          <w:szCs w:val="24"/>
        </w:rPr>
        <w:tab/>
        <w:t>……………………………………………</w:t>
      </w:r>
    </w:p>
    <w:tbl>
      <w:tblPr>
        <w:tblW w:w="0" w:type="auto"/>
        <w:tblLook w:val="04A0" w:firstRow="1" w:lastRow="0" w:firstColumn="1" w:lastColumn="0" w:noHBand="0" w:noVBand="1"/>
      </w:tblPr>
      <w:tblGrid>
        <w:gridCol w:w="4537"/>
        <w:gridCol w:w="4535"/>
      </w:tblGrid>
      <w:tr w:rsidR="005E75BC" w:rsidRPr="00775046" w:rsidTr="005E75BC">
        <w:tc>
          <w:tcPr>
            <w:tcW w:w="4605" w:type="dxa"/>
          </w:tcPr>
          <w:p w:rsidR="005E75BC" w:rsidRPr="00775046" w:rsidRDefault="005E75BC" w:rsidP="005E75BC">
            <w:pPr>
              <w:jc w:val="center"/>
              <w:rPr>
                <w:rFonts w:ascii="Tahoma" w:hAnsi="Tahoma" w:cs="Tahoma"/>
                <w:b/>
                <w:color w:val="000080"/>
                <w:szCs w:val="24"/>
              </w:rPr>
            </w:pPr>
            <w:r w:rsidRPr="00775046">
              <w:rPr>
                <w:rFonts w:ascii="Tahoma" w:hAnsi="Tahoma" w:cs="Tahoma"/>
                <w:b/>
                <w:color w:val="000080"/>
                <w:szCs w:val="24"/>
              </w:rPr>
              <w:t>Veszprém MJV Önkormányzata</w:t>
            </w:r>
          </w:p>
          <w:p w:rsidR="005E75BC" w:rsidRPr="00775046" w:rsidRDefault="005E75BC" w:rsidP="005E75BC">
            <w:pPr>
              <w:jc w:val="center"/>
              <w:rPr>
                <w:rFonts w:ascii="Tahoma" w:hAnsi="Tahoma" w:cs="Tahoma"/>
                <w:b/>
                <w:color w:val="000080"/>
                <w:szCs w:val="24"/>
              </w:rPr>
            </w:pPr>
            <w:r w:rsidRPr="00775046">
              <w:rPr>
                <w:rFonts w:ascii="Tahoma" w:hAnsi="Tahoma" w:cs="Tahoma"/>
                <w:b/>
                <w:color w:val="000080"/>
                <w:szCs w:val="24"/>
              </w:rPr>
              <w:t xml:space="preserve">Támogató </w:t>
            </w:r>
          </w:p>
        </w:tc>
        <w:tc>
          <w:tcPr>
            <w:tcW w:w="4605" w:type="dxa"/>
          </w:tcPr>
          <w:p w:rsidR="005E75BC" w:rsidRPr="00775046" w:rsidRDefault="005E75BC" w:rsidP="005E75BC">
            <w:pPr>
              <w:jc w:val="center"/>
              <w:rPr>
                <w:rFonts w:ascii="Tahoma" w:hAnsi="Tahoma" w:cs="Tahoma"/>
                <w:b/>
                <w:color w:val="000080"/>
                <w:szCs w:val="24"/>
              </w:rPr>
            </w:pPr>
            <w:r w:rsidRPr="00775046">
              <w:rPr>
                <w:rFonts w:ascii="Tahoma" w:eastAsia="Calibri" w:hAnsi="Tahoma" w:cs="Tahoma"/>
                <w:b/>
                <w:bCs/>
                <w:color w:val="000080"/>
                <w:szCs w:val="24"/>
              </w:rPr>
              <w:t>Veszprémi Foci Centrum Utánpótlás Sportegyesület</w:t>
            </w:r>
          </w:p>
          <w:p w:rsidR="005E75BC" w:rsidRPr="00775046" w:rsidRDefault="005E75BC" w:rsidP="005E75BC">
            <w:pPr>
              <w:jc w:val="center"/>
              <w:rPr>
                <w:rFonts w:ascii="Tahoma" w:hAnsi="Tahoma" w:cs="Tahoma"/>
                <w:b/>
                <w:color w:val="000080"/>
                <w:szCs w:val="24"/>
              </w:rPr>
            </w:pPr>
            <w:r w:rsidRPr="00775046">
              <w:rPr>
                <w:rFonts w:ascii="Tahoma" w:hAnsi="Tahoma" w:cs="Tahoma"/>
                <w:b/>
                <w:color w:val="000080"/>
                <w:szCs w:val="24"/>
              </w:rPr>
              <w:t>Támogatott</w:t>
            </w:r>
          </w:p>
        </w:tc>
      </w:tr>
      <w:tr w:rsidR="005E75BC" w:rsidRPr="00775046" w:rsidTr="005E75BC">
        <w:tc>
          <w:tcPr>
            <w:tcW w:w="4605" w:type="dxa"/>
          </w:tcPr>
          <w:p w:rsidR="005E75BC" w:rsidRPr="00775046" w:rsidRDefault="005E75BC" w:rsidP="005E75BC">
            <w:pPr>
              <w:jc w:val="center"/>
              <w:rPr>
                <w:rFonts w:ascii="Tahoma" w:hAnsi="Tahoma" w:cs="Tahoma"/>
                <w:color w:val="000080"/>
                <w:szCs w:val="24"/>
              </w:rPr>
            </w:pPr>
            <w:r w:rsidRPr="00775046">
              <w:rPr>
                <w:rFonts w:ascii="Tahoma" w:hAnsi="Tahoma" w:cs="Tahoma"/>
                <w:color w:val="000080"/>
                <w:szCs w:val="24"/>
              </w:rPr>
              <w:t>képviseli:</w:t>
            </w:r>
          </w:p>
        </w:tc>
        <w:tc>
          <w:tcPr>
            <w:tcW w:w="4605" w:type="dxa"/>
          </w:tcPr>
          <w:p w:rsidR="005E75BC" w:rsidRPr="00775046" w:rsidRDefault="005E75BC" w:rsidP="005E75BC">
            <w:pPr>
              <w:jc w:val="center"/>
              <w:rPr>
                <w:rFonts w:ascii="Tahoma" w:hAnsi="Tahoma" w:cs="Tahoma"/>
                <w:b/>
                <w:color w:val="000080"/>
                <w:szCs w:val="24"/>
              </w:rPr>
            </w:pPr>
            <w:r w:rsidRPr="00775046">
              <w:rPr>
                <w:rFonts w:ascii="Tahoma" w:hAnsi="Tahoma" w:cs="Tahoma"/>
                <w:color w:val="000080"/>
                <w:szCs w:val="24"/>
              </w:rPr>
              <w:t>képviseli:</w:t>
            </w:r>
          </w:p>
        </w:tc>
      </w:tr>
      <w:tr w:rsidR="005E75BC" w:rsidRPr="00775046" w:rsidTr="005E75BC">
        <w:tc>
          <w:tcPr>
            <w:tcW w:w="4605" w:type="dxa"/>
          </w:tcPr>
          <w:p w:rsidR="005E75BC" w:rsidRPr="00775046" w:rsidRDefault="005E75BC" w:rsidP="005E75BC">
            <w:pPr>
              <w:jc w:val="center"/>
              <w:rPr>
                <w:rFonts w:ascii="Tahoma" w:hAnsi="Tahoma" w:cs="Tahoma"/>
                <w:b/>
                <w:color w:val="000080"/>
                <w:szCs w:val="24"/>
              </w:rPr>
            </w:pPr>
            <w:r w:rsidRPr="00775046">
              <w:rPr>
                <w:rFonts w:ascii="Tahoma" w:hAnsi="Tahoma" w:cs="Tahoma"/>
                <w:b/>
                <w:color w:val="000080"/>
                <w:szCs w:val="24"/>
              </w:rPr>
              <w:t>Porga Gyula</w:t>
            </w:r>
          </w:p>
        </w:tc>
        <w:tc>
          <w:tcPr>
            <w:tcW w:w="4605" w:type="dxa"/>
          </w:tcPr>
          <w:p w:rsidR="005E75BC" w:rsidRPr="00775046" w:rsidRDefault="005E75BC" w:rsidP="005E75BC">
            <w:pPr>
              <w:jc w:val="center"/>
              <w:rPr>
                <w:rFonts w:ascii="Tahoma" w:hAnsi="Tahoma" w:cs="Tahoma"/>
                <w:b/>
                <w:color w:val="000080"/>
                <w:szCs w:val="24"/>
              </w:rPr>
            </w:pPr>
            <w:r w:rsidRPr="00775046">
              <w:rPr>
                <w:rFonts w:ascii="Tahoma" w:hAnsi="Tahoma" w:cs="Tahoma"/>
                <w:b/>
                <w:color w:val="000080"/>
                <w:szCs w:val="24"/>
              </w:rPr>
              <w:t>Dr. Temesvári Balázs Tamás</w:t>
            </w:r>
          </w:p>
        </w:tc>
      </w:tr>
      <w:tr w:rsidR="005E75BC" w:rsidRPr="00775046" w:rsidTr="005E75BC">
        <w:tc>
          <w:tcPr>
            <w:tcW w:w="4605" w:type="dxa"/>
          </w:tcPr>
          <w:p w:rsidR="005E75BC" w:rsidRPr="00775046" w:rsidRDefault="005E75BC" w:rsidP="005E75BC">
            <w:pPr>
              <w:jc w:val="center"/>
              <w:rPr>
                <w:rFonts w:ascii="Tahoma" w:hAnsi="Tahoma" w:cs="Tahoma"/>
                <w:color w:val="000080"/>
                <w:szCs w:val="24"/>
              </w:rPr>
            </w:pPr>
            <w:r w:rsidRPr="00775046">
              <w:rPr>
                <w:rFonts w:ascii="Tahoma" w:hAnsi="Tahoma" w:cs="Tahoma"/>
                <w:b/>
                <w:color w:val="000080"/>
                <w:szCs w:val="24"/>
              </w:rPr>
              <w:t>polgármester</w:t>
            </w:r>
          </w:p>
        </w:tc>
        <w:tc>
          <w:tcPr>
            <w:tcW w:w="4605" w:type="dxa"/>
          </w:tcPr>
          <w:p w:rsidR="005E75BC" w:rsidRPr="00775046" w:rsidRDefault="005E75BC" w:rsidP="005E75BC">
            <w:pPr>
              <w:jc w:val="center"/>
              <w:rPr>
                <w:rFonts w:ascii="Tahoma" w:hAnsi="Tahoma" w:cs="Tahoma"/>
                <w:b/>
                <w:color w:val="000080"/>
                <w:szCs w:val="24"/>
              </w:rPr>
            </w:pPr>
            <w:r w:rsidRPr="00775046">
              <w:rPr>
                <w:rFonts w:ascii="Tahoma" w:hAnsi="Tahoma" w:cs="Tahoma"/>
                <w:b/>
                <w:color w:val="000080"/>
                <w:szCs w:val="24"/>
              </w:rPr>
              <w:t>elnök</w:t>
            </w:r>
          </w:p>
        </w:tc>
      </w:tr>
    </w:tbl>
    <w:p w:rsidR="005E75BC" w:rsidRPr="00775046" w:rsidRDefault="005E75BC" w:rsidP="005E75BC">
      <w:pPr>
        <w:rPr>
          <w:rFonts w:ascii="Tahoma" w:hAnsi="Tahoma" w:cs="Tahoma"/>
          <w:color w:val="000080"/>
          <w:szCs w:val="24"/>
        </w:rPr>
      </w:pPr>
    </w:p>
    <w:p w:rsidR="005E75BC" w:rsidRPr="00775046"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775046" w:rsidTr="005E75BC">
        <w:tc>
          <w:tcPr>
            <w:tcW w:w="4605" w:type="dxa"/>
            <w:hideMark/>
          </w:tcPr>
          <w:p w:rsidR="005E75BC" w:rsidRPr="00775046" w:rsidRDefault="005E75BC" w:rsidP="005E75BC">
            <w:pPr>
              <w:rPr>
                <w:rFonts w:ascii="Tahoma" w:hAnsi="Tahoma" w:cs="Tahoma"/>
                <w:color w:val="000080"/>
                <w:szCs w:val="24"/>
              </w:rPr>
            </w:pPr>
            <w:r w:rsidRPr="00775046">
              <w:rPr>
                <w:rFonts w:ascii="Tahoma" w:hAnsi="Tahoma" w:cs="Tahoma"/>
                <w:color w:val="000080"/>
                <w:szCs w:val="24"/>
              </w:rPr>
              <w:t>Pénzügyileg ellenjegyezte:</w:t>
            </w:r>
          </w:p>
          <w:p w:rsidR="005E75BC" w:rsidRPr="00775046" w:rsidRDefault="005E75BC" w:rsidP="005E75BC">
            <w:pPr>
              <w:rPr>
                <w:rFonts w:ascii="Tahoma" w:hAnsi="Tahoma" w:cs="Tahoma"/>
                <w:b/>
                <w:color w:val="000080"/>
                <w:szCs w:val="24"/>
              </w:rPr>
            </w:pPr>
            <w:r w:rsidRPr="00775046">
              <w:rPr>
                <w:rFonts w:ascii="Tahoma" w:hAnsi="Tahoma" w:cs="Tahoma"/>
                <w:color w:val="000080"/>
                <w:szCs w:val="24"/>
              </w:rPr>
              <w:t xml:space="preserve">dátum:                                                  </w:t>
            </w:r>
          </w:p>
        </w:tc>
        <w:tc>
          <w:tcPr>
            <w:tcW w:w="4605" w:type="dxa"/>
          </w:tcPr>
          <w:p w:rsidR="005E75BC" w:rsidRPr="00775046" w:rsidRDefault="005E75BC" w:rsidP="005E75BC">
            <w:pPr>
              <w:rPr>
                <w:rFonts w:ascii="Tahoma" w:hAnsi="Tahoma" w:cs="Tahoma"/>
                <w:color w:val="000080"/>
                <w:szCs w:val="24"/>
              </w:rPr>
            </w:pPr>
            <w:r w:rsidRPr="00775046">
              <w:rPr>
                <w:rFonts w:ascii="Tahoma" w:hAnsi="Tahoma" w:cs="Tahoma"/>
                <w:color w:val="000080"/>
                <w:szCs w:val="24"/>
              </w:rPr>
              <w:t xml:space="preserve"> </w:t>
            </w:r>
          </w:p>
        </w:tc>
      </w:tr>
      <w:tr w:rsidR="005E75BC" w:rsidRPr="00775046" w:rsidTr="005E75BC">
        <w:tc>
          <w:tcPr>
            <w:tcW w:w="4605" w:type="dxa"/>
          </w:tcPr>
          <w:p w:rsidR="005E75BC" w:rsidRPr="00775046" w:rsidRDefault="005E75BC" w:rsidP="005E75BC">
            <w:pPr>
              <w:rPr>
                <w:rFonts w:ascii="Tahoma" w:hAnsi="Tahoma" w:cs="Tahoma"/>
                <w:color w:val="000080"/>
                <w:szCs w:val="24"/>
              </w:rPr>
            </w:pPr>
          </w:p>
          <w:p w:rsidR="005E75BC" w:rsidRPr="00775046" w:rsidRDefault="005E75BC" w:rsidP="005E75BC">
            <w:pPr>
              <w:rPr>
                <w:rFonts w:ascii="Tahoma" w:hAnsi="Tahoma" w:cs="Tahoma"/>
                <w:color w:val="000080"/>
                <w:szCs w:val="24"/>
              </w:rPr>
            </w:pPr>
            <w:r w:rsidRPr="00775046">
              <w:rPr>
                <w:rFonts w:ascii="Tahoma" w:hAnsi="Tahoma" w:cs="Tahoma"/>
                <w:color w:val="000080"/>
                <w:szCs w:val="24"/>
              </w:rPr>
              <w:t>...........................................</w:t>
            </w:r>
          </w:p>
        </w:tc>
        <w:tc>
          <w:tcPr>
            <w:tcW w:w="4605" w:type="dxa"/>
          </w:tcPr>
          <w:p w:rsidR="005E75BC" w:rsidRPr="00775046" w:rsidRDefault="005E75BC" w:rsidP="005E75BC">
            <w:pPr>
              <w:rPr>
                <w:rFonts w:ascii="Tahoma" w:hAnsi="Tahoma" w:cs="Tahoma"/>
                <w:color w:val="000080"/>
                <w:szCs w:val="24"/>
              </w:rPr>
            </w:pPr>
          </w:p>
        </w:tc>
      </w:tr>
      <w:tr w:rsidR="005E75BC" w:rsidRPr="00775046" w:rsidTr="005E75BC">
        <w:trPr>
          <w:trHeight w:val="559"/>
        </w:trPr>
        <w:tc>
          <w:tcPr>
            <w:tcW w:w="4605" w:type="dxa"/>
            <w:hideMark/>
          </w:tcPr>
          <w:p w:rsidR="005E75BC" w:rsidRPr="00775046" w:rsidRDefault="005E75BC" w:rsidP="005E75BC">
            <w:pPr>
              <w:rPr>
                <w:rFonts w:ascii="Tahoma" w:hAnsi="Tahoma" w:cs="Tahoma"/>
                <w:color w:val="000080"/>
                <w:szCs w:val="24"/>
              </w:rPr>
            </w:pPr>
            <w:r w:rsidRPr="00775046">
              <w:rPr>
                <w:rFonts w:ascii="Tahoma" w:hAnsi="Tahoma" w:cs="Tahoma"/>
                <w:color w:val="000080"/>
                <w:szCs w:val="24"/>
              </w:rPr>
              <w:t>Fazekas Ildikó</w:t>
            </w:r>
          </w:p>
          <w:p w:rsidR="005E75BC" w:rsidRPr="00775046" w:rsidRDefault="005E75BC" w:rsidP="005E75BC">
            <w:pPr>
              <w:rPr>
                <w:rFonts w:ascii="Tahoma" w:hAnsi="Tahoma" w:cs="Tahoma"/>
                <w:color w:val="000080"/>
                <w:szCs w:val="24"/>
              </w:rPr>
            </w:pPr>
            <w:r w:rsidRPr="00775046">
              <w:rPr>
                <w:rFonts w:ascii="Tahoma" w:hAnsi="Tahoma" w:cs="Tahoma"/>
                <w:color w:val="000080"/>
                <w:szCs w:val="24"/>
              </w:rPr>
              <w:t>irodavezető</w:t>
            </w:r>
          </w:p>
          <w:p w:rsidR="005E75BC" w:rsidRPr="00775046" w:rsidRDefault="005E75BC" w:rsidP="005E75BC">
            <w:pPr>
              <w:rPr>
                <w:rFonts w:ascii="Tahoma" w:hAnsi="Tahoma" w:cs="Tahoma"/>
                <w:color w:val="000080"/>
                <w:szCs w:val="24"/>
              </w:rPr>
            </w:pPr>
            <w:r w:rsidRPr="00775046">
              <w:rPr>
                <w:rFonts w:ascii="Tahoma" w:hAnsi="Tahoma" w:cs="Tahoma"/>
                <w:color w:val="000080"/>
                <w:szCs w:val="24"/>
              </w:rPr>
              <w:t>Pénzügyi Iroda</w:t>
            </w:r>
          </w:p>
        </w:tc>
        <w:tc>
          <w:tcPr>
            <w:tcW w:w="4605" w:type="dxa"/>
          </w:tcPr>
          <w:p w:rsidR="005E75BC" w:rsidRPr="00775046"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FE53B9" w:rsidRDefault="005E75BC" w:rsidP="005E75BC">
      <w:pPr>
        <w:pageBreakBefore/>
        <w:tabs>
          <w:tab w:val="left" w:pos="5954"/>
        </w:tabs>
        <w:contextualSpacing/>
        <w:rPr>
          <w:rFonts w:ascii="Tahoma" w:eastAsia="Calibri" w:hAnsi="Tahoma" w:cs="Tahoma"/>
          <w:bCs/>
          <w:color w:val="000080"/>
          <w:szCs w:val="24"/>
        </w:rPr>
      </w:pPr>
      <w:r w:rsidRPr="00FE53B9">
        <w:rPr>
          <w:rFonts w:ascii="Tahoma" w:eastAsia="Calibri" w:hAnsi="Tahoma" w:cs="Tahoma"/>
          <w:bCs/>
          <w:color w:val="000080"/>
          <w:szCs w:val="24"/>
        </w:rPr>
        <w:lastRenderedPageBreak/>
        <w:t xml:space="preserve">Melléklet a </w:t>
      </w:r>
      <w:r>
        <w:rPr>
          <w:rFonts w:ascii="Tahoma" w:eastAsia="Calibri" w:hAnsi="Tahoma" w:cs="Tahoma"/>
          <w:bCs/>
          <w:color w:val="000080"/>
          <w:szCs w:val="24"/>
        </w:rPr>
        <w:t>27</w:t>
      </w:r>
      <w:r w:rsidRPr="00FE53B9">
        <w:rPr>
          <w:rFonts w:ascii="Tahoma" w:eastAsia="Calibri" w:hAnsi="Tahoma" w:cs="Tahoma"/>
          <w:bCs/>
          <w:color w:val="000080"/>
          <w:szCs w:val="24"/>
        </w:rPr>
        <w:t>/2026. (</w:t>
      </w:r>
      <w:r>
        <w:rPr>
          <w:rFonts w:ascii="Tahoma" w:eastAsia="Calibri" w:hAnsi="Tahoma" w:cs="Tahoma"/>
          <w:bCs/>
          <w:color w:val="000080"/>
          <w:szCs w:val="24"/>
        </w:rPr>
        <w:t>II.26.</w:t>
      </w:r>
      <w:r w:rsidRPr="00FE53B9">
        <w:rPr>
          <w:rFonts w:ascii="Tahoma" w:eastAsia="Calibri" w:hAnsi="Tahoma" w:cs="Tahoma"/>
          <w:bCs/>
          <w:color w:val="000080"/>
          <w:szCs w:val="24"/>
        </w:rPr>
        <w:t>) határozathoz</w:t>
      </w:r>
    </w:p>
    <w:p w:rsidR="005E75BC" w:rsidRPr="00FE53B9" w:rsidRDefault="005E75BC" w:rsidP="005E75BC">
      <w:pPr>
        <w:jc w:val="right"/>
        <w:rPr>
          <w:rFonts w:ascii="Tahoma" w:eastAsia="Calibri" w:hAnsi="Tahoma" w:cs="Tahoma"/>
          <w:color w:val="000080"/>
          <w:szCs w:val="24"/>
        </w:rPr>
      </w:pPr>
      <w:r w:rsidRPr="00FE53B9">
        <w:rPr>
          <w:rFonts w:ascii="Tahoma" w:eastAsia="Calibri" w:hAnsi="Tahoma" w:cs="Tahoma"/>
          <w:color w:val="000080"/>
          <w:szCs w:val="24"/>
        </w:rPr>
        <w:t>Ügyiratszám: PKB/…/2026</w:t>
      </w:r>
    </w:p>
    <w:p w:rsidR="005E75BC" w:rsidRPr="00FE53B9" w:rsidRDefault="005E75BC" w:rsidP="005E75BC">
      <w:pPr>
        <w:tabs>
          <w:tab w:val="left" w:pos="5954"/>
        </w:tabs>
        <w:contextualSpacing/>
        <w:jc w:val="right"/>
        <w:rPr>
          <w:rFonts w:ascii="Tahoma" w:eastAsia="Calibri" w:hAnsi="Tahoma" w:cs="Tahoma"/>
          <w:bCs/>
          <w:color w:val="000080"/>
          <w:szCs w:val="24"/>
        </w:rPr>
      </w:pPr>
      <w:r w:rsidRPr="00FE53B9">
        <w:rPr>
          <w:rFonts w:ascii="Tahoma" w:eastAsia="Calibri" w:hAnsi="Tahoma" w:cs="Tahoma"/>
          <w:bCs/>
          <w:color w:val="000080"/>
          <w:szCs w:val="24"/>
        </w:rPr>
        <w:t>Ügyintéző: Orbán Éva</w:t>
      </w:r>
    </w:p>
    <w:p w:rsidR="005E75BC" w:rsidRPr="00FE53B9" w:rsidRDefault="005E75BC" w:rsidP="005E75BC">
      <w:pPr>
        <w:contextualSpacing/>
        <w:rPr>
          <w:rFonts w:ascii="Tahoma" w:eastAsia="Calibri" w:hAnsi="Tahoma" w:cs="Tahoma"/>
          <w:b/>
          <w:bCs/>
          <w:color w:val="000080"/>
          <w:szCs w:val="24"/>
        </w:rPr>
      </w:pPr>
    </w:p>
    <w:p w:rsidR="005E75BC" w:rsidRPr="00FE53B9" w:rsidRDefault="005E75BC" w:rsidP="005E75BC">
      <w:pPr>
        <w:contextualSpacing/>
        <w:jc w:val="center"/>
        <w:rPr>
          <w:rFonts w:ascii="Tahoma" w:eastAsia="Calibri" w:hAnsi="Tahoma" w:cs="Tahoma"/>
          <w:b/>
          <w:bCs/>
          <w:color w:val="000080"/>
          <w:szCs w:val="24"/>
        </w:rPr>
      </w:pPr>
      <w:r w:rsidRPr="00FE53B9">
        <w:rPr>
          <w:rFonts w:ascii="Tahoma" w:eastAsia="Calibri" w:hAnsi="Tahoma" w:cs="Tahoma"/>
          <w:b/>
          <w:bCs/>
          <w:color w:val="000080"/>
          <w:szCs w:val="24"/>
        </w:rPr>
        <w:t>TÁMOGATÁSI SZERZŐDÉS</w:t>
      </w:r>
    </w:p>
    <w:p w:rsidR="005E75BC" w:rsidRPr="00FE53B9" w:rsidRDefault="005E75BC" w:rsidP="005E75BC">
      <w:pPr>
        <w:contextualSpacing/>
        <w:jc w:val="center"/>
        <w:rPr>
          <w:rFonts w:ascii="Tahoma" w:eastAsia="Calibri" w:hAnsi="Tahoma" w:cs="Tahoma"/>
          <w:color w:val="000080"/>
          <w:szCs w:val="24"/>
        </w:rPr>
      </w:pPr>
    </w:p>
    <w:p w:rsidR="005E75BC" w:rsidRPr="00FE53B9" w:rsidRDefault="005E75BC" w:rsidP="005E75BC">
      <w:pPr>
        <w:contextualSpacing/>
        <w:rPr>
          <w:rFonts w:ascii="Tahoma" w:eastAsia="Calibri" w:hAnsi="Tahoma" w:cs="Tahoma"/>
          <w:color w:val="000080"/>
          <w:szCs w:val="24"/>
        </w:rPr>
      </w:pPr>
      <w:r w:rsidRPr="00FE53B9">
        <w:rPr>
          <w:rFonts w:ascii="Tahoma" w:eastAsia="Calibri" w:hAnsi="Tahoma" w:cs="Tahoma"/>
          <w:color w:val="000080"/>
          <w:szCs w:val="24"/>
        </w:rPr>
        <w:t xml:space="preserve">mely létrejött egyrészről </w:t>
      </w:r>
      <w:r w:rsidRPr="00FE53B9">
        <w:rPr>
          <w:rFonts w:ascii="Tahoma" w:eastAsia="Calibri" w:hAnsi="Tahoma" w:cs="Tahoma"/>
          <w:b/>
          <w:bCs/>
          <w:color w:val="000080"/>
          <w:szCs w:val="24"/>
        </w:rPr>
        <w:t>Veszprém Megyei Jogú Város Önkormányzata</w:t>
      </w:r>
      <w:r w:rsidRPr="00FE53B9">
        <w:rPr>
          <w:rFonts w:ascii="Tahoma" w:eastAsia="Calibri" w:hAnsi="Tahoma" w:cs="Tahoma"/>
          <w:color w:val="000080"/>
          <w:szCs w:val="24"/>
        </w:rPr>
        <w:t xml:space="preserve"> (székhely: 8200 Veszprém, Óváros tér 9., adószám: </w:t>
      </w:r>
      <w:r w:rsidRPr="00FE53B9">
        <w:rPr>
          <w:rFonts w:ascii="Tahoma" w:eastAsia="Calibri" w:hAnsi="Tahoma" w:cs="Tahoma"/>
          <w:bCs/>
          <w:color w:val="000080"/>
          <w:szCs w:val="24"/>
        </w:rPr>
        <w:t xml:space="preserve">15734202-2-19; </w:t>
      </w:r>
      <w:r w:rsidRPr="00FE53B9">
        <w:rPr>
          <w:rFonts w:ascii="Tahoma" w:eastAsia="Calibri" w:hAnsi="Tahoma" w:cs="Tahoma"/>
          <w:color w:val="000080"/>
          <w:szCs w:val="24"/>
        </w:rPr>
        <w:t xml:space="preserve">törzskönyvi azonosító szám: </w:t>
      </w:r>
      <w:r w:rsidRPr="00FE53B9">
        <w:rPr>
          <w:rFonts w:ascii="Tahoma" w:eastAsia="Calibri" w:hAnsi="Tahoma" w:cs="Tahoma"/>
          <w:bCs/>
          <w:color w:val="000080"/>
          <w:szCs w:val="24"/>
        </w:rPr>
        <w:t>734202</w:t>
      </w:r>
      <w:r w:rsidRPr="00FE53B9">
        <w:rPr>
          <w:rFonts w:ascii="Tahoma" w:eastAsia="Calibri" w:hAnsi="Tahoma" w:cs="Tahoma"/>
          <w:color w:val="000080"/>
          <w:szCs w:val="24"/>
        </w:rPr>
        <w:t xml:space="preserve">; képviseli: Porga Gyula polgármester) mint támogató (a továbbiakban: </w:t>
      </w:r>
      <w:r w:rsidRPr="00FE53B9">
        <w:rPr>
          <w:rFonts w:ascii="Tahoma" w:eastAsia="Calibri" w:hAnsi="Tahoma" w:cs="Tahoma"/>
          <w:iCs/>
          <w:color w:val="000080"/>
          <w:szCs w:val="24"/>
        </w:rPr>
        <w:t>Támogató</w:t>
      </w:r>
      <w:r w:rsidRPr="00FE53B9">
        <w:rPr>
          <w:rFonts w:ascii="Tahoma" w:eastAsia="Calibri" w:hAnsi="Tahoma" w:cs="Tahoma"/>
          <w:color w:val="000080"/>
          <w:szCs w:val="24"/>
        </w:rPr>
        <w:t>),</w:t>
      </w:r>
    </w:p>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rPr>
          <w:rFonts w:ascii="Tahoma" w:eastAsia="Calibri" w:hAnsi="Tahoma" w:cs="Tahoma"/>
          <w:iCs/>
          <w:color w:val="000080"/>
          <w:szCs w:val="24"/>
        </w:rPr>
      </w:pPr>
      <w:bookmarkStart w:id="9" w:name="_Hlk158322318"/>
      <w:r w:rsidRPr="00FE53B9">
        <w:rPr>
          <w:rFonts w:ascii="Tahoma" w:eastAsia="Calibri" w:hAnsi="Tahoma" w:cs="Tahoma"/>
          <w:color w:val="000080"/>
          <w:szCs w:val="24"/>
        </w:rPr>
        <w:t xml:space="preserve">másrészről a </w:t>
      </w:r>
      <w:r w:rsidRPr="00FE53B9">
        <w:rPr>
          <w:rFonts w:ascii="Tahoma" w:eastAsia="Calibri" w:hAnsi="Tahoma" w:cs="Tahoma"/>
          <w:b/>
          <w:bCs/>
          <w:color w:val="000080"/>
          <w:szCs w:val="24"/>
        </w:rPr>
        <w:t xml:space="preserve">FCV Sportszervező Kft. </w:t>
      </w:r>
      <w:r w:rsidRPr="00FE53B9">
        <w:rPr>
          <w:rFonts w:ascii="Tahoma" w:eastAsia="Calibri" w:hAnsi="Tahoma" w:cs="Tahoma"/>
          <w:bCs/>
          <w:color w:val="000080"/>
          <w:szCs w:val="24"/>
        </w:rPr>
        <w:t>(székhely: 8200 Veszprém, Kossuth Lajos u. 3. 1. em. 1. ajtó, cégjegyzékszám: 19-09-516533, adószám: 24659471-2-19, képviseli: Rajki József Tamás ügyvezető)</w:t>
      </w:r>
      <w:r w:rsidRPr="00FE53B9">
        <w:rPr>
          <w:rFonts w:ascii="Tahoma" w:eastAsia="Calibri" w:hAnsi="Tahoma" w:cs="Tahoma"/>
          <w:color w:val="000080"/>
          <w:szCs w:val="24"/>
        </w:rPr>
        <w:t xml:space="preserve"> mint támogatott (a továbbiakban: </w:t>
      </w:r>
      <w:r w:rsidRPr="00FE53B9">
        <w:rPr>
          <w:rFonts w:ascii="Tahoma" w:eastAsia="Calibri" w:hAnsi="Tahoma" w:cs="Tahoma"/>
          <w:iCs/>
          <w:color w:val="000080"/>
          <w:szCs w:val="24"/>
        </w:rPr>
        <w:t>Támogatott)</w:t>
      </w:r>
    </w:p>
    <w:bookmarkEnd w:id="9"/>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contextualSpacing/>
        <w:rPr>
          <w:rFonts w:ascii="Tahoma" w:eastAsia="Calibri" w:hAnsi="Tahoma" w:cs="Tahoma"/>
          <w:iCs/>
          <w:color w:val="000080"/>
          <w:szCs w:val="24"/>
        </w:rPr>
      </w:pPr>
      <w:r w:rsidRPr="00FE53B9">
        <w:rPr>
          <w:rFonts w:ascii="Tahoma" w:eastAsia="Calibri" w:hAnsi="Tahoma" w:cs="Tahoma"/>
          <w:iCs/>
          <w:color w:val="000080"/>
          <w:szCs w:val="24"/>
        </w:rPr>
        <w:t xml:space="preserve">(együttes megnevezésük a továbbiakban Felek/Szerződő felek) </w:t>
      </w:r>
    </w:p>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contextualSpacing/>
        <w:rPr>
          <w:rFonts w:ascii="Tahoma" w:eastAsia="Calibri" w:hAnsi="Tahoma" w:cs="Tahoma"/>
          <w:color w:val="000080"/>
          <w:szCs w:val="24"/>
        </w:rPr>
      </w:pPr>
      <w:r w:rsidRPr="00FE53B9">
        <w:rPr>
          <w:rFonts w:ascii="Tahoma" w:eastAsia="Calibri" w:hAnsi="Tahoma" w:cs="Tahoma"/>
          <w:color w:val="000080"/>
          <w:szCs w:val="24"/>
        </w:rPr>
        <w:t xml:space="preserve">között alulírott helyen és napon az alábbi feltételek szerint: </w:t>
      </w:r>
    </w:p>
    <w:p w:rsidR="005E75BC" w:rsidRPr="00FE53B9" w:rsidRDefault="005E75BC" w:rsidP="005E75BC">
      <w:pPr>
        <w:rPr>
          <w:rFonts w:ascii="Tahoma" w:eastAsia="Calibri" w:hAnsi="Tahoma" w:cs="Tahoma"/>
          <w:color w:val="000080"/>
          <w:szCs w:val="24"/>
        </w:rPr>
      </w:pPr>
    </w:p>
    <w:p w:rsidR="005E75BC" w:rsidRPr="00FE53B9" w:rsidRDefault="005E75BC" w:rsidP="005E75BC">
      <w:pPr>
        <w:jc w:val="center"/>
        <w:rPr>
          <w:rFonts w:ascii="Tahoma" w:eastAsia="Calibri" w:hAnsi="Tahoma" w:cs="Tahoma"/>
          <w:b/>
          <w:color w:val="000080"/>
          <w:szCs w:val="24"/>
        </w:rPr>
      </w:pPr>
      <w:r w:rsidRPr="00FE53B9">
        <w:rPr>
          <w:rFonts w:ascii="Tahoma" w:eastAsia="Calibri" w:hAnsi="Tahoma" w:cs="Tahoma"/>
          <w:b/>
          <w:color w:val="000080"/>
          <w:szCs w:val="24"/>
        </w:rPr>
        <w:t>I. Előzmények</w:t>
      </w:r>
    </w:p>
    <w:p w:rsidR="005E75BC" w:rsidRPr="00FE53B9" w:rsidRDefault="005E75BC" w:rsidP="005E75BC">
      <w:pPr>
        <w:rPr>
          <w:rFonts w:ascii="Tahoma" w:eastAsia="Calibri" w:hAnsi="Tahoma" w:cs="Tahoma"/>
          <w:color w:val="000080"/>
          <w:szCs w:val="24"/>
        </w:rPr>
      </w:pPr>
    </w:p>
    <w:p w:rsidR="005E75BC" w:rsidRPr="00FE53B9" w:rsidRDefault="005E75BC" w:rsidP="005E75BC">
      <w:pPr>
        <w:rPr>
          <w:rFonts w:ascii="Tahoma" w:eastAsia="Calibri" w:hAnsi="Tahoma" w:cs="Tahoma"/>
          <w:color w:val="000080"/>
          <w:szCs w:val="24"/>
        </w:rPr>
      </w:pPr>
      <w:r w:rsidRPr="00FE53B9">
        <w:rPr>
          <w:rFonts w:ascii="Tahoma" w:eastAsia="Calibri" w:hAnsi="Tahoma" w:cs="Tahoma"/>
          <w:color w:val="000080"/>
          <w:szCs w:val="24"/>
        </w:rPr>
        <w:t>Felek 2025. november 20. napján Veszprém Megyei Jogú Város Önkormányzata Közgyűlésének a FCV Sportszervező Kft. kiemelten támogatott sportszervezetté minősítése és együttműködési megállapodás megkötése tárgyában hozott 456/2025.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FE53B9" w:rsidRDefault="005E75BC" w:rsidP="005E75BC">
      <w:pPr>
        <w:rPr>
          <w:rFonts w:ascii="Tahoma" w:eastAsia="Calibri" w:hAnsi="Tahoma" w:cs="Tahoma"/>
          <w:color w:val="000080"/>
          <w:szCs w:val="24"/>
        </w:rPr>
      </w:pPr>
    </w:p>
    <w:p w:rsidR="005E75BC" w:rsidRPr="00FE53B9" w:rsidRDefault="005E75BC" w:rsidP="005E75BC">
      <w:pPr>
        <w:rPr>
          <w:rFonts w:ascii="Tahoma" w:eastAsia="Calibri" w:hAnsi="Tahoma" w:cs="Tahoma"/>
          <w:color w:val="000080"/>
          <w:szCs w:val="24"/>
        </w:rPr>
      </w:pPr>
      <w:r w:rsidRPr="00FE53B9">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FE53B9" w:rsidRDefault="005E75BC" w:rsidP="005E75BC">
      <w:pPr>
        <w:rPr>
          <w:rFonts w:ascii="Tahoma" w:eastAsia="Calibri" w:hAnsi="Tahoma" w:cs="Tahoma"/>
          <w:color w:val="000080"/>
          <w:szCs w:val="24"/>
        </w:rPr>
      </w:pPr>
    </w:p>
    <w:p w:rsidR="005E75BC" w:rsidRPr="00FE53B9" w:rsidRDefault="005E75BC" w:rsidP="005E75BC">
      <w:pPr>
        <w:jc w:val="center"/>
        <w:rPr>
          <w:rFonts w:ascii="Tahoma" w:eastAsia="Calibri" w:hAnsi="Tahoma" w:cs="Tahoma"/>
          <w:b/>
          <w:color w:val="000080"/>
          <w:szCs w:val="24"/>
        </w:rPr>
      </w:pPr>
      <w:r w:rsidRPr="00FE53B9">
        <w:rPr>
          <w:rFonts w:ascii="Tahoma" w:eastAsia="Calibri" w:hAnsi="Tahoma" w:cs="Tahoma"/>
          <w:b/>
          <w:color w:val="000080"/>
          <w:szCs w:val="24"/>
        </w:rPr>
        <w:t>II.</w:t>
      </w:r>
    </w:p>
    <w:p w:rsidR="005E75BC" w:rsidRPr="00FE53B9" w:rsidRDefault="005E75BC" w:rsidP="005E75BC">
      <w:pPr>
        <w:rPr>
          <w:rFonts w:ascii="Tahoma" w:eastAsia="Calibri" w:hAnsi="Tahoma" w:cs="Tahoma"/>
          <w:color w:val="000080"/>
          <w:szCs w:val="24"/>
        </w:rPr>
      </w:pPr>
    </w:p>
    <w:p w:rsidR="005E75BC" w:rsidRPr="00B94261" w:rsidRDefault="005E75BC" w:rsidP="005E75BC">
      <w:pPr>
        <w:numPr>
          <w:ilvl w:val="0"/>
          <w:numId w:val="5"/>
        </w:numPr>
        <w:ind w:left="284" w:hanging="284"/>
        <w:rPr>
          <w:rFonts w:ascii="Tahoma" w:eastAsia="Calibri" w:hAnsi="Tahoma" w:cs="Tahoma"/>
          <w:color w:val="000080"/>
          <w:szCs w:val="24"/>
        </w:rPr>
      </w:pPr>
      <w:r w:rsidRPr="00FE53B9">
        <w:rPr>
          <w:rFonts w:ascii="Tahoma" w:eastAsia="Calibri" w:hAnsi="Tahoma" w:cs="Tahoma"/>
          <w:color w:val="000080"/>
          <w:szCs w:val="24"/>
        </w:rPr>
        <w:t xml:space="preserve">Szerződő felek megállapodnak, hogy Támogató Veszprém Megyei Jogú Város Önkormányzata </w:t>
      </w:r>
      <w:r w:rsidRPr="00B94261">
        <w:rPr>
          <w:rFonts w:ascii="Tahoma" w:eastAsia="Calibri" w:hAnsi="Tahoma" w:cs="Tahoma"/>
          <w:color w:val="000080"/>
          <w:szCs w:val="24"/>
        </w:rPr>
        <w:t>Közgyűlésének 27/2026.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 előirányzata terhére.</w:t>
      </w:r>
    </w:p>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numPr>
          <w:ilvl w:val="0"/>
          <w:numId w:val="5"/>
        </w:numPr>
        <w:ind w:left="284" w:hanging="284"/>
        <w:rPr>
          <w:rFonts w:ascii="Tahoma" w:eastAsia="Calibri" w:hAnsi="Tahoma" w:cs="Tahoma"/>
          <w:color w:val="000080"/>
          <w:szCs w:val="24"/>
        </w:rPr>
      </w:pPr>
      <w:bookmarkStart w:id="10" w:name="_Hlk158322384"/>
      <w:r w:rsidRPr="00FE53B9">
        <w:rPr>
          <w:rFonts w:ascii="Tahoma" w:eastAsia="Calibri" w:hAnsi="Tahoma" w:cs="Tahoma"/>
          <w:color w:val="000080"/>
          <w:szCs w:val="24"/>
        </w:rPr>
        <w:t>A Támogatás mértéke: bruttó 30.000.000,- Ft, azaz harmincmillió Ft.</w:t>
      </w:r>
    </w:p>
    <w:p w:rsidR="005E75BC" w:rsidRPr="00FE53B9" w:rsidRDefault="005E75BC" w:rsidP="005E75BC">
      <w:pPr>
        <w:ind w:left="284"/>
        <w:contextualSpacing/>
        <w:rPr>
          <w:rFonts w:ascii="Tahoma" w:eastAsia="Calibri" w:hAnsi="Tahoma" w:cs="Tahoma"/>
          <w:color w:val="000080"/>
          <w:szCs w:val="24"/>
        </w:rPr>
      </w:pPr>
      <w:r w:rsidRPr="00FE53B9">
        <w:rPr>
          <w:rFonts w:ascii="Tahoma" w:eastAsia="Calibri" w:hAnsi="Tahoma" w:cs="Tahoma"/>
          <w:color w:val="000080"/>
          <w:szCs w:val="24"/>
        </w:rPr>
        <w:t xml:space="preserve">A Támogatási összeg kifizetését a Támogató tíz egyenlő részletben, havonta, minden hónap utolsó napjáig (az első kifizetés dátuma 2026. március 31.) a </w:t>
      </w:r>
      <w:r w:rsidRPr="00FE53B9">
        <w:rPr>
          <w:rFonts w:ascii="Tahoma" w:eastAsia="Calibri" w:hAnsi="Tahoma" w:cs="Tahoma"/>
          <w:color w:val="000080"/>
          <w:szCs w:val="24"/>
        </w:rPr>
        <w:lastRenderedPageBreak/>
        <w:t xml:space="preserve">Támogatott 11600006-00000000-84090018 számú bankszámlájára történő átutalással teljesíti. </w:t>
      </w:r>
    </w:p>
    <w:bookmarkEnd w:id="10"/>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numPr>
          <w:ilvl w:val="0"/>
          <w:numId w:val="5"/>
        </w:numPr>
        <w:ind w:left="284" w:hanging="284"/>
        <w:rPr>
          <w:rFonts w:ascii="Tahoma" w:eastAsia="Calibri" w:hAnsi="Tahoma" w:cs="Tahoma"/>
          <w:color w:val="000080"/>
          <w:szCs w:val="24"/>
        </w:rPr>
      </w:pPr>
      <w:r w:rsidRPr="00FE53B9">
        <w:rPr>
          <w:rFonts w:ascii="Tahoma" w:eastAsia="Calibri" w:hAnsi="Tahoma" w:cs="Tahoma"/>
          <w:color w:val="000080"/>
          <w:szCs w:val="24"/>
        </w:rPr>
        <w:t>Felek rögzítik, hogy a Támogatott, mint kiemelt sportszervezet számára</w:t>
      </w:r>
    </w:p>
    <w:p w:rsidR="005E75BC" w:rsidRPr="00FE53B9" w:rsidRDefault="005E75BC" w:rsidP="005E75BC">
      <w:pPr>
        <w:ind w:firstLine="284"/>
        <w:contextualSpacing/>
        <w:rPr>
          <w:rFonts w:ascii="Tahoma" w:eastAsia="Calibri" w:hAnsi="Tahoma" w:cs="Tahoma"/>
          <w:color w:val="000080"/>
          <w:szCs w:val="24"/>
        </w:rPr>
      </w:pPr>
      <w:r w:rsidRPr="00FE53B9">
        <w:rPr>
          <w:rFonts w:ascii="Tahoma" w:eastAsia="Calibri" w:hAnsi="Tahoma" w:cs="Tahoma"/>
          <w:color w:val="000080"/>
          <w:szCs w:val="24"/>
        </w:rPr>
        <w:t>a) működése támogatására,</w:t>
      </w:r>
    </w:p>
    <w:p w:rsidR="005E75BC" w:rsidRPr="00FE53B9" w:rsidRDefault="005E75BC" w:rsidP="005E75BC">
      <w:pPr>
        <w:ind w:firstLine="284"/>
        <w:contextualSpacing/>
        <w:rPr>
          <w:rFonts w:ascii="Tahoma" w:eastAsia="Calibri" w:hAnsi="Tahoma" w:cs="Tahoma"/>
          <w:color w:val="000080"/>
          <w:szCs w:val="24"/>
        </w:rPr>
      </w:pPr>
      <w:r w:rsidRPr="00FE53B9">
        <w:rPr>
          <w:rFonts w:ascii="Tahoma" w:eastAsia="Calibri" w:hAnsi="Tahoma" w:cs="Tahoma"/>
          <w:color w:val="000080"/>
          <w:szCs w:val="24"/>
        </w:rPr>
        <w:t>b) sportrendezvények lebonyolítására,</w:t>
      </w:r>
    </w:p>
    <w:p w:rsidR="005E75BC" w:rsidRPr="00FE53B9" w:rsidRDefault="005E75BC" w:rsidP="005E75BC">
      <w:pPr>
        <w:ind w:firstLine="284"/>
        <w:contextualSpacing/>
        <w:rPr>
          <w:rFonts w:ascii="Tahoma" w:eastAsia="Calibri" w:hAnsi="Tahoma" w:cs="Tahoma"/>
          <w:color w:val="000080"/>
          <w:szCs w:val="24"/>
        </w:rPr>
      </w:pPr>
      <w:r w:rsidRPr="00FE53B9">
        <w:rPr>
          <w:rFonts w:ascii="Tahoma" w:eastAsia="Calibri" w:hAnsi="Tahoma" w:cs="Tahoma"/>
          <w:color w:val="000080"/>
          <w:szCs w:val="24"/>
        </w:rPr>
        <w:t>c) sportcélú létesítménnyel kapcsolatos beruházáshoz, továbbá</w:t>
      </w:r>
    </w:p>
    <w:p w:rsidR="005E75BC" w:rsidRPr="00FE53B9" w:rsidRDefault="005E75BC" w:rsidP="005E75BC">
      <w:pPr>
        <w:ind w:left="567" w:hanging="283"/>
        <w:contextualSpacing/>
        <w:rPr>
          <w:rFonts w:ascii="Tahoma" w:eastAsia="Calibri" w:hAnsi="Tahoma" w:cs="Tahoma"/>
          <w:color w:val="000080"/>
          <w:szCs w:val="24"/>
        </w:rPr>
      </w:pPr>
      <w:r w:rsidRPr="00FE53B9">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FE53B9" w:rsidRDefault="005E75BC" w:rsidP="005E75BC">
      <w:pPr>
        <w:ind w:left="567" w:hanging="283"/>
        <w:contextualSpacing/>
        <w:rPr>
          <w:rFonts w:ascii="Tahoma" w:eastAsia="Calibri" w:hAnsi="Tahoma" w:cs="Tahoma"/>
          <w:color w:val="000080"/>
          <w:szCs w:val="24"/>
        </w:rPr>
      </w:pPr>
      <w:r w:rsidRPr="00FE53B9">
        <w:rPr>
          <w:rFonts w:ascii="Tahoma" w:eastAsia="Calibri" w:hAnsi="Tahoma" w:cs="Tahoma"/>
          <w:color w:val="000080"/>
          <w:szCs w:val="24"/>
        </w:rPr>
        <w:t>nyújtható támogatás.</w:t>
      </w:r>
    </w:p>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numPr>
          <w:ilvl w:val="0"/>
          <w:numId w:val="6"/>
        </w:numPr>
        <w:ind w:left="284" w:hanging="284"/>
        <w:rPr>
          <w:rFonts w:ascii="Tahoma" w:eastAsia="Calibri" w:hAnsi="Tahoma" w:cs="Tahoma"/>
          <w:color w:val="000080"/>
          <w:szCs w:val="24"/>
        </w:rPr>
      </w:pPr>
      <w:r w:rsidRPr="00FE53B9">
        <w:rPr>
          <w:rFonts w:ascii="Tahoma" w:eastAsia="Calibri" w:hAnsi="Tahoma" w:cs="Tahoma"/>
          <w:color w:val="000080"/>
          <w:szCs w:val="24"/>
        </w:rPr>
        <w:t>A támogatás felhasználásának célja:</w:t>
      </w:r>
    </w:p>
    <w:p w:rsidR="005E75BC" w:rsidRPr="00FE53B9" w:rsidRDefault="005E75BC" w:rsidP="005E75BC">
      <w:pPr>
        <w:ind w:left="284" w:hanging="284"/>
        <w:rPr>
          <w:rFonts w:ascii="Tahoma" w:eastAsia="Calibri" w:hAnsi="Tahoma" w:cs="Tahoma"/>
          <w:color w:val="000080"/>
          <w:szCs w:val="24"/>
        </w:rPr>
      </w:pPr>
      <w:r w:rsidRPr="00FE53B9">
        <w:rPr>
          <w:rFonts w:ascii="Tahoma" w:eastAsia="Calibri" w:hAnsi="Tahoma" w:cs="Tahoma"/>
          <w:color w:val="000080"/>
          <w:szCs w:val="24"/>
        </w:rPr>
        <w:t xml:space="preserve">  </w:t>
      </w:r>
      <w:r w:rsidRPr="00FE53B9">
        <w:rPr>
          <w:rFonts w:ascii="Tahoma" w:eastAsia="Calibri" w:hAnsi="Tahoma" w:cs="Tahoma"/>
          <w:color w:val="000080"/>
          <w:szCs w:val="24"/>
        </w:rPr>
        <w:tab/>
      </w:r>
      <w:bookmarkStart w:id="11" w:name="_Hlk158322423"/>
      <w:r w:rsidRPr="00FE53B9">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valamint utánpótlás nevelésére fordítja.</w:t>
      </w:r>
      <w:bookmarkEnd w:id="11"/>
    </w:p>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numPr>
          <w:ilvl w:val="0"/>
          <w:numId w:val="6"/>
        </w:numPr>
        <w:ind w:left="284" w:hanging="284"/>
        <w:rPr>
          <w:rFonts w:ascii="Tahoma" w:eastAsia="Calibri" w:hAnsi="Tahoma" w:cs="Tahoma"/>
          <w:color w:val="000080"/>
          <w:szCs w:val="24"/>
        </w:rPr>
      </w:pPr>
      <w:r w:rsidRPr="00FE53B9">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FE53B9">
        <w:rPr>
          <w:rFonts w:ascii="Tahoma" w:eastAsia="Calibri" w:hAnsi="Tahoma" w:cs="Tahoma"/>
          <w:bCs/>
          <w:color w:val="000080"/>
          <w:szCs w:val="24"/>
        </w:rPr>
        <w:t xml:space="preserve"> 081041 Versenysport- és utánpótlás-nevelési tevékenység és támogatása.</w:t>
      </w:r>
    </w:p>
    <w:p w:rsidR="005E75BC" w:rsidRPr="00FE53B9" w:rsidRDefault="005E75BC" w:rsidP="005E75BC">
      <w:pPr>
        <w:rPr>
          <w:rFonts w:ascii="Tahoma" w:eastAsia="Calibri" w:hAnsi="Tahoma" w:cs="Tahoma"/>
          <w:color w:val="000080"/>
          <w:szCs w:val="24"/>
        </w:rPr>
      </w:pPr>
    </w:p>
    <w:p w:rsidR="005E75BC" w:rsidRPr="00FE53B9" w:rsidRDefault="005E75BC" w:rsidP="005E75BC">
      <w:pPr>
        <w:numPr>
          <w:ilvl w:val="0"/>
          <w:numId w:val="6"/>
        </w:numPr>
        <w:ind w:left="284" w:hanging="284"/>
        <w:rPr>
          <w:rFonts w:ascii="Tahoma" w:eastAsia="Calibri" w:hAnsi="Tahoma" w:cs="Tahoma"/>
          <w:color w:val="000080"/>
          <w:szCs w:val="24"/>
        </w:rPr>
      </w:pPr>
      <w:r w:rsidRPr="00FE53B9">
        <w:rPr>
          <w:rFonts w:ascii="Tahoma" w:eastAsia="Calibri" w:hAnsi="Tahoma" w:cs="Tahoma"/>
          <w:color w:val="000080"/>
          <w:szCs w:val="24"/>
        </w:rPr>
        <w:t>Sportszakmai eredményességi követelmények:</w:t>
      </w:r>
    </w:p>
    <w:p w:rsidR="005E75BC" w:rsidRPr="00FE53B9" w:rsidRDefault="005E75BC" w:rsidP="005E75BC">
      <w:pPr>
        <w:ind w:left="284"/>
        <w:rPr>
          <w:rFonts w:ascii="Tahoma" w:eastAsia="Calibri" w:hAnsi="Tahoma" w:cs="Tahoma"/>
          <w:color w:val="000080"/>
          <w:szCs w:val="24"/>
        </w:rPr>
      </w:pPr>
      <w:bookmarkStart w:id="12" w:name="_Hlk158322454"/>
      <w:r w:rsidRPr="00FE53B9">
        <w:rPr>
          <w:rFonts w:ascii="Tahoma" w:eastAsia="Calibri" w:hAnsi="Tahoma" w:cs="Tahoma"/>
          <w:color w:val="000080"/>
          <w:szCs w:val="24"/>
        </w:rPr>
        <w:t>A hazai futsal bajnokságban betöltött pozíció megtartása. A felnőtt együttes folyamatos fejlesztése, utánpótlás-nevelés és a magas szakmai munka folytatása.</w:t>
      </w:r>
    </w:p>
    <w:bookmarkEnd w:id="12"/>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numPr>
          <w:ilvl w:val="0"/>
          <w:numId w:val="6"/>
        </w:numPr>
        <w:ind w:left="284" w:hanging="284"/>
        <w:rPr>
          <w:rFonts w:ascii="Tahoma" w:eastAsia="Calibri" w:hAnsi="Tahoma" w:cs="Tahoma"/>
          <w:color w:val="000080"/>
          <w:szCs w:val="24"/>
        </w:rPr>
      </w:pPr>
      <w:r w:rsidRPr="00FE53B9">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numPr>
          <w:ilvl w:val="0"/>
          <w:numId w:val="6"/>
        </w:numPr>
        <w:ind w:left="284" w:hanging="284"/>
        <w:rPr>
          <w:rFonts w:ascii="Tahoma" w:eastAsia="Calibri" w:hAnsi="Tahoma" w:cs="Tahoma"/>
          <w:color w:val="000080"/>
          <w:szCs w:val="24"/>
        </w:rPr>
      </w:pPr>
      <w:r w:rsidRPr="00FE53B9">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numPr>
          <w:ilvl w:val="0"/>
          <w:numId w:val="6"/>
        </w:numPr>
        <w:ind w:left="284" w:hanging="284"/>
        <w:rPr>
          <w:rFonts w:ascii="Tahoma" w:eastAsia="Calibri" w:hAnsi="Tahoma" w:cs="Tahoma"/>
          <w:color w:val="000080"/>
          <w:szCs w:val="24"/>
        </w:rPr>
      </w:pPr>
      <w:r w:rsidRPr="00FE53B9">
        <w:rPr>
          <w:rFonts w:ascii="Tahoma" w:eastAsia="Calibri" w:hAnsi="Tahoma" w:cs="Tahoma"/>
          <w:color w:val="000080"/>
          <w:szCs w:val="24"/>
        </w:rPr>
        <w:t>Felek rögzítik, hogy a Támogatás nyújtása előfinanszírozással történik, utólagos elszámolás mellett.</w:t>
      </w:r>
    </w:p>
    <w:p w:rsidR="005E75BC" w:rsidRPr="00FE53B9" w:rsidRDefault="005E75BC" w:rsidP="005E75BC">
      <w:pPr>
        <w:ind w:left="284"/>
        <w:rPr>
          <w:rFonts w:ascii="Tahoma" w:eastAsia="Calibri" w:hAnsi="Tahoma" w:cs="Tahoma"/>
          <w:color w:val="000080"/>
          <w:szCs w:val="24"/>
        </w:rPr>
      </w:pPr>
      <w:r w:rsidRPr="00FE53B9">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FE53B9" w:rsidRDefault="005E75BC" w:rsidP="005E75BC">
      <w:pPr>
        <w:ind w:left="284"/>
        <w:rPr>
          <w:rFonts w:ascii="Tahoma" w:eastAsia="Calibri" w:hAnsi="Tahoma" w:cs="Tahoma"/>
          <w:b/>
          <w:color w:val="000080"/>
          <w:szCs w:val="24"/>
        </w:rPr>
      </w:pPr>
      <w:r w:rsidRPr="00FE53B9">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FE53B9" w:rsidRDefault="005E75BC" w:rsidP="005E75BC">
      <w:pPr>
        <w:ind w:left="284"/>
        <w:rPr>
          <w:rFonts w:ascii="Tahoma" w:eastAsia="Calibri" w:hAnsi="Tahoma" w:cs="Tahoma"/>
          <w:color w:val="000080"/>
          <w:szCs w:val="24"/>
        </w:rPr>
      </w:pPr>
      <w:r w:rsidRPr="00FE53B9">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FE53B9" w:rsidRDefault="005E75BC" w:rsidP="005E75BC">
      <w:pPr>
        <w:rPr>
          <w:rFonts w:ascii="Tahoma" w:eastAsia="Calibri" w:hAnsi="Tahoma" w:cs="Tahoma"/>
          <w:color w:val="000080"/>
          <w:szCs w:val="24"/>
        </w:rPr>
      </w:pPr>
    </w:p>
    <w:p w:rsidR="005E75BC" w:rsidRPr="00FE53B9" w:rsidRDefault="005E75BC" w:rsidP="005E75BC">
      <w:pPr>
        <w:ind w:left="284"/>
        <w:rPr>
          <w:rFonts w:ascii="Tahoma" w:eastAsia="Calibri" w:hAnsi="Tahoma" w:cs="Tahoma"/>
          <w:color w:val="000080"/>
          <w:szCs w:val="24"/>
        </w:rPr>
      </w:pPr>
      <w:r w:rsidRPr="00FE53B9">
        <w:rPr>
          <w:rFonts w:ascii="Tahoma" w:eastAsia="Calibri" w:hAnsi="Tahoma" w:cs="Tahoma"/>
          <w:color w:val="000080"/>
          <w:szCs w:val="24"/>
        </w:rPr>
        <w:t>A Sportrendelet 21. § (6) bekezdése alapján Támogatottnak a pénzügyi elszámoláshoz az alábbi dokumentumokat kell becsatolnia:</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lastRenderedPageBreak/>
        <w:t>a) a Sportrendelet 4. melléklete szerinti „Elszámoló lapot”,</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FE53B9" w:rsidRDefault="005E75BC" w:rsidP="005E75BC">
      <w:pPr>
        <w:ind w:left="851"/>
        <w:rPr>
          <w:rFonts w:ascii="Tahoma" w:eastAsia="Calibri" w:hAnsi="Tahoma" w:cs="Tahoma"/>
          <w:color w:val="000080"/>
          <w:szCs w:val="24"/>
        </w:rPr>
      </w:pPr>
      <w:r w:rsidRPr="00FE53B9">
        <w:rPr>
          <w:rFonts w:ascii="Tahoma" w:eastAsia="Calibri" w:hAnsi="Tahoma" w:cs="Tahoma"/>
          <w:color w:val="000080"/>
          <w:szCs w:val="24"/>
        </w:rPr>
        <w:t>„Elszámolva Veszprém Megyei Jogú Város Önkormányzata PKB/…/2026. számú Támogatási Szerződése terhére ….. Ft összegben”,</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d) a támogatási cél megvalósulásáról szóló szöveges beszámolót.</w:t>
      </w:r>
    </w:p>
    <w:p w:rsidR="005E75BC" w:rsidRPr="00FE53B9" w:rsidRDefault="005E75BC" w:rsidP="005E75BC">
      <w:pPr>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FE53B9" w:rsidRDefault="005E75BC" w:rsidP="005E75BC">
      <w:pPr>
        <w:ind w:left="720"/>
        <w:contextualSpacing/>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FE53B9" w:rsidRDefault="005E75BC" w:rsidP="005E75BC">
      <w:pPr>
        <w:contextualSpacing/>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FE53B9" w:rsidRDefault="005E75BC" w:rsidP="005E75BC">
      <w:pPr>
        <w:ind w:left="426"/>
        <w:rPr>
          <w:rFonts w:ascii="Tahoma" w:eastAsia="Calibri" w:hAnsi="Tahoma" w:cs="Tahoma"/>
          <w:color w:val="000080"/>
          <w:szCs w:val="24"/>
        </w:rPr>
      </w:pPr>
      <w:r w:rsidRPr="00FE53B9">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 xml:space="preserve">c) az államháztartásról szóló törvény végrehajtásáról szóló 368/2011. (XII. 31.) Korm. rendelet (a továbbiakban: Ávr.) 81. §-ában meghatározott valamely </w:t>
      </w:r>
      <w:r w:rsidRPr="00FE53B9">
        <w:rPr>
          <w:rFonts w:ascii="Tahoma" w:eastAsia="Calibri" w:hAnsi="Tahoma" w:cs="Tahoma"/>
          <w:color w:val="000080"/>
          <w:szCs w:val="24"/>
        </w:rPr>
        <w:lastRenderedPageBreak/>
        <w:t>körülmény a támogatási döntés meghozatalát követően következik be, vagy jut a Támogató tudomására;</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f) Támogatott az általa benyújtott nyilatkozatok bármelyikét visszavonja;</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g) Támogatott a támogatott tevékenységhez szükséges hatósági engedéllyel – amennyiben az szükséges – nem rendelkezik;</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h) Támogatott a Támogatási szerződésben, illetve jogszabályban előírt bejelentési kötelezettségeinek nem tesz eleget;</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i) Támogatott a Támogatást nem a szerződésben meghatározottak szerint használja fel; valamint</w:t>
      </w:r>
    </w:p>
    <w:p w:rsidR="005E75BC" w:rsidRPr="00FE53B9" w:rsidRDefault="005E75BC" w:rsidP="005E75BC">
      <w:pPr>
        <w:ind w:left="851" w:hanging="284"/>
        <w:rPr>
          <w:rFonts w:ascii="Tahoma" w:eastAsia="Calibri" w:hAnsi="Tahoma" w:cs="Tahoma"/>
          <w:color w:val="000080"/>
          <w:szCs w:val="24"/>
        </w:rPr>
      </w:pPr>
      <w:r w:rsidRPr="00FE53B9">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FE53B9" w:rsidRDefault="005E75BC" w:rsidP="005E75BC">
      <w:pPr>
        <w:ind w:left="284"/>
        <w:contextualSpacing/>
        <w:rPr>
          <w:rFonts w:ascii="Tahoma" w:eastAsia="Calibri" w:hAnsi="Tahoma" w:cs="Tahoma"/>
          <w:color w:val="000080"/>
          <w:szCs w:val="24"/>
        </w:rPr>
      </w:pPr>
    </w:p>
    <w:p w:rsidR="005E75BC" w:rsidRPr="00FE53B9" w:rsidRDefault="005E75BC" w:rsidP="005E75BC">
      <w:pPr>
        <w:ind w:left="426"/>
        <w:contextualSpacing/>
        <w:rPr>
          <w:rFonts w:ascii="Tahoma" w:eastAsia="Calibri" w:hAnsi="Tahoma" w:cs="Tahoma"/>
          <w:color w:val="000080"/>
          <w:szCs w:val="24"/>
        </w:rPr>
      </w:pPr>
      <w:r w:rsidRPr="00FE53B9">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FE53B9" w:rsidRDefault="005E75BC" w:rsidP="005E75BC">
      <w:pPr>
        <w:ind w:left="284"/>
        <w:contextualSpacing/>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FE53B9" w:rsidRDefault="005E75BC" w:rsidP="005E75BC">
      <w:pPr>
        <w:tabs>
          <w:tab w:val="left" w:pos="426"/>
        </w:tabs>
        <w:ind w:left="284"/>
        <w:contextualSpacing/>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FE53B9" w:rsidRDefault="005E75BC" w:rsidP="005E75BC">
      <w:pPr>
        <w:pStyle w:val="Listaszerbekezds"/>
        <w:rPr>
          <w:rFonts w:ascii="Tahoma" w:eastAsia="Calibri" w:hAnsi="Tahoma" w:cs="Tahoma"/>
          <w:color w:val="000080"/>
          <w:kern w:val="0"/>
          <w:sz w:val="24"/>
          <w:szCs w:val="24"/>
          <w14:ligatures w14:val="none"/>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hAnsi="Tahoma" w:cs="Tahoma"/>
          <w:color w:val="000080"/>
          <w:szCs w:val="24"/>
        </w:rPr>
        <w:t xml:space="preserve">Felek </w:t>
      </w:r>
      <w:r w:rsidRPr="00FE53B9">
        <w:rPr>
          <w:rFonts w:ascii="Tahoma" w:eastAsia="Calibri" w:hAnsi="Tahoma" w:cs="Tahoma"/>
          <w:color w:val="000080"/>
          <w:szCs w:val="24"/>
        </w:rPr>
        <w:t>rögzítik</w:t>
      </w:r>
      <w:r w:rsidRPr="00FE53B9">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összegű támogatásokra való alkalmazásáról szóló, 2023. december 13-i (EU) 2023/2831 bizottsági rendelet (általános de minimis rendelet) szerint csekély összegű </w:t>
      </w:r>
      <w:r w:rsidRPr="00FE53B9">
        <w:rPr>
          <w:rFonts w:ascii="Tahoma" w:eastAsia="Calibri" w:hAnsi="Tahoma" w:cs="Tahoma"/>
          <w:color w:val="000080"/>
          <w:szCs w:val="24"/>
        </w:rPr>
        <w:t>(</w:t>
      </w:r>
      <w:r w:rsidRPr="00FE53B9">
        <w:rPr>
          <w:rFonts w:ascii="Tahoma" w:hAnsi="Tahoma" w:cs="Tahoma"/>
          <w:color w:val="000080"/>
          <w:szCs w:val="24"/>
        </w:rPr>
        <w:t xml:space="preserve">de minimis) támogatásnak minősül minden olyan állami, így helyi </w:t>
      </w:r>
      <w:r w:rsidRPr="00FE53B9">
        <w:rPr>
          <w:rFonts w:ascii="Tahoma" w:hAnsi="Tahoma" w:cs="Tahoma"/>
          <w:color w:val="000080"/>
          <w:szCs w:val="24"/>
        </w:rPr>
        <w:lastRenderedPageBreak/>
        <w:t xml:space="preserve">önkormányzati forrásból nyújtott támogatás, amelyről a jogszabály kimondja, hogy de minimis támogatásnak kell tekinteni. </w:t>
      </w:r>
    </w:p>
    <w:p w:rsidR="005E75BC" w:rsidRPr="00FE53B9" w:rsidRDefault="005E75BC" w:rsidP="005E75BC">
      <w:pPr>
        <w:pStyle w:val="Listaszerbekezds"/>
        <w:rPr>
          <w:rFonts w:ascii="Tahoma" w:eastAsia="Calibri" w:hAnsi="Tahoma" w:cs="Tahoma"/>
          <w:color w:val="000080"/>
          <w:kern w:val="0"/>
          <w:sz w:val="24"/>
          <w:szCs w:val="24"/>
          <w14:ligatures w14:val="none"/>
        </w:rPr>
      </w:pPr>
    </w:p>
    <w:p w:rsidR="005E75BC" w:rsidRPr="00FE53B9" w:rsidRDefault="005E75BC" w:rsidP="005E75BC">
      <w:pPr>
        <w:numPr>
          <w:ilvl w:val="0"/>
          <w:numId w:val="6"/>
        </w:numPr>
        <w:ind w:left="284" w:hanging="426"/>
        <w:rPr>
          <w:rFonts w:ascii="Tahoma" w:hAnsi="Tahoma" w:cs="Tahoma"/>
          <w:color w:val="000080"/>
          <w:szCs w:val="24"/>
        </w:rPr>
      </w:pPr>
      <w:r w:rsidRPr="00FE53B9">
        <w:rPr>
          <w:rFonts w:ascii="Tahoma" w:hAnsi="Tahoma" w:cs="Tahoma"/>
          <w:color w:val="000080"/>
          <w:szCs w:val="24"/>
        </w:rPr>
        <w:t xml:space="preserve">Támogatott – figyelemmel az Áht. 41. § (6) bekezdésében és az államháztartásról szóló törvény végrehajtásáról szóló 368/2011. (XII. 31.) Korm. rendelet 50. § (1a) bekezdésében </w:t>
      </w:r>
      <w:r w:rsidRPr="00FE53B9">
        <w:rPr>
          <w:rFonts w:ascii="Tahoma" w:eastAsia="Calibri" w:hAnsi="Tahoma" w:cs="Tahoma"/>
          <w:color w:val="000080"/>
          <w:szCs w:val="24"/>
        </w:rPr>
        <w:t>foglaltakra</w:t>
      </w:r>
      <w:r w:rsidRPr="00FE53B9">
        <w:rPr>
          <w:rFonts w:ascii="Tahoma" w:hAnsi="Tahoma" w:cs="Tahoma"/>
          <w:color w:val="000080"/>
          <w:szCs w:val="24"/>
        </w:rPr>
        <w:t xml:space="preserve">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FE53B9" w:rsidRDefault="005E75BC" w:rsidP="005E75BC">
      <w:pPr>
        <w:ind w:left="284"/>
        <w:contextualSpacing/>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Támogatott nyilatkozik, hogy vele szemben az Áht. 48/B. §-ában foglalt kizáró okok nem állnak fenn.</w:t>
      </w:r>
    </w:p>
    <w:p w:rsidR="005E75BC" w:rsidRPr="00FE53B9" w:rsidRDefault="005E75BC" w:rsidP="005E75BC">
      <w:pPr>
        <w:ind w:left="720"/>
        <w:contextualSpacing/>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FE53B9" w:rsidRDefault="005E75BC" w:rsidP="005E75BC">
      <w:pPr>
        <w:ind w:left="284"/>
        <w:contextualSpacing/>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10" w:history="1">
        <w:r w:rsidRPr="00FE53B9">
          <w:rPr>
            <w:rFonts w:ascii="Tahoma" w:eastAsia="Calibri" w:hAnsi="Tahoma" w:cs="Tahoma"/>
            <w:color w:val="000080"/>
            <w:szCs w:val="24"/>
            <w:u w:val="single"/>
          </w:rPr>
          <w:t>http://www.veszprem.hu</w:t>
        </w:r>
      </w:hyperlink>
      <w:r w:rsidRPr="00FE53B9">
        <w:rPr>
          <w:rFonts w:ascii="Tahoma" w:eastAsia="Calibri" w:hAnsi="Tahoma" w:cs="Tahoma"/>
          <w:color w:val="000080"/>
          <w:szCs w:val="24"/>
        </w:rPr>
        <w:t>).</w:t>
      </w:r>
    </w:p>
    <w:p w:rsidR="005E75BC" w:rsidRPr="00FE53B9" w:rsidRDefault="005E75BC" w:rsidP="005E75BC">
      <w:pPr>
        <w:ind w:left="720"/>
        <w:contextualSpacing/>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FE53B9" w:rsidRDefault="005E75BC" w:rsidP="005E75BC">
      <w:pPr>
        <w:ind w:left="284"/>
        <w:contextualSpacing/>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FE53B9" w:rsidRDefault="005E75BC" w:rsidP="005E75BC">
      <w:pPr>
        <w:tabs>
          <w:tab w:val="left" w:pos="426"/>
        </w:tabs>
        <w:contextualSpacing/>
        <w:rPr>
          <w:rFonts w:ascii="Tahoma" w:eastAsia="Calibri" w:hAnsi="Tahoma" w:cs="Tahoma"/>
          <w:color w:val="000080"/>
          <w:szCs w:val="24"/>
        </w:rPr>
      </w:pPr>
    </w:p>
    <w:p w:rsidR="005E75BC" w:rsidRPr="00FE53B9" w:rsidRDefault="005E75BC" w:rsidP="005E75BC">
      <w:pPr>
        <w:ind w:left="709"/>
        <w:contextualSpacing/>
        <w:rPr>
          <w:rFonts w:ascii="Tahoma" w:eastAsia="Calibri" w:hAnsi="Tahoma" w:cs="Tahoma"/>
          <w:color w:val="000080"/>
          <w:szCs w:val="24"/>
        </w:rPr>
      </w:pPr>
      <w:bookmarkStart w:id="13" w:name="_Hlk158322574"/>
      <w:r w:rsidRPr="00FE53B9">
        <w:rPr>
          <w:rFonts w:ascii="Tahoma" w:eastAsia="Calibri" w:hAnsi="Tahoma" w:cs="Tahoma"/>
          <w:color w:val="000080"/>
          <w:szCs w:val="24"/>
        </w:rPr>
        <w:t xml:space="preserve">Támogató részéről: </w:t>
      </w:r>
    </w:p>
    <w:p w:rsidR="005E75BC" w:rsidRPr="00FE53B9" w:rsidRDefault="005E75BC" w:rsidP="005E75BC">
      <w:pPr>
        <w:tabs>
          <w:tab w:val="left" w:pos="426"/>
        </w:tabs>
        <w:ind w:left="720"/>
        <w:contextualSpacing/>
        <w:rPr>
          <w:rFonts w:ascii="Tahoma" w:eastAsia="Calibri" w:hAnsi="Tahoma" w:cs="Tahoma"/>
          <w:color w:val="000080"/>
          <w:szCs w:val="24"/>
        </w:rPr>
      </w:pPr>
      <w:r w:rsidRPr="00FE53B9">
        <w:rPr>
          <w:rFonts w:ascii="Tahoma" w:eastAsia="Calibri" w:hAnsi="Tahoma" w:cs="Tahoma"/>
          <w:color w:val="000080"/>
          <w:szCs w:val="24"/>
        </w:rPr>
        <w:t xml:space="preserve">Név: </w:t>
      </w:r>
      <w:r w:rsidRPr="00FE53B9">
        <w:rPr>
          <w:rFonts w:ascii="Tahoma" w:eastAsia="Calibri" w:hAnsi="Tahoma" w:cs="Tahoma"/>
          <w:color w:val="000080"/>
          <w:szCs w:val="24"/>
        </w:rPr>
        <w:tab/>
      </w:r>
      <w:r w:rsidRPr="00FE53B9">
        <w:rPr>
          <w:rFonts w:ascii="Tahoma" w:eastAsia="Calibri" w:hAnsi="Tahoma" w:cs="Tahoma"/>
          <w:color w:val="000080"/>
          <w:szCs w:val="24"/>
        </w:rPr>
        <w:tab/>
      </w:r>
      <w:r w:rsidRPr="00FE53B9">
        <w:rPr>
          <w:rFonts w:ascii="Tahoma" w:eastAsia="Calibri" w:hAnsi="Tahoma" w:cs="Tahoma"/>
          <w:color w:val="000080"/>
          <w:szCs w:val="24"/>
        </w:rPr>
        <w:tab/>
        <w:t>Takács Zoltán irodavezető</w:t>
      </w:r>
    </w:p>
    <w:p w:rsidR="005E75BC" w:rsidRPr="00FE53B9" w:rsidRDefault="005E75BC" w:rsidP="005E75BC">
      <w:pPr>
        <w:tabs>
          <w:tab w:val="left" w:pos="426"/>
        </w:tabs>
        <w:ind w:left="720"/>
        <w:contextualSpacing/>
        <w:rPr>
          <w:rFonts w:ascii="Tahoma" w:eastAsia="Calibri" w:hAnsi="Tahoma" w:cs="Tahoma"/>
          <w:color w:val="000080"/>
          <w:szCs w:val="24"/>
        </w:rPr>
      </w:pPr>
      <w:r w:rsidRPr="00FE53B9">
        <w:rPr>
          <w:rFonts w:ascii="Tahoma" w:eastAsia="Calibri" w:hAnsi="Tahoma" w:cs="Tahoma"/>
          <w:color w:val="000080"/>
          <w:szCs w:val="24"/>
        </w:rPr>
        <w:t>Cím:</w:t>
      </w:r>
      <w:r w:rsidRPr="00FE53B9">
        <w:rPr>
          <w:rFonts w:ascii="Tahoma" w:eastAsia="Calibri" w:hAnsi="Tahoma" w:cs="Tahoma"/>
          <w:color w:val="000080"/>
          <w:szCs w:val="24"/>
        </w:rPr>
        <w:tab/>
      </w:r>
      <w:r w:rsidRPr="00FE53B9">
        <w:rPr>
          <w:rFonts w:ascii="Tahoma" w:eastAsia="Calibri" w:hAnsi="Tahoma" w:cs="Tahoma"/>
          <w:color w:val="000080"/>
          <w:szCs w:val="24"/>
        </w:rPr>
        <w:tab/>
      </w:r>
      <w:r w:rsidRPr="00FE53B9">
        <w:rPr>
          <w:rFonts w:ascii="Tahoma" w:eastAsia="Calibri" w:hAnsi="Tahoma" w:cs="Tahoma"/>
          <w:color w:val="000080"/>
          <w:szCs w:val="24"/>
        </w:rPr>
        <w:tab/>
        <w:t>8200 Veszprém, Óváros tér 9.</w:t>
      </w:r>
    </w:p>
    <w:p w:rsidR="005E75BC" w:rsidRPr="00FE53B9" w:rsidRDefault="005E75BC" w:rsidP="005E75BC">
      <w:pPr>
        <w:tabs>
          <w:tab w:val="left" w:pos="426"/>
        </w:tabs>
        <w:ind w:left="720"/>
        <w:contextualSpacing/>
        <w:rPr>
          <w:rFonts w:ascii="Tahoma" w:eastAsia="Calibri" w:hAnsi="Tahoma" w:cs="Tahoma"/>
          <w:color w:val="000080"/>
          <w:szCs w:val="24"/>
        </w:rPr>
      </w:pPr>
      <w:r w:rsidRPr="00FE53B9">
        <w:rPr>
          <w:rFonts w:ascii="Tahoma" w:eastAsia="Calibri" w:hAnsi="Tahoma" w:cs="Tahoma"/>
          <w:color w:val="000080"/>
          <w:szCs w:val="24"/>
        </w:rPr>
        <w:t>Tel/Fax:</w:t>
      </w:r>
      <w:r w:rsidRPr="00FE53B9">
        <w:rPr>
          <w:rFonts w:ascii="Tahoma" w:eastAsia="Calibri" w:hAnsi="Tahoma" w:cs="Tahoma"/>
          <w:color w:val="000080"/>
          <w:szCs w:val="24"/>
        </w:rPr>
        <w:tab/>
      </w:r>
      <w:r w:rsidRPr="00FE53B9">
        <w:rPr>
          <w:rFonts w:ascii="Tahoma" w:eastAsia="Calibri" w:hAnsi="Tahoma" w:cs="Tahoma"/>
          <w:color w:val="000080"/>
          <w:szCs w:val="24"/>
        </w:rPr>
        <w:tab/>
        <w:t>+36-20/272-9444</w:t>
      </w:r>
    </w:p>
    <w:p w:rsidR="005E75BC" w:rsidRPr="00FE53B9" w:rsidRDefault="005E75BC" w:rsidP="005E75BC">
      <w:pPr>
        <w:ind w:left="709"/>
        <w:contextualSpacing/>
        <w:rPr>
          <w:rFonts w:ascii="Tahoma" w:eastAsia="Calibri" w:hAnsi="Tahoma" w:cs="Tahoma"/>
          <w:color w:val="000080"/>
          <w:szCs w:val="24"/>
        </w:rPr>
      </w:pPr>
      <w:r w:rsidRPr="00FE53B9">
        <w:rPr>
          <w:rFonts w:ascii="Tahoma" w:eastAsia="Calibri" w:hAnsi="Tahoma" w:cs="Tahoma"/>
          <w:color w:val="000080"/>
          <w:szCs w:val="24"/>
        </w:rPr>
        <w:t>E-mail:</w:t>
      </w:r>
      <w:r w:rsidRPr="00FE53B9">
        <w:rPr>
          <w:rFonts w:ascii="Tahoma" w:eastAsia="Calibri" w:hAnsi="Tahoma" w:cs="Tahoma"/>
          <w:color w:val="000080"/>
          <w:szCs w:val="24"/>
        </w:rPr>
        <w:tab/>
      </w:r>
      <w:r w:rsidRPr="00FE53B9">
        <w:rPr>
          <w:rFonts w:ascii="Tahoma" w:eastAsia="Calibri" w:hAnsi="Tahoma" w:cs="Tahoma"/>
          <w:color w:val="000080"/>
          <w:szCs w:val="24"/>
        </w:rPr>
        <w:tab/>
        <w:t>takacs.zoltan@gov.veszprem.hu</w:t>
      </w:r>
    </w:p>
    <w:p w:rsidR="005E75BC" w:rsidRPr="00FE53B9" w:rsidRDefault="005E75BC" w:rsidP="005E75BC">
      <w:pPr>
        <w:ind w:left="709"/>
        <w:contextualSpacing/>
        <w:rPr>
          <w:rFonts w:ascii="Tahoma" w:eastAsia="Calibri" w:hAnsi="Tahoma" w:cs="Tahoma"/>
          <w:color w:val="000080"/>
          <w:szCs w:val="24"/>
        </w:rPr>
      </w:pPr>
      <w:bookmarkStart w:id="14" w:name="_Hlk158322520"/>
    </w:p>
    <w:p w:rsidR="005E75BC" w:rsidRPr="00FE53B9" w:rsidRDefault="005E75BC" w:rsidP="005E75BC">
      <w:pPr>
        <w:ind w:left="709"/>
        <w:contextualSpacing/>
        <w:rPr>
          <w:rFonts w:ascii="Tahoma" w:eastAsia="Calibri" w:hAnsi="Tahoma" w:cs="Tahoma"/>
          <w:color w:val="000080"/>
          <w:szCs w:val="24"/>
        </w:rPr>
      </w:pPr>
      <w:r w:rsidRPr="00FE53B9">
        <w:rPr>
          <w:rFonts w:ascii="Tahoma" w:eastAsia="Calibri" w:hAnsi="Tahoma" w:cs="Tahoma"/>
          <w:color w:val="000080"/>
          <w:szCs w:val="24"/>
        </w:rPr>
        <w:t>Támogatott részéről:</w:t>
      </w:r>
    </w:p>
    <w:p w:rsidR="005E75BC" w:rsidRPr="00FE53B9" w:rsidRDefault="005E75BC" w:rsidP="005E75BC">
      <w:pPr>
        <w:ind w:left="709"/>
        <w:contextualSpacing/>
        <w:rPr>
          <w:rFonts w:ascii="Tahoma" w:eastAsia="Calibri" w:hAnsi="Tahoma" w:cs="Tahoma"/>
          <w:color w:val="000080"/>
          <w:szCs w:val="24"/>
        </w:rPr>
      </w:pPr>
      <w:r w:rsidRPr="00FE53B9">
        <w:rPr>
          <w:rFonts w:ascii="Tahoma" w:eastAsia="Calibri" w:hAnsi="Tahoma" w:cs="Tahoma"/>
          <w:color w:val="000080"/>
          <w:szCs w:val="24"/>
        </w:rPr>
        <w:t>Név:</w:t>
      </w:r>
      <w:r w:rsidRPr="00FE53B9">
        <w:rPr>
          <w:rFonts w:ascii="Tahoma" w:eastAsia="Calibri" w:hAnsi="Tahoma" w:cs="Tahoma"/>
          <w:color w:val="000080"/>
          <w:szCs w:val="24"/>
        </w:rPr>
        <w:tab/>
      </w:r>
      <w:r w:rsidRPr="00FE53B9">
        <w:rPr>
          <w:rFonts w:ascii="Tahoma" w:eastAsia="Calibri" w:hAnsi="Tahoma" w:cs="Tahoma"/>
          <w:color w:val="000080"/>
          <w:szCs w:val="24"/>
        </w:rPr>
        <w:tab/>
      </w:r>
      <w:r w:rsidRPr="00FE53B9">
        <w:rPr>
          <w:rFonts w:ascii="Tahoma" w:eastAsia="Calibri" w:hAnsi="Tahoma" w:cs="Tahoma"/>
          <w:color w:val="000080"/>
          <w:szCs w:val="24"/>
        </w:rPr>
        <w:tab/>
        <w:t>Rajki József Tamás</w:t>
      </w:r>
      <w:r w:rsidRPr="00FE53B9">
        <w:rPr>
          <w:rFonts w:ascii="Tahoma" w:eastAsia="Calibri" w:hAnsi="Tahoma" w:cs="Tahoma"/>
          <w:color w:val="000080"/>
          <w:szCs w:val="24"/>
        </w:rPr>
        <w:tab/>
        <w:t>ügyvezető</w:t>
      </w:r>
    </w:p>
    <w:p w:rsidR="005E75BC" w:rsidRPr="00FE53B9" w:rsidRDefault="005E75BC" w:rsidP="005E75BC">
      <w:pPr>
        <w:ind w:left="709"/>
        <w:contextualSpacing/>
        <w:rPr>
          <w:rFonts w:ascii="Tahoma" w:eastAsia="Calibri" w:hAnsi="Tahoma" w:cs="Tahoma"/>
          <w:color w:val="000080"/>
          <w:szCs w:val="24"/>
        </w:rPr>
      </w:pPr>
      <w:r w:rsidRPr="00FE53B9">
        <w:rPr>
          <w:rFonts w:ascii="Tahoma" w:eastAsia="Calibri" w:hAnsi="Tahoma" w:cs="Tahoma"/>
          <w:color w:val="000080"/>
          <w:szCs w:val="24"/>
        </w:rPr>
        <w:t>cím:</w:t>
      </w:r>
      <w:r w:rsidRPr="00FE53B9">
        <w:rPr>
          <w:rFonts w:ascii="Tahoma" w:eastAsia="Calibri" w:hAnsi="Tahoma" w:cs="Tahoma"/>
          <w:color w:val="000080"/>
          <w:szCs w:val="24"/>
        </w:rPr>
        <w:tab/>
      </w:r>
      <w:r w:rsidRPr="00FE53B9">
        <w:rPr>
          <w:rFonts w:ascii="Tahoma" w:eastAsia="Calibri" w:hAnsi="Tahoma" w:cs="Tahoma"/>
          <w:color w:val="000080"/>
          <w:szCs w:val="24"/>
        </w:rPr>
        <w:tab/>
      </w:r>
      <w:r w:rsidRPr="00FE53B9">
        <w:rPr>
          <w:rFonts w:ascii="Tahoma" w:eastAsia="Calibri" w:hAnsi="Tahoma" w:cs="Tahoma"/>
          <w:color w:val="000080"/>
          <w:szCs w:val="24"/>
        </w:rPr>
        <w:tab/>
      </w:r>
      <w:r w:rsidRPr="00FE53B9">
        <w:rPr>
          <w:rFonts w:ascii="Tahoma" w:eastAsia="Calibri" w:hAnsi="Tahoma" w:cs="Tahoma"/>
          <w:bCs/>
          <w:color w:val="000080"/>
          <w:szCs w:val="24"/>
        </w:rPr>
        <w:t>8200 Veszprém, Kossuth L. u. 3. 1/1.</w:t>
      </w:r>
    </w:p>
    <w:p w:rsidR="005E75BC" w:rsidRPr="00FE53B9" w:rsidRDefault="005E75BC" w:rsidP="005E75BC">
      <w:pPr>
        <w:ind w:left="709"/>
        <w:contextualSpacing/>
        <w:rPr>
          <w:rFonts w:ascii="Tahoma" w:eastAsia="Calibri" w:hAnsi="Tahoma" w:cs="Tahoma"/>
          <w:color w:val="000080"/>
          <w:szCs w:val="24"/>
        </w:rPr>
      </w:pPr>
      <w:r w:rsidRPr="00FE53B9">
        <w:rPr>
          <w:rFonts w:ascii="Tahoma" w:eastAsia="Calibri" w:hAnsi="Tahoma" w:cs="Tahoma"/>
          <w:color w:val="000080"/>
          <w:szCs w:val="24"/>
        </w:rPr>
        <w:t>Tel/Fax:</w:t>
      </w:r>
      <w:r w:rsidRPr="00FE53B9">
        <w:rPr>
          <w:rFonts w:ascii="Tahoma" w:eastAsia="Calibri" w:hAnsi="Tahoma" w:cs="Tahoma"/>
          <w:color w:val="000080"/>
          <w:szCs w:val="24"/>
        </w:rPr>
        <w:tab/>
      </w:r>
      <w:r w:rsidRPr="00FE53B9">
        <w:rPr>
          <w:rFonts w:ascii="Tahoma" w:eastAsia="Calibri" w:hAnsi="Tahoma" w:cs="Tahoma"/>
          <w:color w:val="000080"/>
          <w:szCs w:val="24"/>
        </w:rPr>
        <w:tab/>
        <w:t>+36-70/202-0007</w:t>
      </w:r>
    </w:p>
    <w:p w:rsidR="005E75BC" w:rsidRPr="00FE53B9" w:rsidRDefault="005E75BC" w:rsidP="005E75BC">
      <w:pPr>
        <w:ind w:left="709"/>
        <w:contextualSpacing/>
        <w:rPr>
          <w:rFonts w:ascii="Tahoma" w:eastAsia="Calibri" w:hAnsi="Tahoma" w:cs="Tahoma"/>
          <w:color w:val="000080"/>
          <w:szCs w:val="24"/>
        </w:rPr>
      </w:pPr>
      <w:r w:rsidRPr="00FE53B9">
        <w:rPr>
          <w:rFonts w:ascii="Tahoma" w:eastAsia="Calibri" w:hAnsi="Tahoma" w:cs="Tahoma"/>
          <w:color w:val="000080"/>
          <w:szCs w:val="24"/>
        </w:rPr>
        <w:t>Email:</w:t>
      </w:r>
      <w:r w:rsidRPr="00FE53B9">
        <w:rPr>
          <w:rFonts w:ascii="Tahoma" w:eastAsia="Calibri" w:hAnsi="Tahoma" w:cs="Tahoma"/>
          <w:color w:val="000080"/>
          <w:szCs w:val="24"/>
        </w:rPr>
        <w:tab/>
      </w:r>
      <w:r w:rsidRPr="00FE53B9">
        <w:rPr>
          <w:rFonts w:ascii="Tahoma" w:eastAsia="Calibri" w:hAnsi="Tahoma" w:cs="Tahoma"/>
          <w:color w:val="000080"/>
          <w:szCs w:val="24"/>
        </w:rPr>
        <w:tab/>
      </w:r>
      <w:r w:rsidRPr="00FE53B9">
        <w:rPr>
          <w:rFonts w:ascii="Tahoma" w:eastAsia="Calibri" w:hAnsi="Tahoma" w:cs="Tahoma"/>
          <w:color w:val="000080"/>
          <w:szCs w:val="24"/>
        </w:rPr>
        <w:tab/>
        <w:t>rajki.tamas@futsalveszprem.hu</w:t>
      </w:r>
    </w:p>
    <w:bookmarkEnd w:id="13"/>
    <w:bookmarkEnd w:id="14"/>
    <w:p w:rsidR="005E75BC" w:rsidRPr="00FE53B9" w:rsidRDefault="005E75BC" w:rsidP="005E75BC">
      <w:pPr>
        <w:rPr>
          <w:rFonts w:ascii="Tahoma" w:eastAsia="Calibri" w:hAnsi="Tahoma" w:cs="Tahoma"/>
          <w:color w:val="000080"/>
          <w:szCs w:val="24"/>
        </w:rPr>
      </w:pPr>
    </w:p>
    <w:p w:rsidR="005E75BC" w:rsidRPr="00FE53B9" w:rsidRDefault="005E75BC" w:rsidP="005E75BC">
      <w:pPr>
        <w:ind w:left="426"/>
        <w:rPr>
          <w:rFonts w:ascii="Tahoma" w:eastAsia="Calibri" w:hAnsi="Tahoma" w:cs="Tahoma"/>
          <w:color w:val="000080"/>
          <w:szCs w:val="24"/>
        </w:rPr>
      </w:pPr>
      <w:r w:rsidRPr="00FE53B9">
        <w:rPr>
          <w:rFonts w:ascii="Tahoma" w:eastAsia="Calibri" w:hAnsi="Tahoma" w:cs="Tahoma"/>
          <w:color w:val="000080"/>
          <w:szCs w:val="24"/>
        </w:rPr>
        <w:lastRenderedPageBreak/>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FE53B9" w:rsidRDefault="005E75BC" w:rsidP="005E75BC">
      <w:pPr>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hAnsi="Tahoma" w:cs="Tahoma"/>
          <w:color w:val="000080"/>
          <w:szCs w:val="24"/>
        </w:rPr>
      </w:pPr>
      <w:r w:rsidRPr="00FE53B9">
        <w:rPr>
          <w:rFonts w:ascii="Tahoma" w:hAnsi="Tahoma" w:cs="Tahoma"/>
          <w:color w:val="000080"/>
          <w:szCs w:val="24"/>
        </w:rPr>
        <w:t xml:space="preserve">A jelen szerződésben szereplő személyes adatok kezelésének jogalapja a GDPR általános </w:t>
      </w:r>
      <w:r w:rsidRPr="00FE53B9">
        <w:rPr>
          <w:rFonts w:ascii="Tahoma" w:eastAsia="Calibri" w:hAnsi="Tahoma" w:cs="Tahoma"/>
          <w:color w:val="000080"/>
          <w:szCs w:val="24"/>
        </w:rPr>
        <w:t>adatvédelmi</w:t>
      </w:r>
      <w:r w:rsidRPr="00FE53B9">
        <w:rPr>
          <w:rFonts w:ascii="Tahoma" w:hAnsi="Tahoma" w:cs="Tahoma"/>
          <w:color w:val="000080"/>
          <w:szCs w:val="24"/>
        </w:rPr>
        <w:t xml:space="preserve"> </w:t>
      </w:r>
      <w:r w:rsidRPr="00FE53B9">
        <w:rPr>
          <w:rFonts w:ascii="Tahoma" w:eastAsia="Calibri" w:hAnsi="Tahoma" w:cs="Tahoma"/>
          <w:color w:val="000080"/>
          <w:szCs w:val="24"/>
        </w:rPr>
        <w:t>rendelet</w:t>
      </w:r>
      <w:r w:rsidRPr="00FE53B9">
        <w:rPr>
          <w:rFonts w:ascii="Tahoma" w:hAnsi="Tahoma" w:cs="Tahoma"/>
          <w:color w:val="000080"/>
          <w:szCs w:val="24"/>
        </w:rPr>
        <w:t xml:space="preserve">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FE53B9" w:rsidRDefault="005E75BC" w:rsidP="005E75BC">
      <w:pPr>
        <w:ind w:left="426"/>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FE53B9" w:rsidRDefault="005E75BC" w:rsidP="005E75BC">
      <w:pPr>
        <w:tabs>
          <w:tab w:val="left" w:pos="426"/>
        </w:tabs>
        <w:rPr>
          <w:rFonts w:ascii="Tahoma" w:eastAsia="Calibri" w:hAnsi="Tahoma" w:cs="Tahoma"/>
          <w:color w:val="000080"/>
          <w:szCs w:val="24"/>
        </w:rPr>
      </w:pPr>
    </w:p>
    <w:p w:rsidR="005E75BC" w:rsidRPr="00FE53B9" w:rsidRDefault="005E75BC" w:rsidP="005E75BC">
      <w:pPr>
        <w:numPr>
          <w:ilvl w:val="0"/>
          <w:numId w:val="6"/>
        </w:numPr>
        <w:ind w:left="284" w:hanging="426"/>
        <w:rPr>
          <w:rFonts w:ascii="Tahoma" w:eastAsia="Calibri" w:hAnsi="Tahoma" w:cs="Tahoma"/>
          <w:color w:val="000080"/>
          <w:szCs w:val="24"/>
        </w:rPr>
      </w:pPr>
      <w:r w:rsidRPr="00FE53B9">
        <w:rPr>
          <w:rFonts w:ascii="Tahoma" w:eastAsia="Calibri" w:hAnsi="Tahoma" w:cs="Tahoma"/>
          <w:color w:val="000080"/>
          <w:szCs w:val="24"/>
        </w:rPr>
        <w:t>Jelen szerződésben nem szabályozott kérdésekre a Ptk., az Áht. és az Önkormányzat vonatkozó rendeletei irányadóak.</w:t>
      </w:r>
    </w:p>
    <w:p w:rsidR="005E75BC" w:rsidRPr="00FE53B9" w:rsidRDefault="005E75BC" w:rsidP="005E75BC">
      <w:pPr>
        <w:tabs>
          <w:tab w:val="right" w:pos="9072"/>
        </w:tabs>
        <w:contextualSpacing/>
        <w:rPr>
          <w:rFonts w:ascii="Tahoma" w:eastAsia="Calibri" w:hAnsi="Tahoma" w:cs="Tahoma"/>
          <w:color w:val="000080"/>
          <w:szCs w:val="24"/>
        </w:rPr>
      </w:pPr>
    </w:p>
    <w:p w:rsidR="005E75BC" w:rsidRPr="00FE53B9" w:rsidRDefault="005E75BC" w:rsidP="005E75BC">
      <w:pPr>
        <w:tabs>
          <w:tab w:val="right" w:pos="9072"/>
        </w:tabs>
        <w:contextualSpacing/>
        <w:rPr>
          <w:rFonts w:ascii="Tahoma" w:eastAsia="Calibri" w:hAnsi="Tahoma" w:cs="Tahoma"/>
          <w:color w:val="000080"/>
          <w:szCs w:val="24"/>
        </w:rPr>
      </w:pPr>
      <w:r w:rsidRPr="00FE53B9">
        <w:rPr>
          <w:rFonts w:ascii="Tahoma" w:eastAsia="Calibri" w:hAnsi="Tahoma" w:cs="Tahoma"/>
          <w:color w:val="000080"/>
          <w:szCs w:val="24"/>
        </w:rPr>
        <w:t xml:space="preserve">A szerződő felek jelen megállapodást, mint akaratukkal mindenben megegyezőt jóváhagyólag </w:t>
      </w:r>
      <w:r w:rsidRPr="00FE53B9">
        <w:rPr>
          <w:rFonts w:ascii="Tahoma" w:eastAsia="Calibri" w:hAnsi="Tahoma" w:cs="Tahoma"/>
          <w:b/>
          <w:bCs/>
          <w:color w:val="000080"/>
          <w:szCs w:val="24"/>
        </w:rPr>
        <w:t>4 példányban</w:t>
      </w:r>
      <w:r w:rsidRPr="00FE53B9">
        <w:rPr>
          <w:rFonts w:ascii="Tahoma" w:eastAsia="Calibri" w:hAnsi="Tahoma" w:cs="Tahoma"/>
          <w:color w:val="000080"/>
          <w:szCs w:val="24"/>
        </w:rPr>
        <w:t xml:space="preserve"> írták alá, melyből 2 példány a Támogatót, 2 példány a Támogatottat illeti.</w:t>
      </w:r>
    </w:p>
    <w:p w:rsidR="005E75BC" w:rsidRPr="00FE53B9" w:rsidRDefault="005E75BC" w:rsidP="005E75BC">
      <w:pPr>
        <w:rPr>
          <w:rFonts w:ascii="Tahoma" w:eastAsia="Calibri" w:hAnsi="Tahoma" w:cs="Tahoma"/>
          <w:color w:val="000080"/>
          <w:szCs w:val="24"/>
        </w:rPr>
      </w:pPr>
    </w:p>
    <w:p w:rsidR="005E75BC" w:rsidRPr="00FE53B9" w:rsidRDefault="005E75BC" w:rsidP="005E75BC">
      <w:pPr>
        <w:tabs>
          <w:tab w:val="left" w:pos="284"/>
        </w:tabs>
        <w:rPr>
          <w:rFonts w:ascii="Tahoma" w:hAnsi="Tahoma" w:cs="Tahoma"/>
          <w:color w:val="000080"/>
          <w:szCs w:val="24"/>
        </w:rPr>
      </w:pPr>
      <w:r w:rsidRPr="00FE53B9">
        <w:rPr>
          <w:rFonts w:ascii="Tahoma" w:hAnsi="Tahoma" w:cs="Tahoma"/>
          <w:color w:val="000080"/>
          <w:szCs w:val="24"/>
        </w:rPr>
        <w:t xml:space="preserve">Veszprém, 2026. …………………… </w:t>
      </w:r>
      <w:r w:rsidRPr="00FE53B9">
        <w:rPr>
          <w:rFonts w:ascii="Tahoma" w:hAnsi="Tahoma" w:cs="Tahoma"/>
          <w:color w:val="000080"/>
          <w:szCs w:val="24"/>
        </w:rPr>
        <w:tab/>
      </w:r>
      <w:r w:rsidRPr="00FE53B9">
        <w:rPr>
          <w:rFonts w:ascii="Tahoma" w:hAnsi="Tahoma" w:cs="Tahoma"/>
          <w:color w:val="000080"/>
          <w:szCs w:val="24"/>
        </w:rPr>
        <w:tab/>
      </w:r>
      <w:r w:rsidRPr="00FE53B9">
        <w:rPr>
          <w:rFonts w:ascii="Tahoma" w:hAnsi="Tahoma" w:cs="Tahoma"/>
          <w:color w:val="000080"/>
          <w:szCs w:val="24"/>
        </w:rPr>
        <w:tab/>
        <w:t>Veszprém, 2026. ……………………</w:t>
      </w:r>
    </w:p>
    <w:p w:rsidR="005E75BC" w:rsidRPr="00FE53B9" w:rsidRDefault="005E75BC" w:rsidP="005E75BC">
      <w:pPr>
        <w:rPr>
          <w:rFonts w:ascii="Tahoma" w:hAnsi="Tahoma" w:cs="Tahoma"/>
          <w:color w:val="000080"/>
          <w:szCs w:val="24"/>
        </w:rPr>
      </w:pPr>
    </w:p>
    <w:p w:rsidR="005E75BC" w:rsidRPr="00FE53B9" w:rsidRDefault="005E75BC" w:rsidP="005E75BC">
      <w:pPr>
        <w:rPr>
          <w:rFonts w:ascii="Tahoma" w:hAnsi="Tahoma" w:cs="Tahoma"/>
          <w:color w:val="000080"/>
          <w:szCs w:val="24"/>
        </w:rPr>
      </w:pPr>
    </w:p>
    <w:p w:rsidR="005E75BC" w:rsidRPr="00FE53B9" w:rsidRDefault="005E75BC" w:rsidP="005E75BC">
      <w:pPr>
        <w:rPr>
          <w:rFonts w:ascii="Tahoma" w:hAnsi="Tahoma" w:cs="Tahoma"/>
          <w:color w:val="000080"/>
          <w:szCs w:val="24"/>
        </w:rPr>
      </w:pPr>
      <w:r w:rsidRPr="00FE53B9">
        <w:rPr>
          <w:rFonts w:ascii="Tahoma" w:hAnsi="Tahoma" w:cs="Tahoma"/>
          <w:color w:val="000080"/>
          <w:szCs w:val="24"/>
        </w:rPr>
        <w:t xml:space="preserve">       ………………………………………………</w:t>
      </w:r>
      <w:r w:rsidRPr="00FE53B9">
        <w:rPr>
          <w:rFonts w:ascii="Tahoma" w:hAnsi="Tahoma" w:cs="Tahoma"/>
          <w:color w:val="000080"/>
          <w:szCs w:val="24"/>
        </w:rPr>
        <w:tab/>
      </w:r>
      <w:r w:rsidRPr="00FE53B9">
        <w:rPr>
          <w:rFonts w:ascii="Tahoma" w:hAnsi="Tahoma" w:cs="Tahoma"/>
          <w:color w:val="000080"/>
          <w:szCs w:val="24"/>
        </w:rPr>
        <w:tab/>
        <w:t xml:space="preserve"> ……………………………………………</w:t>
      </w:r>
    </w:p>
    <w:tbl>
      <w:tblPr>
        <w:tblW w:w="0" w:type="auto"/>
        <w:tblLook w:val="04A0" w:firstRow="1" w:lastRow="0" w:firstColumn="1" w:lastColumn="0" w:noHBand="0" w:noVBand="1"/>
      </w:tblPr>
      <w:tblGrid>
        <w:gridCol w:w="4539"/>
        <w:gridCol w:w="4533"/>
      </w:tblGrid>
      <w:tr w:rsidR="005E75BC" w:rsidRPr="00FE53B9" w:rsidTr="005E75BC">
        <w:tc>
          <w:tcPr>
            <w:tcW w:w="4605" w:type="dxa"/>
          </w:tcPr>
          <w:p w:rsidR="005E75BC" w:rsidRPr="00FE53B9" w:rsidRDefault="005E75BC" w:rsidP="005E75BC">
            <w:pPr>
              <w:jc w:val="center"/>
              <w:rPr>
                <w:rFonts w:ascii="Tahoma" w:hAnsi="Tahoma" w:cs="Tahoma"/>
                <w:b/>
                <w:color w:val="000080"/>
                <w:szCs w:val="24"/>
              </w:rPr>
            </w:pPr>
            <w:r w:rsidRPr="00FE53B9">
              <w:rPr>
                <w:rFonts w:ascii="Tahoma" w:hAnsi="Tahoma" w:cs="Tahoma"/>
                <w:b/>
                <w:color w:val="000080"/>
                <w:szCs w:val="24"/>
              </w:rPr>
              <w:t>Veszprém MJV Önkormányzata</w:t>
            </w:r>
          </w:p>
          <w:p w:rsidR="005E75BC" w:rsidRPr="00FE53B9" w:rsidRDefault="005E75BC" w:rsidP="005E75BC">
            <w:pPr>
              <w:jc w:val="center"/>
              <w:rPr>
                <w:rFonts w:ascii="Tahoma" w:hAnsi="Tahoma" w:cs="Tahoma"/>
                <w:b/>
                <w:color w:val="000080"/>
                <w:szCs w:val="24"/>
              </w:rPr>
            </w:pPr>
            <w:r w:rsidRPr="00FE53B9">
              <w:rPr>
                <w:rFonts w:ascii="Tahoma" w:hAnsi="Tahoma" w:cs="Tahoma"/>
                <w:b/>
                <w:color w:val="000080"/>
                <w:szCs w:val="24"/>
              </w:rPr>
              <w:t xml:space="preserve">Támogató </w:t>
            </w:r>
          </w:p>
        </w:tc>
        <w:tc>
          <w:tcPr>
            <w:tcW w:w="4605" w:type="dxa"/>
          </w:tcPr>
          <w:p w:rsidR="005E75BC" w:rsidRPr="00FE53B9" w:rsidRDefault="005E75BC" w:rsidP="005E75BC">
            <w:pPr>
              <w:jc w:val="center"/>
              <w:rPr>
                <w:rFonts w:ascii="Tahoma" w:hAnsi="Tahoma" w:cs="Tahoma"/>
                <w:b/>
                <w:color w:val="000080"/>
                <w:szCs w:val="24"/>
              </w:rPr>
            </w:pPr>
            <w:r w:rsidRPr="00FE53B9">
              <w:rPr>
                <w:rFonts w:ascii="Tahoma" w:eastAsia="Calibri" w:hAnsi="Tahoma" w:cs="Tahoma"/>
                <w:b/>
                <w:bCs/>
                <w:color w:val="000080"/>
                <w:szCs w:val="24"/>
              </w:rPr>
              <w:t>FCV Sportszervező Kft.</w:t>
            </w:r>
          </w:p>
          <w:p w:rsidR="005E75BC" w:rsidRPr="00FE53B9" w:rsidRDefault="005E75BC" w:rsidP="005E75BC">
            <w:pPr>
              <w:jc w:val="center"/>
              <w:rPr>
                <w:rFonts w:ascii="Tahoma" w:hAnsi="Tahoma" w:cs="Tahoma"/>
                <w:b/>
                <w:color w:val="000080"/>
                <w:szCs w:val="24"/>
              </w:rPr>
            </w:pPr>
            <w:r w:rsidRPr="00FE53B9">
              <w:rPr>
                <w:rFonts w:ascii="Tahoma" w:hAnsi="Tahoma" w:cs="Tahoma"/>
                <w:b/>
                <w:color w:val="000080"/>
                <w:szCs w:val="24"/>
              </w:rPr>
              <w:t>Támogatott</w:t>
            </w:r>
          </w:p>
        </w:tc>
      </w:tr>
      <w:tr w:rsidR="005E75BC" w:rsidRPr="00FE53B9" w:rsidTr="005E75BC">
        <w:tc>
          <w:tcPr>
            <w:tcW w:w="4605" w:type="dxa"/>
          </w:tcPr>
          <w:p w:rsidR="005E75BC" w:rsidRPr="00FE53B9" w:rsidRDefault="005E75BC" w:rsidP="005E75BC">
            <w:pPr>
              <w:jc w:val="center"/>
              <w:rPr>
                <w:rFonts w:ascii="Tahoma" w:hAnsi="Tahoma" w:cs="Tahoma"/>
                <w:color w:val="000080"/>
                <w:szCs w:val="24"/>
              </w:rPr>
            </w:pPr>
            <w:r w:rsidRPr="00FE53B9">
              <w:rPr>
                <w:rFonts w:ascii="Tahoma" w:hAnsi="Tahoma" w:cs="Tahoma"/>
                <w:color w:val="000080"/>
                <w:szCs w:val="24"/>
              </w:rPr>
              <w:t>képviseli:</w:t>
            </w:r>
          </w:p>
        </w:tc>
        <w:tc>
          <w:tcPr>
            <w:tcW w:w="4605" w:type="dxa"/>
          </w:tcPr>
          <w:p w:rsidR="005E75BC" w:rsidRPr="00FE53B9" w:rsidRDefault="005E75BC" w:rsidP="005E75BC">
            <w:pPr>
              <w:jc w:val="center"/>
              <w:rPr>
                <w:rFonts w:ascii="Tahoma" w:hAnsi="Tahoma" w:cs="Tahoma"/>
                <w:b/>
                <w:color w:val="000080"/>
                <w:szCs w:val="24"/>
              </w:rPr>
            </w:pPr>
            <w:r w:rsidRPr="00FE53B9">
              <w:rPr>
                <w:rFonts w:ascii="Tahoma" w:hAnsi="Tahoma" w:cs="Tahoma"/>
                <w:color w:val="000080"/>
                <w:szCs w:val="24"/>
              </w:rPr>
              <w:t>képviseli:</w:t>
            </w:r>
          </w:p>
        </w:tc>
      </w:tr>
      <w:tr w:rsidR="005E75BC" w:rsidRPr="00FE53B9" w:rsidTr="005E75BC">
        <w:tc>
          <w:tcPr>
            <w:tcW w:w="4605" w:type="dxa"/>
          </w:tcPr>
          <w:p w:rsidR="005E75BC" w:rsidRPr="00FE53B9" w:rsidRDefault="005E75BC" w:rsidP="005E75BC">
            <w:pPr>
              <w:jc w:val="center"/>
              <w:rPr>
                <w:rFonts w:ascii="Tahoma" w:hAnsi="Tahoma" w:cs="Tahoma"/>
                <w:b/>
                <w:color w:val="000080"/>
                <w:szCs w:val="24"/>
              </w:rPr>
            </w:pPr>
            <w:r w:rsidRPr="00FE53B9">
              <w:rPr>
                <w:rFonts w:ascii="Tahoma" w:hAnsi="Tahoma" w:cs="Tahoma"/>
                <w:b/>
                <w:color w:val="000080"/>
                <w:szCs w:val="24"/>
              </w:rPr>
              <w:t>Porga Gyula</w:t>
            </w:r>
          </w:p>
        </w:tc>
        <w:tc>
          <w:tcPr>
            <w:tcW w:w="4605" w:type="dxa"/>
          </w:tcPr>
          <w:p w:rsidR="005E75BC" w:rsidRPr="00FE53B9" w:rsidRDefault="005E75BC" w:rsidP="005E75BC">
            <w:pPr>
              <w:jc w:val="center"/>
              <w:rPr>
                <w:rFonts w:ascii="Tahoma" w:hAnsi="Tahoma" w:cs="Tahoma"/>
                <w:b/>
                <w:color w:val="000080"/>
                <w:szCs w:val="24"/>
              </w:rPr>
            </w:pPr>
            <w:r w:rsidRPr="00FE53B9">
              <w:rPr>
                <w:rFonts w:ascii="Tahoma" w:hAnsi="Tahoma" w:cs="Tahoma"/>
                <w:b/>
                <w:color w:val="000080"/>
                <w:szCs w:val="24"/>
              </w:rPr>
              <w:t>Rajki József Tamás</w:t>
            </w:r>
          </w:p>
        </w:tc>
      </w:tr>
      <w:tr w:rsidR="005E75BC" w:rsidRPr="00FE53B9" w:rsidTr="005E75BC">
        <w:tc>
          <w:tcPr>
            <w:tcW w:w="4605" w:type="dxa"/>
          </w:tcPr>
          <w:p w:rsidR="005E75BC" w:rsidRPr="00FE53B9" w:rsidRDefault="005E75BC" w:rsidP="005E75BC">
            <w:pPr>
              <w:jc w:val="center"/>
              <w:rPr>
                <w:rFonts w:ascii="Tahoma" w:hAnsi="Tahoma" w:cs="Tahoma"/>
                <w:color w:val="000080"/>
                <w:szCs w:val="24"/>
              </w:rPr>
            </w:pPr>
            <w:r w:rsidRPr="00FE53B9">
              <w:rPr>
                <w:rFonts w:ascii="Tahoma" w:hAnsi="Tahoma" w:cs="Tahoma"/>
                <w:b/>
                <w:color w:val="000080"/>
                <w:szCs w:val="24"/>
              </w:rPr>
              <w:t>polgármester</w:t>
            </w:r>
          </w:p>
        </w:tc>
        <w:tc>
          <w:tcPr>
            <w:tcW w:w="4605" w:type="dxa"/>
          </w:tcPr>
          <w:p w:rsidR="005E75BC" w:rsidRPr="00FE53B9" w:rsidRDefault="005E75BC" w:rsidP="005E75BC">
            <w:pPr>
              <w:jc w:val="center"/>
              <w:rPr>
                <w:rFonts w:ascii="Tahoma" w:hAnsi="Tahoma" w:cs="Tahoma"/>
                <w:b/>
                <w:color w:val="000080"/>
                <w:szCs w:val="24"/>
              </w:rPr>
            </w:pPr>
            <w:r w:rsidRPr="00FE53B9">
              <w:rPr>
                <w:rFonts w:ascii="Tahoma" w:hAnsi="Tahoma" w:cs="Tahoma"/>
                <w:b/>
                <w:color w:val="000080"/>
                <w:szCs w:val="24"/>
              </w:rPr>
              <w:t>ügyvezető</w:t>
            </w:r>
          </w:p>
        </w:tc>
      </w:tr>
    </w:tbl>
    <w:p w:rsidR="005E75BC" w:rsidRPr="00FE53B9" w:rsidRDefault="005E75BC" w:rsidP="005E75BC">
      <w:pPr>
        <w:rPr>
          <w:rFonts w:ascii="Tahoma" w:hAnsi="Tahoma" w:cs="Tahoma"/>
          <w:color w:val="000080"/>
          <w:szCs w:val="24"/>
        </w:rPr>
      </w:pPr>
    </w:p>
    <w:p w:rsidR="005E75BC" w:rsidRPr="00FE53B9"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FE53B9" w:rsidTr="005E75BC">
        <w:tc>
          <w:tcPr>
            <w:tcW w:w="4605" w:type="dxa"/>
            <w:hideMark/>
          </w:tcPr>
          <w:p w:rsidR="005E75BC" w:rsidRPr="00FE53B9" w:rsidRDefault="005E75BC" w:rsidP="005E75BC">
            <w:pPr>
              <w:rPr>
                <w:rFonts w:ascii="Tahoma" w:hAnsi="Tahoma" w:cs="Tahoma"/>
                <w:color w:val="000080"/>
                <w:szCs w:val="24"/>
              </w:rPr>
            </w:pPr>
            <w:r w:rsidRPr="00FE53B9">
              <w:rPr>
                <w:rFonts w:ascii="Tahoma" w:hAnsi="Tahoma" w:cs="Tahoma"/>
                <w:color w:val="000080"/>
                <w:szCs w:val="24"/>
              </w:rPr>
              <w:t>Pénzügyileg ellenjegyezte:</w:t>
            </w:r>
          </w:p>
          <w:p w:rsidR="005E75BC" w:rsidRPr="00FE53B9" w:rsidRDefault="005E75BC" w:rsidP="005E75BC">
            <w:pPr>
              <w:rPr>
                <w:rFonts w:ascii="Tahoma" w:hAnsi="Tahoma" w:cs="Tahoma"/>
                <w:b/>
                <w:color w:val="000080"/>
                <w:szCs w:val="24"/>
              </w:rPr>
            </w:pPr>
            <w:r w:rsidRPr="00FE53B9">
              <w:rPr>
                <w:rFonts w:ascii="Tahoma" w:hAnsi="Tahoma" w:cs="Tahoma"/>
                <w:color w:val="000080"/>
                <w:szCs w:val="24"/>
              </w:rPr>
              <w:t xml:space="preserve">dátum:                                                  </w:t>
            </w:r>
          </w:p>
        </w:tc>
        <w:tc>
          <w:tcPr>
            <w:tcW w:w="4605" w:type="dxa"/>
          </w:tcPr>
          <w:p w:rsidR="005E75BC" w:rsidRPr="00FE53B9" w:rsidRDefault="005E75BC" w:rsidP="005E75BC">
            <w:pPr>
              <w:rPr>
                <w:rFonts w:ascii="Tahoma" w:hAnsi="Tahoma" w:cs="Tahoma"/>
                <w:color w:val="000080"/>
                <w:szCs w:val="24"/>
              </w:rPr>
            </w:pPr>
            <w:r w:rsidRPr="00FE53B9">
              <w:rPr>
                <w:rFonts w:ascii="Tahoma" w:hAnsi="Tahoma" w:cs="Tahoma"/>
                <w:color w:val="000080"/>
                <w:szCs w:val="24"/>
              </w:rPr>
              <w:t xml:space="preserve"> </w:t>
            </w:r>
          </w:p>
        </w:tc>
      </w:tr>
      <w:tr w:rsidR="005E75BC" w:rsidRPr="00FE53B9" w:rsidTr="005E75BC">
        <w:tc>
          <w:tcPr>
            <w:tcW w:w="4605" w:type="dxa"/>
          </w:tcPr>
          <w:p w:rsidR="005E75BC" w:rsidRPr="00FE53B9" w:rsidRDefault="005E75BC" w:rsidP="005E75BC">
            <w:pPr>
              <w:rPr>
                <w:rFonts w:ascii="Tahoma" w:hAnsi="Tahoma" w:cs="Tahoma"/>
                <w:color w:val="000080"/>
                <w:szCs w:val="24"/>
              </w:rPr>
            </w:pPr>
          </w:p>
          <w:p w:rsidR="005E75BC" w:rsidRPr="00FE53B9" w:rsidRDefault="005E75BC" w:rsidP="005E75BC">
            <w:pPr>
              <w:rPr>
                <w:rFonts w:ascii="Tahoma" w:hAnsi="Tahoma" w:cs="Tahoma"/>
                <w:color w:val="000080"/>
                <w:szCs w:val="24"/>
              </w:rPr>
            </w:pPr>
            <w:r w:rsidRPr="00FE53B9">
              <w:rPr>
                <w:rFonts w:ascii="Tahoma" w:hAnsi="Tahoma" w:cs="Tahoma"/>
                <w:color w:val="000080"/>
                <w:szCs w:val="24"/>
              </w:rPr>
              <w:t>...........................................</w:t>
            </w:r>
          </w:p>
        </w:tc>
        <w:tc>
          <w:tcPr>
            <w:tcW w:w="4605" w:type="dxa"/>
          </w:tcPr>
          <w:p w:rsidR="005E75BC" w:rsidRPr="00FE53B9" w:rsidRDefault="005E75BC" w:rsidP="005E75BC">
            <w:pPr>
              <w:rPr>
                <w:rFonts w:ascii="Tahoma" w:hAnsi="Tahoma" w:cs="Tahoma"/>
                <w:color w:val="000080"/>
                <w:szCs w:val="24"/>
              </w:rPr>
            </w:pPr>
          </w:p>
        </w:tc>
      </w:tr>
      <w:tr w:rsidR="005E75BC" w:rsidRPr="00FE53B9" w:rsidTr="005E75BC">
        <w:tc>
          <w:tcPr>
            <w:tcW w:w="4605" w:type="dxa"/>
            <w:hideMark/>
          </w:tcPr>
          <w:p w:rsidR="005E75BC" w:rsidRPr="00FE53B9" w:rsidRDefault="005E75BC" w:rsidP="005E75BC">
            <w:pPr>
              <w:rPr>
                <w:rFonts w:ascii="Tahoma" w:hAnsi="Tahoma" w:cs="Tahoma"/>
                <w:color w:val="000080"/>
                <w:szCs w:val="24"/>
              </w:rPr>
            </w:pPr>
            <w:r w:rsidRPr="00FE53B9">
              <w:rPr>
                <w:rFonts w:ascii="Tahoma" w:hAnsi="Tahoma" w:cs="Tahoma"/>
                <w:color w:val="000080"/>
                <w:szCs w:val="24"/>
              </w:rPr>
              <w:t>Fazekas Ildikó</w:t>
            </w:r>
          </w:p>
          <w:p w:rsidR="005E75BC" w:rsidRPr="00FE53B9" w:rsidRDefault="005E75BC" w:rsidP="005E75BC">
            <w:pPr>
              <w:rPr>
                <w:rFonts w:ascii="Tahoma" w:hAnsi="Tahoma" w:cs="Tahoma"/>
                <w:color w:val="000080"/>
                <w:szCs w:val="24"/>
              </w:rPr>
            </w:pPr>
            <w:r w:rsidRPr="00FE53B9">
              <w:rPr>
                <w:rFonts w:ascii="Tahoma" w:hAnsi="Tahoma" w:cs="Tahoma"/>
                <w:color w:val="000080"/>
                <w:szCs w:val="24"/>
              </w:rPr>
              <w:t>irodavezető</w:t>
            </w:r>
          </w:p>
          <w:p w:rsidR="005E75BC" w:rsidRPr="00FE53B9" w:rsidRDefault="005E75BC" w:rsidP="005E75BC">
            <w:pPr>
              <w:rPr>
                <w:rFonts w:ascii="Tahoma" w:hAnsi="Tahoma" w:cs="Tahoma"/>
                <w:color w:val="000080"/>
                <w:szCs w:val="24"/>
              </w:rPr>
            </w:pPr>
            <w:r w:rsidRPr="00FE53B9">
              <w:rPr>
                <w:rFonts w:ascii="Tahoma" w:hAnsi="Tahoma" w:cs="Tahoma"/>
                <w:color w:val="000080"/>
                <w:szCs w:val="24"/>
              </w:rPr>
              <w:t>Pénzügyi Iroda</w:t>
            </w:r>
          </w:p>
        </w:tc>
        <w:tc>
          <w:tcPr>
            <w:tcW w:w="4605" w:type="dxa"/>
          </w:tcPr>
          <w:p w:rsidR="005E75BC" w:rsidRPr="00FE53B9"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E50A5D" w:rsidRDefault="005E75BC" w:rsidP="005E75BC">
      <w:pPr>
        <w:pageBreakBefore/>
        <w:tabs>
          <w:tab w:val="left" w:pos="5954"/>
        </w:tabs>
        <w:contextualSpacing/>
        <w:rPr>
          <w:rFonts w:ascii="Tahoma" w:eastAsia="Calibri" w:hAnsi="Tahoma" w:cs="Tahoma"/>
          <w:bCs/>
          <w:color w:val="000080"/>
          <w:szCs w:val="24"/>
        </w:rPr>
      </w:pPr>
      <w:r w:rsidRPr="00E50A5D">
        <w:rPr>
          <w:rFonts w:ascii="Tahoma" w:eastAsia="Calibri" w:hAnsi="Tahoma" w:cs="Tahoma"/>
          <w:bCs/>
          <w:color w:val="000080"/>
          <w:szCs w:val="24"/>
        </w:rPr>
        <w:lastRenderedPageBreak/>
        <w:t xml:space="preserve">Melléklet a </w:t>
      </w:r>
      <w:r>
        <w:rPr>
          <w:rFonts w:ascii="Tahoma" w:eastAsia="Calibri" w:hAnsi="Tahoma" w:cs="Tahoma"/>
          <w:bCs/>
          <w:color w:val="000080"/>
          <w:szCs w:val="24"/>
        </w:rPr>
        <w:t>28</w:t>
      </w:r>
      <w:r w:rsidRPr="00E50A5D">
        <w:rPr>
          <w:rFonts w:ascii="Tahoma" w:eastAsia="Calibri" w:hAnsi="Tahoma" w:cs="Tahoma"/>
          <w:bCs/>
          <w:color w:val="000080"/>
          <w:szCs w:val="24"/>
        </w:rPr>
        <w:t>/2026. (</w:t>
      </w:r>
      <w:r>
        <w:rPr>
          <w:rFonts w:ascii="Tahoma" w:eastAsia="Calibri" w:hAnsi="Tahoma" w:cs="Tahoma"/>
          <w:bCs/>
          <w:color w:val="000080"/>
          <w:szCs w:val="24"/>
        </w:rPr>
        <w:t>II.26.</w:t>
      </w:r>
      <w:r w:rsidRPr="00E50A5D">
        <w:rPr>
          <w:rFonts w:ascii="Tahoma" w:eastAsia="Calibri" w:hAnsi="Tahoma" w:cs="Tahoma"/>
          <w:bCs/>
          <w:color w:val="000080"/>
          <w:szCs w:val="24"/>
        </w:rPr>
        <w:t>) határozathoz</w:t>
      </w:r>
    </w:p>
    <w:p w:rsidR="005E75BC" w:rsidRPr="00E50A5D" w:rsidRDefault="005E75BC" w:rsidP="005E75BC">
      <w:pPr>
        <w:jc w:val="right"/>
        <w:rPr>
          <w:rFonts w:ascii="Tahoma" w:eastAsia="Calibri" w:hAnsi="Tahoma" w:cs="Tahoma"/>
          <w:color w:val="000080"/>
          <w:szCs w:val="24"/>
        </w:rPr>
      </w:pPr>
      <w:r w:rsidRPr="00E50A5D">
        <w:rPr>
          <w:rFonts w:ascii="Tahoma" w:eastAsia="Calibri" w:hAnsi="Tahoma" w:cs="Tahoma"/>
          <w:color w:val="000080"/>
          <w:szCs w:val="24"/>
        </w:rPr>
        <w:t>Ügyiratszám: PKB/…/2026</w:t>
      </w:r>
    </w:p>
    <w:p w:rsidR="005E75BC" w:rsidRPr="00E50A5D" w:rsidRDefault="005E75BC" w:rsidP="005E75BC">
      <w:pPr>
        <w:tabs>
          <w:tab w:val="left" w:pos="5954"/>
        </w:tabs>
        <w:contextualSpacing/>
        <w:jc w:val="right"/>
        <w:rPr>
          <w:rFonts w:ascii="Tahoma" w:eastAsia="Calibri" w:hAnsi="Tahoma" w:cs="Tahoma"/>
          <w:bCs/>
          <w:color w:val="000080"/>
          <w:szCs w:val="24"/>
        </w:rPr>
      </w:pPr>
      <w:r w:rsidRPr="00E50A5D">
        <w:rPr>
          <w:rFonts w:ascii="Tahoma" w:eastAsia="Calibri" w:hAnsi="Tahoma" w:cs="Tahoma"/>
          <w:bCs/>
          <w:color w:val="000080"/>
          <w:szCs w:val="24"/>
        </w:rPr>
        <w:t>Ügyintéző: Orbán Éva</w:t>
      </w:r>
    </w:p>
    <w:p w:rsidR="005E75BC" w:rsidRPr="00E50A5D" w:rsidRDefault="005E75BC" w:rsidP="005E75BC">
      <w:pPr>
        <w:contextualSpacing/>
        <w:rPr>
          <w:rFonts w:ascii="Tahoma" w:eastAsia="Calibri" w:hAnsi="Tahoma" w:cs="Tahoma"/>
          <w:b/>
          <w:bCs/>
          <w:color w:val="000080"/>
          <w:szCs w:val="24"/>
        </w:rPr>
      </w:pPr>
    </w:p>
    <w:p w:rsidR="005E75BC" w:rsidRPr="00E50A5D" w:rsidRDefault="005E75BC" w:rsidP="005E75BC">
      <w:pPr>
        <w:contextualSpacing/>
        <w:jc w:val="center"/>
        <w:rPr>
          <w:rFonts w:ascii="Tahoma" w:eastAsia="Calibri" w:hAnsi="Tahoma" w:cs="Tahoma"/>
          <w:b/>
          <w:bCs/>
          <w:color w:val="000080"/>
          <w:szCs w:val="24"/>
        </w:rPr>
      </w:pPr>
      <w:r w:rsidRPr="00E50A5D">
        <w:rPr>
          <w:rFonts w:ascii="Tahoma" w:eastAsia="Calibri" w:hAnsi="Tahoma" w:cs="Tahoma"/>
          <w:b/>
          <w:bCs/>
          <w:color w:val="000080"/>
          <w:szCs w:val="24"/>
        </w:rPr>
        <w:t>TÁMOGATÁSI SZERZŐDÉS</w:t>
      </w:r>
    </w:p>
    <w:p w:rsidR="005E75BC" w:rsidRPr="00E50A5D" w:rsidRDefault="005E75BC" w:rsidP="005E75BC">
      <w:pPr>
        <w:contextualSpacing/>
        <w:jc w:val="center"/>
        <w:rPr>
          <w:rFonts w:ascii="Tahoma" w:eastAsia="Calibri" w:hAnsi="Tahoma" w:cs="Tahoma"/>
          <w:color w:val="000080"/>
          <w:szCs w:val="24"/>
        </w:rPr>
      </w:pPr>
    </w:p>
    <w:p w:rsidR="005E75BC" w:rsidRPr="00E50A5D" w:rsidRDefault="005E75BC" w:rsidP="005E75BC">
      <w:pPr>
        <w:contextualSpacing/>
        <w:rPr>
          <w:rFonts w:ascii="Tahoma" w:eastAsia="Calibri" w:hAnsi="Tahoma" w:cs="Tahoma"/>
          <w:color w:val="000080"/>
          <w:szCs w:val="24"/>
        </w:rPr>
      </w:pPr>
      <w:r w:rsidRPr="00E50A5D">
        <w:rPr>
          <w:rFonts w:ascii="Tahoma" w:eastAsia="Calibri" w:hAnsi="Tahoma" w:cs="Tahoma"/>
          <w:color w:val="000080"/>
          <w:szCs w:val="24"/>
        </w:rPr>
        <w:t xml:space="preserve">mely létrejött egyrészről </w:t>
      </w:r>
      <w:r w:rsidRPr="00E50A5D">
        <w:rPr>
          <w:rFonts w:ascii="Tahoma" w:eastAsia="Calibri" w:hAnsi="Tahoma" w:cs="Tahoma"/>
          <w:b/>
          <w:bCs/>
          <w:color w:val="000080"/>
          <w:szCs w:val="24"/>
        </w:rPr>
        <w:t>Veszprém Megyei Jogú Város Önkormányzata</w:t>
      </w:r>
      <w:r w:rsidRPr="00E50A5D">
        <w:rPr>
          <w:rFonts w:ascii="Tahoma" w:eastAsia="Calibri" w:hAnsi="Tahoma" w:cs="Tahoma"/>
          <w:color w:val="000080"/>
          <w:szCs w:val="24"/>
        </w:rPr>
        <w:t xml:space="preserve"> (székhely: 8200 Veszprém, Óváros tér 9., adószám: </w:t>
      </w:r>
      <w:r w:rsidRPr="00E50A5D">
        <w:rPr>
          <w:rFonts w:ascii="Tahoma" w:eastAsia="Calibri" w:hAnsi="Tahoma" w:cs="Tahoma"/>
          <w:bCs/>
          <w:color w:val="000080"/>
          <w:szCs w:val="24"/>
        </w:rPr>
        <w:t xml:space="preserve">15734202-2-19; </w:t>
      </w:r>
      <w:r w:rsidRPr="00E50A5D">
        <w:rPr>
          <w:rFonts w:ascii="Tahoma" w:eastAsia="Calibri" w:hAnsi="Tahoma" w:cs="Tahoma"/>
          <w:color w:val="000080"/>
          <w:szCs w:val="24"/>
        </w:rPr>
        <w:t xml:space="preserve">törzskönyvi azonosító szám: </w:t>
      </w:r>
      <w:r w:rsidRPr="00E50A5D">
        <w:rPr>
          <w:rFonts w:ascii="Tahoma" w:eastAsia="Calibri" w:hAnsi="Tahoma" w:cs="Tahoma"/>
          <w:bCs/>
          <w:color w:val="000080"/>
          <w:szCs w:val="24"/>
        </w:rPr>
        <w:t>734202</w:t>
      </w:r>
      <w:r w:rsidRPr="00E50A5D">
        <w:rPr>
          <w:rFonts w:ascii="Tahoma" w:eastAsia="Calibri" w:hAnsi="Tahoma" w:cs="Tahoma"/>
          <w:color w:val="000080"/>
          <w:szCs w:val="24"/>
        </w:rPr>
        <w:t xml:space="preserve">; képviseli: Porga Gyula polgármester) mint támogató (a továbbiakban: </w:t>
      </w:r>
      <w:r w:rsidRPr="00E50A5D">
        <w:rPr>
          <w:rFonts w:ascii="Tahoma" w:eastAsia="Calibri" w:hAnsi="Tahoma" w:cs="Tahoma"/>
          <w:iCs/>
          <w:color w:val="000080"/>
          <w:szCs w:val="24"/>
        </w:rPr>
        <w:t>Támogató</w:t>
      </w:r>
      <w:r w:rsidRPr="00E50A5D">
        <w:rPr>
          <w:rFonts w:ascii="Tahoma" w:eastAsia="Calibri" w:hAnsi="Tahoma" w:cs="Tahoma"/>
          <w:color w:val="000080"/>
          <w:szCs w:val="24"/>
        </w:rPr>
        <w:t>),</w:t>
      </w:r>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rPr>
          <w:rFonts w:ascii="Tahoma" w:eastAsia="Calibri" w:hAnsi="Tahoma" w:cs="Tahoma"/>
          <w:iCs/>
          <w:color w:val="000080"/>
          <w:szCs w:val="24"/>
        </w:rPr>
      </w:pPr>
      <w:bookmarkStart w:id="15" w:name="_Hlk158323202"/>
      <w:r w:rsidRPr="00E50A5D">
        <w:rPr>
          <w:rFonts w:ascii="Tahoma" w:eastAsia="Calibri" w:hAnsi="Tahoma" w:cs="Tahoma"/>
          <w:color w:val="000080"/>
          <w:szCs w:val="24"/>
        </w:rPr>
        <w:t xml:space="preserve">másrészről a </w:t>
      </w:r>
      <w:r w:rsidRPr="00E50A5D">
        <w:rPr>
          <w:rFonts w:ascii="Tahoma" w:eastAsia="Calibri" w:hAnsi="Tahoma" w:cs="Tahoma"/>
          <w:b/>
          <w:bCs/>
          <w:color w:val="000080"/>
          <w:szCs w:val="24"/>
        </w:rPr>
        <w:t xml:space="preserve">Veszprém Kosárlabda Kft. </w:t>
      </w:r>
      <w:r w:rsidRPr="00E50A5D">
        <w:rPr>
          <w:rFonts w:ascii="Tahoma" w:eastAsia="Calibri" w:hAnsi="Tahoma" w:cs="Tahoma"/>
          <w:bCs/>
          <w:color w:val="000080"/>
          <w:szCs w:val="24"/>
        </w:rPr>
        <w:t>(székhely: 8200 Veszprém, Füredi utca 12., cégjegyzékszám: 19-09-517175, adószám: 24930932-2-19, képviseli: Naményi Miklós ügyvezető)</w:t>
      </w:r>
      <w:r w:rsidRPr="00E50A5D">
        <w:rPr>
          <w:rFonts w:ascii="Tahoma" w:eastAsia="Calibri" w:hAnsi="Tahoma" w:cs="Tahoma"/>
          <w:color w:val="000080"/>
          <w:szCs w:val="24"/>
        </w:rPr>
        <w:t xml:space="preserve"> mint támogatott (a továbbiakban: </w:t>
      </w:r>
      <w:r w:rsidRPr="00E50A5D">
        <w:rPr>
          <w:rFonts w:ascii="Tahoma" w:eastAsia="Calibri" w:hAnsi="Tahoma" w:cs="Tahoma"/>
          <w:iCs/>
          <w:color w:val="000080"/>
          <w:szCs w:val="24"/>
        </w:rPr>
        <w:t>Támogatott)</w:t>
      </w:r>
      <w:bookmarkEnd w:id="15"/>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contextualSpacing/>
        <w:rPr>
          <w:rFonts w:ascii="Tahoma" w:eastAsia="Calibri" w:hAnsi="Tahoma" w:cs="Tahoma"/>
          <w:iCs/>
          <w:color w:val="000080"/>
          <w:szCs w:val="24"/>
        </w:rPr>
      </w:pPr>
      <w:r w:rsidRPr="00E50A5D">
        <w:rPr>
          <w:rFonts w:ascii="Tahoma" w:eastAsia="Calibri" w:hAnsi="Tahoma" w:cs="Tahoma"/>
          <w:iCs/>
          <w:color w:val="000080"/>
          <w:szCs w:val="24"/>
        </w:rPr>
        <w:t xml:space="preserve">(együttes megnevezésük a továbbiakban Felek/Szerződő felek) </w:t>
      </w:r>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contextualSpacing/>
        <w:rPr>
          <w:rFonts w:ascii="Tahoma" w:eastAsia="Calibri" w:hAnsi="Tahoma" w:cs="Tahoma"/>
          <w:color w:val="000080"/>
          <w:szCs w:val="24"/>
        </w:rPr>
      </w:pPr>
      <w:r w:rsidRPr="00E50A5D">
        <w:rPr>
          <w:rFonts w:ascii="Tahoma" w:eastAsia="Calibri" w:hAnsi="Tahoma" w:cs="Tahoma"/>
          <w:color w:val="000080"/>
          <w:szCs w:val="24"/>
        </w:rPr>
        <w:t xml:space="preserve">között alulírott helyen és napon az alábbi feltételek szerint: </w:t>
      </w:r>
    </w:p>
    <w:p w:rsidR="005E75BC" w:rsidRPr="00E50A5D" w:rsidRDefault="005E75BC" w:rsidP="005E75BC">
      <w:pPr>
        <w:rPr>
          <w:rFonts w:ascii="Tahoma" w:eastAsia="Calibri" w:hAnsi="Tahoma" w:cs="Tahoma"/>
          <w:color w:val="000080"/>
          <w:szCs w:val="24"/>
        </w:rPr>
      </w:pPr>
    </w:p>
    <w:p w:rsidR="005E75BC" w:rsidRPr="00E50A5D" w:rsidRDefault="005E75BC" w:rsidP="005E75BC">
      <w:pPr>
        <w:jc w:val="center"/>
        <w:rPr>
          <w:rFonts w:ascii="Tahoma" w:eastAsia="Calibri" w:hAnsi="Tahoma" w:cs="Tahoma"/>
          <w:b/>
          <w:color w:val="000080"/>
          <w:szCs w:val="24"/>
        </w:rPr>
      </w:pPr>
      <w:r w:rsidRPr="00E50A5D">
        <w:rPr>
          <w:rFonts w:ascii="Tahoma" w:eastAsia="Calibri" w:hAnsi="Tahoma" w:cs="Tahoma"/>
          <w:b/>
          <w:color w:val="000080"/>
          <w:szCs w:val="24"/>
        </w:rPr>
        <w:t>I. Előzmények</w:t>
      </w:r>
    </w:p>
    <w:p w:rsidR="005E75BC" w:rsidRPr="00E50A5D" w:rsidRDefault="005E75BC" w:rsidP="005E75BC">
      <w:pPr>
        <w:rPr>
          <w:rFonts w:ascii="Tahoma" w:eastAsia="Calibri" w:hAnsi="Tahoma" w:cs="Tahoma"/>
          <w:color w:val="000080"/>
          <w:szCs w:val="24"/>
        </w:rPr>
      </w:pPr>
    </w:p>
    <w:p w:rsidR="005E75BC" w:rsidRPr="00E50A5D" w:rsidRDefault="005E75BC" w:rsidP="005E75BC">
      <w:pPr>
        <w:rPr>
          <w:rFonts w:ascii="Tahoma" w:eastAsia="Calibri" w:hAnsi="Tahoma" w:cs="Tahoma"/>
          <w:color w:val="000080"/>
          <w:szCs w:val="24"/>
        </w:rPr>
      </w:pPr>
      <w:r w:rsidRPr="00E50A5D">
        <w:rPr>
          <w:rFonts w:ascii="Tahoma" w:eastAsia="Calibri" w:hAnsi="Tahoma" w:cs="Tahoma"/>
          <w:color w:val="000080"/>
          <w:szCs w:val="24"/>
        </w:rPr>
        <w:t xml:space="preserve">Felek 2021. december 21. napján Veszprém Megyei Jogú Város Önkormányzata Közgyűlésének </w:t>
      </w:r>
      <w:bookmarkStart w:id="16" w:name="_Hlk158323234"/>
      <w:r w:rsidRPr="00E50A5D">
        <w:rPr>
          <w:rFonts w:ascii="Tahoma" w:eastAsia="Calibri" w:hAnsi="Tahoma" w:cs="Tahoma"/>
          <w:color w:val="000080"/>
          <w:szCs w:val="24"/>
        </w:rPr>
        <w:t>a Veszprémi Kosárlabda Kft</w:t>
      </w:r>
      <w:bookmarkEnd w:id="16"/>
      <w:r w:rsidRPr="00E50A5D">
        <w:rPr>
          <w:rFonts w:ascii="Tahoma" w:eastAsia="Calibri" w:hAnsi="Tahoma" w:cs="Tahoma"/>
          <w:color w:val="000080"/>
          <w:szCs w:val="24"/>
        </w:rPr>
        <w:t>. kiemelten támogatott sportszervezetté minősítése és együttműködési megállapodás megkötése tárgyában hozott 457/2025. (XI.20.)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E50A5D" w:rsidRDefault="005E75BC" w:rsidP="005E75BC">
      <w:pPr>
        <w:rPr>
          <w:rFonts w:ascii="Tahoma" w:eastAsia="Calibri" w:hAnsi="Tahoma" w:cs="Tahoma"/>
          <w:color w:val="000080"/>
          <w:szCs w:val="24"/>
        </w:rPr>
      </w:pPr>
    </w:p>
    <w:p w:rsidR="005E75BC" w:rsidRPr="00E50A5D" w:rsidRDefault="005E75BC" w:rsidP="005E75BC">
      <w:pPr>
        <w:rPr>
          <w:rFonts w:ascii="Tahoma" w:eastAsia="Calibri" w:hAnsi="Tahoma" w:cs="Tahoma"/>
          <w:color w:val="000080"/>
          <w:szCs w:val="24"/>
        </w:rPr>
      </w:pPr>
      <w:r w:rsidRPr="00E50A5D">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E50A5D" w:rsidRDefault="005E75BC" w:rsidP="005E75BC">
      <w:pPr>
        <w:rPr>
          <w:rFonts w:ascii="Tahoma" w:eastAsia="Calibri" w:hAnsi="Tahoma" w:cs="Tahoma"/>
          <w:color w:val="000080"/>
          <w:szCs w:val="24"/>
        </w:rPr>
      </w:pPr>
    </w:p>
    <w:p w:rsidR="005E75BC" w:rsidRPr="00E50A5D" w:rsidRDefault="005E75BC" w:rsidP="005E75BC">
      <w:pPr>
        <w:jc w:val="center"/>
        <w:rPr>
          <w:rFonts w:ascii="Tahoma" w:eastAsia="Calibri" w:hAnsi="Tahoma" w:cs="Tahoma"/>
          <w:b/>
          <w:color w:val="000080"/>
          <w:szCs w:val="24"/>
        </w:rPr>
      </w:pPr>
      <w:r w:rsidRPr="00E50A5D">
        <w:rPr>
          <w:rFonts w:ascii="Tahoma" w:eastAsia="Calibri" w:hAnsi="Tahoma" w:cs="Tahoma"/>
          <w:b/>
          <w:color w:val="000080"/>
          <w:szCs w:val="24"/>
        </w:rPr>
        <w:t>II.</w:t>
      </w:r>
    </w:p>
    <w:p w:rsidR="005E75BC" w:rsidRPr="00E50A5D" w:rsidRDefault="005E75BC" w:rsidP="005E75BC">
      <w:pPr>
        <w:rPr>
          <w:rFonts w:ascii="Tahoma" w:eastAsia="Calibri" w:hAnsi="Tahoma" w:cs="Tahoma"/>
          <w:color w:val="000080"/>
          <w:szCs w:val="24"/>
        </w:rPr>
      </w:pPr>
    </w:p>
    <w:p w:rsidR="005E75BC" w:rsidRPr="009C7FB4" w:rsidRDefault="005E75BC" w:rsidP="005E75BC">
      <w:pPr>
        <w:numPr>
          <w:ilvl w:val="0"/>
          <w:numId w:val="7"/>
        </w:numPr>
        <w:ind w:left="284" w:hanging="284"/>
        <w:rPr>
          <w:rFonts w:ascii="Tahoma" w:eastAsia="Calibri" w:hAnsi="Tahoma" w:cs="Tahoma"/>
          <w:color w:val="000080"/>
          <w:szCs w:val="24"/>
        </w:rPr>
      </w:pPr>
      <w:r w:rsidRPr="00E50A5D">
        <w:rPr>
          <w:rFonts w:ascii="Tahoma" w:eastAsia="Calibri" w:hAnsi="Tahoma" w:cs="Tahoma"/>
          <w:color w:val="000080"/>
          <w:szCs w:val="24"/>
        </w:rPr>
        <w:t xml:space="preserve">Szerződő felek megállapodnak, hogy Támogató Veszprém Megyei Jogú Város Önkormányzata </w:t>
      </w:r>
      <w:r w:rsidRPr="009C7FB4">
        <w:rPr>
          <w:rFonts w:ascii="Tahoma" w:eastAsia="Calibri" w:hAnsi="Tahoma" w:cs="Tahoma"/>
          <w:color w:val="000080"/>
          <w:szCs w:val="24"/>
        </w:rPr>
        <w:t>Közgyűlésének 28/2026.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 előirányzata terhére.</w:t>
      </w:r>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numPr>
          <w:ilvl w:val="0"/>
          <w:numId w:val="7"/>
        </w:numPr>
        <w:ind w:left="284" w:hanging="284"/>
        <w:rPr>
          <w:rFonts w:ascii="Tahoma" w:eastAsia="Calibri" w:hAnsi="Tahoma" w:cs="Tahoma"/>
          <w:color w:val="000080"/>
          <w:szCs w:val="24"/>
        </w:rPr>
      </w:pPr>
      <w:bookmarkStart w:id="17" w:name="_Hlk158323273"/>
      <w:r w:rsidRPr="00E50A5D">
        <w:rPr>
          <w:rFonts w:ascii="Tahoma" w:eastAsia="Calibri" w:hAnsi="Tahoma" w:cs="Tahoma"/>
          <w:color w:val="000080"/>
          <w:szCs w:val="24"/>
        </w:rPr>
        <w:t>A Támogatás mértéke: bruttó 12.500.000,- Ft, azaz tizenkettőmillió-ötszázezer Ft.</w:t>
      </w:r>
    </w:p>
    <w:p w:rsidR="005E75BC" w:rsidRPr="00E50A5D" w:rsidRDefault="005E75BC" w:rsidP="005E75BC">
      <w:pPr>
        <w:ind w:left="284"/>
        <w:contextualSpacing/>
        <w:rPr>
          <w:rFonts w:ascii="Tahoma" w:eastAsia="Calibri" w:hAnsi="Tahoma" w:cs="Tahoma"/>
          <w:color w:val="000080"/>
          <w:szCs w:val="24"/>
        </w:rPr>
      </w:pPr>
      <w:r w:rsidRPr="00E50A5D">
        <w:rPr>
          <w:rFonts w:ascii="Tahoma" w:eastAsia="Calibri" w:hAnsi="Tahoma" w:cs="Tahoma"/>
          <w:color w:val="000080"/>
          <w:szCs w:val="24"/>
        </w:rPr>
        <w:t xml:space="preserve">A Támogatási összeg kifizetését a Támogató 2026. március 31-ig a Támogatott 10918001-00000113-52200002 számú bankszámlájára történő átutalással teljesíti. </w:t>
      </w:r>
    </w:p>
    <w:bookmarkEnd w:id="17"/>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numPr>
          <w:ilvl w:val="0"/>
          <w:numId w:val="7"/>
        </w:numPr>
        <w:ind w:left="284" w:hanging="284"/>
        <w:rPr>
          <w:rFonts w:ascii="Tahoma" w:eastAsia="Calibri" w:hAnsi="Tahoma" w:cs="Tahoma"/>
          <w:color w:val="000080"/>
          <w:szCs w:val="24"/>
        </w:rPr>
      </w:pPr>
      <w:r w:rsidRPr="00E50A5D">
        <w:rPr>
          <w:rFonts w:ascii="Tahoma" w:eastAsia="Calibri" w:hAnsi="Tahoma" w:cs="Tahoma"/>
          <w:color w:val="000080"/>
          <w:szCs w:val="24"/>
        </w:rPr>
        <w:t>Felek rögzítik, hogy a Támogatott, mint kiemelt sportszervezet számára</w:t>
      </w:r>
    </w:p>
    <w:p w:rsidR="005E75BC" w:rsidRPr="00E50A5D" w:rsidRDefault="005E75BC" w:rsidP="005E75BC">
      <w:pPr>
        <w:ind w:left="426"/>
        <w:contextualSpacing/>
        <w:rPr>
          <w:rFonts w:ascii="Tahoma" w:eastAsia="Calibri" w:hAnsi="Tahoma" w:cs="Tahoma"/>
          <w:color w:val="000080"/>
          <w:szCs w:val="24"/>
        </w:rPr>
      </w:pPr>
      <w:r w:rsidRPr="00E50A5D">
        <w:rPr>
          <w:rFonts w:ascii="Tahoma" w:eastAsia="Calibri" w:hAnsi="Tahoma" w:cs="Tahoma"/>
          <w:color w:val="000080"/>
          <w:szCs w:val="24"/>
        </w:rPr>
        <w:t>a) működése támogatására,</w:t>
      </w:r>
    </w:p>
    <w:p w:rsidR="005E75BC" w:rsidRPr="00E50A5D" w:rsidRDefault="005E75BC" w:rsidP="005E75BC">
      <w:pPr>
        <w:ind w:left="426"/>
        <w:contextualSpacing/>
        <w:rPr>
          <w:rFonts w:ascii="Tahoma" w:eastAsia="Calibri" w:hAnsi="Tahoma" w:cs="Tahoma"/>
          <w:color w:val="000080"/>
          <w:szCs w:val="24"/>
        </w:rPr>
      </w:pPr>
      <w:r w:rsidRPr="00E50A5D">
        <w:rPr>
          <w:rFonts w:ascii="Tahoma" w:eastAsia="Calibri" w:hAnsi="Tahoma" w:cs="Tahoma"/>
          <w:color w:val="000080"/>
          <w:szCs w:val="24"/>
        </w:rPr>
        <w:t>b) sportrendezvények lebonyolítására,</w:t>
      </w:r>
    </w:p>
    <w:p w:rsidR="005E75BC" w:rsidRPr="00E50A5D" w:rsidRDefault="005E75BC" w:rsidP="005E75BC">
      <w:pPr>
        <w:ind w:left="426"/>
        <w:contextualSpacing/>
        <w:rPr>
          <w:rFonts w:ascii="Tahoma" w:eastAsia="Calibri" w:hAnsi="Tahoma" w:cs="Tahoma"/>
          <w:color w:val="000080"/>
          <w:szCs w:val="24"/>
        </w:rPr>
      </w:pPr>
      <w:r w:rsidRPr="00E50A5D">
        <w:rPr>
          <w:rFonts w:ascii="Tahoma" w:eastAsia="Calibri" w:hAnsi="Tahoma" w:cs="Tahoma"/>
          <w:color w:val="000080"/>
          <w:szCs w:val="24"/>
        </w:rPr>
        <w:t>c) sportcélú létesítménnyel kapcsolatos beruházáshoz, továbbá</w:t>
      </w:r>
    </w:p>
    <w:p w:rsidR="005E75BC" w:rsidRPr="00E50A5D" w:rsidRDefault="005E75BC" w:rsidP="005E75BC">
      <w:pPr>
        <w:ind w:left="709" w:hanging="283"/>
        <w:contextualSpacing/>
        <w:rPr>
          <w:rFonts w:ascii="Tahoma" w:eastAsia="Calibri" w:hAnsi="Tahoma" w:cs="Tahoma"/>
          <w:color w:val="000080"/>
          <w:szCs w:val="24"/>
        </w:rPr>
      </w:pPr>
      <w:r w:rsidRPr="00E50A5D">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E50A5D" w:rsidRDefault="005E75BC" w:rsidP="005E75BC">
      <w:pPr>
        <w:ind w:left="709" w:hanging="283"/>
        <w:contextualSpacing/>
        <w:rPr>
          <w:rFonts w:ascii="Tahoma" w:eastAsia="Calibri" w:hAnsi="Tahoma" w:cs="Tahoma"/>
          <w:color w:val="000080"/>
          <w:szCs w:val="24"/>
        </w:rPr>
      </w:pPr>
      <w:r w:rsidRPr="00E50A5D">
        <w:rPr>
          <w:rFonts w:ascii="Tahoma" w:eastAsia="Calibri" w:hAnsi="Tahoma" w:cs="Tahoma"/>
          <w:color w:val="000080"/>
          <w:szCs w:val="24"/>
        </w:rPr>
        <w:t>nyújtható támogatás.</w:t>
      </w:r>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numPr>
          <w:ilvl w:val="0"/>
          <w:numId w:val="7"/>
        </w:numPr>
        <w:ind w:left="284" w:hanging="284"/>
        <w:rPr>
          <w:rFonts w:ascii="Tahoma" w:eastAsia="Calibri" w:hAnsi="Tahoma" w:cs="Tahoma"/>
          <w:color w:val="000080"/>
          <w:szCs w:val="24"/>
        </w:rPr>
      </w:pPr>
      <w:r w:rsidRPr="00E50A5D">
        <w:rPr>
          <w:rFonts w:ascii="Tahoma" w:eastAsia="Calibri" w:hAnsi="Tahoma" w:cs="Tahoma"/>
          <w:color w:val="000080"/>
          <w:szCs w:val="24"/>
        </w:rPr>
        <w:t>A támogatás felhasználásának célja:</w:t>
      </w:r>
    </w:p>
    <w:p w:rsidR="005E75BC" w:rsidRPr="00E50A5D" w:rsidRDefault="005E75BC" w:rsidP="005E75BC">
      <w:pPr>
        <w:ind w:left="284"/>
        <w:rPr>
          <w:rFonts w:ascii="Tahoma" w:eastAsia="Calibri" w:hAnsi="Tahoma" w:cs="Tahoma"/>
          <w:color w:val="000080"/>
          <w:szCs w:val="24"/>
        </w:rPr>
      </w:pPr>
      <w:r w:rsidRPr="00E50A5D">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valamint utánpótlás nevelésére fordítja.</w:t>
      </w:r>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numPr>
          <w:ilvl w:val="0"/>
          <w:numId w:val="7"/>
        </w:numPr>
        <w:ind w:left="284" w:hanging="284"/>
        <w:rPr>
          <w:rFonts w:ascii="Tahoma" w:eastAsia="Calibri" w:hAnsi="Tahoma" w:cs="Tahoma"/>
          <w:color w:val="000080"/>
          <w:szCs w:val="24"/>
        </w:rPr>
      </w:pPr>
      <w:r w:rsidRPr="00E50A5D">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E50A5D">
        <w:rPr>
          <w:rFonts w:ascii="Tahoma" w:eastAsia="Calibri" w:hAnsi="Tahoma" w:cs="Tahoma"/>
          <w:bCs/>
          <w:color w:val="000080"/>
          <w:szCs w:val="24"/>
        </w:rPr>
        <w:t xml:space="preserve"> 081041 Versenysport- és utánpótlás-nevelési tevékenység és támogatása.</w:t>
      </w:r>
    </w:p>
    <w:p w:rsidR="005E75BC" w:rsidRPr="00E50A5D" w:rsidRDefault="005E75BC" w:rsidP="005E75BC">
      <w:pPr>
        <w:rPr>
          <w:rFonts w:ascii="Tahoma" w:eastAsia="Calibri" w:hAnsi="Tahoma" w:cs="Tahoma"/>
          <w:color w:val="000080"/>
          <w:szCs w:val="24"/>
        </w:rPr>
      </w:pPr>
    </w:p>
    <w:p w:rsidR="005E75BC" w:rsidRPr="00E50A5D" w:rsidRDefault="005E75BC" w:rsidP="005E75BC">
      <w:pPr>
        <w:numPr>
          <w:ilvl w:val="0"/>
          <w:numId w:val="7"/>
        </w:numPr>
        <w:ind w:left="284" w:hanging="284"/>
        <w:rPr>
          <w:rFonts w:ascii="Tahoma" w:eastAsia="Calibri" w:hAnsi="Tahoma" w:cs="Tahoma"/>
          <w:color w:val="000080"/>
          <w:szCs w:val="24"/>
        </w:rPr>
      </w:pPr>
      <w:r w:rsidRPr="00E50A5D">
        <w:rPr>
          <w:rFonts w:ascii="Tahoma" w:eastAsia="Calibri" w:hAnsi="Tahoma" w:cs="Tahoma"/>
          <w:color w:val="000080"/>
          <w:szCs w:val="24"/>
        </w:rPr>
        <w:t>Sportszakmai eredményességi követelmények:</w:t>
      </w:r>
    </w:p>
    <w:p w:rsidR="005E75BC" w:rsidRPr="00E50A5D" w:rsidRDefault="005E75BC" w:rsidP="005E75BC">
      <w:pPr>
        <w:ind w:left="284"/>
        <w:rPr>
          <w:rFonts w:ascii="Tahoma" w:eastAsia="Calibri" w:hAnsi="Tahoma" w:cs="Tahoma"/>
          <w:color w:val="000080"/>
          <w:szCs w:val="24"/>
        </w:rPr>
      </w:pPr>
      <w:r w:rsidRPr="00E50A5D">
        <w:rPr>
          <w:rFonts w:ascii="Tahoma" w:eastAsia="Calibri" w:hAnsi="Tahoma" w:cs="Tahoma"/>
          <w:color w:val="000080"/>
          <w:szCs w:val="24"/>
        </w:rPr>
        <w:t>A hazai kosárlabda bajnokságban betöltött pozíció megtartása, utánpótlás nevelése, a létszám stabilizálása és a magas szakmai munka folytatása.</w:t>
      </w:r>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numPr>
          <w:ilvl w:val="0"/>
          <w:numId w:val="7"/>
        </w:numPr>
        <w:ind w:left="284" w:hanging="284"/>
        <w:rPr>
          <w:rFonts w:ascii="Tahoma" w:eastAsia="Calibri" w:hAnsi="Tahoma" w:cs="Tahoma"/>
          <w:color w:val="000080"/>
          <w:szCs w:val="24"/>
        </w:rPr>
      </w:pPr>
      <w:r w:rsidRPr="00E50A5D">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numPr>
          <w:ilvl w:val="0"/>
          <w:numId w:val="7"/>
        </w:numPr>
        <w:ind w:left="284" w:hanging="284"/>
        <w:rPr>
          <w:rFonts w:ascii="Tahoma" w:eastAsia="Calibri" w:hAnsi="Tahoma" w:cs="Tahoma"/>
          <w:color w:val="000080"/>
          <w:szCs w:val="24"/>
        </w:rPr>
      </w:pPr>
      <w:r w:rsidRPr="00E50A5D">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numPr>
          <w:ilvl w:val="0"/>
          <w:numId w:val="7"/>
        </w:numPr>
        <w:ind w:left="284" w:hanging="284"/>
        <w:rPr>
          <w:rFonts w:ascii="Tahoma" w:eastAsia="Calibri" w:hAnsi="Tahoma" w:cs="Tahoma"/>
          <w:color w:val="000080"/>
          <w:szCs w:val="24"/>
        </w:rPr>
      </w:pPr>
      <w:r w:rsidRPr="00E50A5D">
        <w:rPr>
          <w:rFonts w:ascii="Tahoma" w:eastAsia="Calibri" w:hAnsi="Tahoma" w:cs="Tahoma"/>
          <w:color w:val="000080"/>
          <w:szCs w:val="24"/>
        </w:rPr>
        <w:t>Felek rögzítik, hogy a Támogatás nyújtása előfinanszírozással történik, utólagos elszámolás mellett.</w:t>
      </w:r>
    </w:p>
    <w:p w:rsidR="005E75BC" w:rsidRPr="00E50A5D" w:rsidRDefault="005E75BC" w:rsidP="005E75BC">
      <w:pPr>
        <w:ind w:left="284"/>
        <w:rPr>
          <w:rFonts w:ascii="Tahoma" w:eastAsia="Calibri" w:hAnsi="Tahoma" w:cs="Tahoma"/>
          <w:color w:val="000080"/>
          <w:szCs w:val="24"/>
        </w:rPr>
      </w:pPr>
      <w:r w:rsidRPr="00E50A5D">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E50A5D" w:rsidRDefault="005E75BC" w:rsidP="005E75BC">
      <w:pPr>
        <w:ind w:left="284"/>
        <w:rPr>
          <w:rFonts w:ascii="Tahoma" w:eastAsia="Calibri" w:hAnsi="Tahoma" w:cs="Tahoma"/>
          <w:b/>
          <w:color w:val="000080"/>
          <w:szCs w:val="24"/>
        </w:rPr>
      </w:pPr>
      <w:r w:rsidRPr="00E50A5D">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E50A5D" w:rsidRDefault="005E75BC" w:rsidP="005E75BC">
      <w:pPr>
        <w:ind w:left="284"/>
        <w:rPr>
          <w:rFonts w:ascii="Tahoma" w:eastAsia="Calibri" w:hAnsi="Tahoma" w:cs="Tahoma"/>
          <w:color w:val="000080"/>
          <w:szCs w:val="24"/>
        </w:rPr>
      </w:pPr>
      <w:r w:rsidRPr="00E50A5D">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E50A5D" w:rsidRDefault="005E75BC" w:rsidP="005E75BC">
      <w:pPr>
        <w:rPr>
          <w:rFonts w:ascii="Tahoma" w:eastAsia="Calibri" w:hAnsi="Tahoma" w:cs="Tahoma"/>
          <w:color w:val="000080"/>
          <w:szCs w:val="24"/>
        </w:rPr>
      </w:pPr>
    </w:p>
    <w:p w:rsidR="005E75BC" w:rsidRPr="00E50A5D" w:rsidRDefault="005E75BC" w:rsidP="005E75BC">
      <w:pPr>
        <w:ind w:left="284"/>
        <w:rPr>
          <w:rFonts w:ascii="Tahoma" w:eastAsia="Calibri" w:hAnsi="Tahoma" w:cs="Tahoma"/>
          <w:color w:val="000080"/>
          <w:szCs w:val="24"/>
        </w:rPr>
      </w:pPr>
      <w:r w:rsidRPr="00E50A5D">
        <w:rPr>
          <w:rFonts w:ascii="Tahoma" w:eastAsia="Calibri" w:hAnsi="Tahoma" w:cs="Tahoma"/>
          <w:color w:val="000080"/>
          <w:szCs w:val="24"/>
        </w:rPr>
        <w:t>A Sportrendelet 21. § (6) bekezdése alapján Támogatottnak a pénzügyi elszámoláshoz az alábbi dokumentumokat kell becsatolnia:</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a) a Sportrendelet 4. melléklete szerinti „Elszámoló lapot”,</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lastRenderedPageBreak/>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E50A5D" w:rsidRDefault="005E75BC" w:rsidP="005E75BC">
      <w:pPr>
        <w:ind w:left="851"/>
        <w:rPr>
          <w:rFonts w:ascii="Tahoma" w:eastAsia="Calibri" w:hAnsi="Tahoma" w:cs="Tahoma"/>
          <w:color w:val="000080"/>
          <w:szCs w:val="24"/>
        </w:rPr>
      </w:pPr>
      <w:r w:rsidRPr="00E50A5D">
        <w:rPr>
          <w:rFonts w:ascii="Tahoma" w:eastAsia="Calibri" w:hAnsi="Tahoma" w:cs="Tahoma"/>
          <w:color w:val="000080"/>
          <w:szCs w:val="24"/>
        </w:rPr>
        <w:t>„Elszámolva Veszprém Megyei Jogú Város Önkormányzata PKB/…/2026. számú Támogatási Szerződése terhére ….. Ft összegben”,</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d) a támogatási cél megvalósulásáról szóló szöveges beszámolót.</w:t>
      </w:r>
    </w:p>
    <w:p w:rsidR="005E75BC" w:rsidRPr="00E50A5D" w:rsidRDefault="005E75BC" w:rsidP="005E75BC">
      <w:pPr>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E50A5D" w:rsidRDefault="005E75BC" w:rsidP="005E75BC">
      <w:pPr>
        <w:ind w:left="720"/>
        <w:contextualSpacing/>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E50A5D" w:rsidRDefault="005E75BC" w:rsidP="005E75BC">
      <w:pPr>
        <w:contextualSpacing/>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E50A5D" w:rsidRDefault="005E75BC" w:rsidP="005E75BC">
      <w:pPr>
        <w:ind w:left="284"/>
        <w:rPr>
          <w:rFonts w:ascii="Tahoma" w:eastAsia="Calibri" w:hAnsi="Tahoma" w:cs="Tahoma"/>
          <w:color w:val="000080"/>
          <w:szCs w:val="24"/>
        </w:rPr>
      </w:pPr>
      <w:r w:rsidRPr="00E50A5D">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lastRenderedPageBreak/>
        <w:t>d) a támogatott tevékenység megvalósítása meghiúsul, tartós akadályba ütközik, vagy a szerződésben foglalt ütemezéshez képest jelentős késedelmet szenved;</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f) Támogatott az általa benyújtott nyilatkozatok bármelyikét visszavonja;</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g) Támogatott a támogatott tevékenységhez szükséges hatósági engedéllyel – amennyiben az szükséges – nem rendelkezik;</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h) Támogatott a Támogatási szerződésben, illetve jogszabályban előírt bejelentési kötelezettségeinek nem tesz eleget;</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i) Támogatott a Támogatást nem a szerződésben meghatározottak szerint használja fel; valamint</w:t>
      </w:r>
    </w:p>
    <w:p w:rsidR="005E75BC" w:rsidRPr="00E50A5D" w:rsidRDefault="005E75BC" w:rsidP="005E75BC">
      <w:pPr>
        <w:ind w:left="851" w:hanging="284"/>
        <w:rPr>
          <w:rFonts w:ascii="Tahoma" w:eastAsia="Calibri" w:hAnsi="Tahoma" w:cs="Tahoma"/>
          <w:color w:val="000080"/>
          <w:szCs w:val="24"/>
        </w:rPr>
      </w:pPr>
      <w:r w:rsidRPr="00E50A5D">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E50A5D" w:rsidRDefault="005E75BC" w:rsidP="005E75BC">
      <w:pPr>
        <w:ind w:left="284"/>
        <w:contextualSpacing/>
        <w:rPr>
          <w:rFonts w:ascii="Tahoma" w:eastAsia="Calibri" w:hAnsi="Tahoma" w:cs="Tahoma"/>
          <w:color w:val="000080"/>
          <w:szCs w:val="24"/>
        </w:rPr>
      </w:pPr>
    </w:p>
    <w:p w:rsidR="005E75BC" w:rsidRPr="00E50A5D" w:rsidRDefault="005E75BC" w:rsidP="005E75BC">
      <w:pPr>
        <w:ind w:left="284"/>
        <w:contextualSpacing/>
        <w:rPr>
          <w:rFonts w:ascii="Tahoma" w:eastAsia="Calibri" w:hAnsi="Tahoma" w:cs="Tahoma"/>
          <w:color w:val="000080"/>
          <w:szCs w:val="24"/>
        </w:rPr>
      </w:pPr>
      <w:r w:rsidRPr="00E50A5D">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E50A5D" w:rsidRDefault="005E75BC" w:rsidP="005E75BC">
      <w:pPr>
        <w:ind w:left="284"/>
        <w:contextualSpacing/>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E50A5D" w:rsidRDefault="005E75BC" w:rsidP="005E75BC">
      <w:pPr>
        <w:tabs>
          <w:tab w:val="left" w:pos="426"/>
        </w:tabs>
        <w:ind w:left="284"/>
        <w:contextualSpacing/>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E50A5D" w:rsidRDefault="005E75BC" w:rsidP="005E75BC">
      <w:pPr>
        <w:pStyle w:val="Listaszerbekezds"/>
        <w:rPr>
          <w:rFonts w:ascii="Tahoma" w:eastAsia="Calibri" w:hAnsi="Tahoma" w:cs="Tahoma"/>
          <w:color w:val="000080"/>
          <w:kern w:val="0"/>
          <w:sz w:val="24"/>
          <w:szCs w:val="24"/>
          <w14:ligatures w14:val="none"/>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hAnsi="Tahoma" w:cs="Tahoma"/>
          <w:color w:val="000080"/>
          <w:szCs w:val="24"/>
        </w:rPr>
        <w:t xml:space="preserve">Felek </w:t>
      </w:r>
      <w:r w:rsidRPr="00E50A5D">
        <w:rPr>
          <w:rFonts w:ascii="Tahoma" w:eastAsia="Calibri" w:hAnsi="Tahoma" w:cs="Tahoma"/>
          <w:color w:val="000080"/>
          <w:szCs w:val="24"/>
        </w:rPr>
        <w:t>rögzítik</w:t>
      </w:r>
      <w:r w:rsidRPr="00E50A5D">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w:t>
      </w:r>
      <w:r w:rsidRPr="00E50A5D">
        <w:rPr>
          <w:rFonts w:ascii="Tahoma" w:eastAsia="Calibri" w:hAnsi="Tahoma" w:cs="Tahoma"/>
          <w:color w:val="000080"/>
          <w:szCs w:val="24"/>
        </w:rPr>
        <w:t>összegű</w:t>
      </w:r>
      <w:r w:rsidRPr="00E50A5D">
        <w:rPr>
          <w:rFonts w:ascii="Tahoma" w:hAnsi="Tahoma" w:cs="Tahoma"/>
          <w:color w:val="000080"/>
          <w:szCs w:val="24"/>
        </w:rPr>
        <w:t xml:space="preserve"> támogatásokra való alkalmazásáról szóló, 2023. december 13-i (EU) 2023/2831 bizottsági rendelet (általános de minimis rendelet) szerint csekély összegű </w:t>
      </w:r>
      <w:r w:rsidRPr="00E50A5D">
        <w:rPr>
          <w:rFonts w:ascii="Tahoma" w:eastAsia="Calibri" w:hAnsi="Tahoma" w:cs="Tahoma"/>
          <w:color w:val="000080"/>
          <w:szCs w:val="24"/>
        </w:rPr>
        <w:t>(</w:t>
      </w:r>
      <w:r w:rsidRPr="00E50A5D">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E50A5D" w:rsidRDefault="005E75BC" w:rsidP="005E75BC">
      <w:pPr>
        <w:pStyle w:val="Listaszerbekezds"/>
        <w:rPr>
          <w:rFonts w:ascii="Tahoma" w:eastAsia="Calibri" w:hAnsi="Tahoma" w:cs="Tahoma"/>
          <w:color w:val="000080"/>
          <w:kern w:val="0"/>
          <w:sz w:val="24"/>
          <w:szCs w:val="24"/>
          <w14:ligatures w14:val="none"/>
        </w:rPr>
      </w:pPr>
    </w:p>
    <w:p w:rsidR="005E75BC" w:rsidRPr="00E50A5D" w:rsidRDefault="005E75BC" w:rsidP="005E75BC">
      <w:pPr>
        <w:numPr>
          <w:ilvl w:val="0"/>
          <w:numId w:val="7"/>
        </w:numPr>
        <w:tabs>
          <w:tab w:val="left" w:pos="284"/>
        </w:tabs>
        <w:ind w:left="284" w:hanging="426"/>
        <w:rPr>
          <w:rFonts w:ascii="Tahoma" w:hAnsi="Tahoma" w:cs="Tahoma"/>
          <w:color w:val="000080"/>
          <w:szCs w:val="24"/>
        </w:rPr>
      </w:pPr>
      <w:r w:rsidRPr="00E50A5D">
        <w:rPr>
          <w:rFonts w:ascii="Tahoma" w:hAnsi="Tahoma" w:cs="Tahoma"/>
          <w:color w:val="000080"/>
          <w:szCs w:val="24"/>
        </w:rPr>
        <w:lastRenderedPageBreak/>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w:t>
      </w:r>
      <w:r w:rsidRPr="00E50A5D">
        <w:rPr>
          <w:rFonts w:ascii="Tahoma" w:eastAsia="Calibri" w:hAnsi="Tahoma" w:cs="Tahoma"/>
          <w:color w:val="000080"/>
          <w:szCs w:val="24"/>
        </w:rPr>
        <w:t>szervezetnek</w:t>
      </w:r>
      <w:r w:rsidRPr="00E50A5D">
        <w:rPr>
          <w:rFonts w:ascii="Tahoma" w:hAnsi="Tahoma" w:cs="Tahoma"/>
          <w:color w:val="000080"/>
          <w:szCs w:val="24"/>
        </w:rPr>
        <w:t xml:space="preserve">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E50A5D" w:rsidRDefault="005E75BC" w:rsidP="005E75BC">
      <w:pPr>
        <w:ind w:left="284"/>
        <w:contextualSpacing/>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Támogatott nyilatkozik, hogy vele szemben az Áht. 48/B. §-ában foglalt kizáró okok nem állnak fenn.</w:t>
      </w:r>
    </w:p>
    <w:p w:rsidR="005E75BC" w:rsidRPr="00E50A5D" w:rsidRDefault="005E75BC" w:rsidP="005E75BC">
      <w:pPr>
        <w:ind w:left="720"/>
        <w:contextualSpacing/>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E50A5D" w:rsidRDefault="005E75BC" w:rsidP="005E75BC">
      <w:pPr>
        <w:ind w:left="284"/>
        <w:contextualSpacing/>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11" w:history="1">
        <w:r w:rsidRPr="00E50A5D">
          <w:rPr>
            <w:rFonts w:ascii="Tahoma" w:eastAsia="Calibri" w:hAnsi="Tahoma" w:cs="Tahoma"/>
            <w:color w:val="000080"/>
            <w:szCs w:val="24"/>
            <w:u w:val="single"/>
          </w:rPr>
          <w:t>http://www.veszprem.hu</w:t>
        </w:r>
      </w:hyperlink>
      <w:r w:rsidRPr="00E50A5D">
        <w:rPr>
          <w:rFonts w:ascii="Tahoma" w:eastAsia="Calibri" w:hAnsi="Tahoma" w:cs="Tahoma"/>
          <w:color w:val="000080"/>
          <w:szCs w:val="24"/>
        </w:rPr>
        <w:t>).</w:t>
      </w:r>
    </w:p>
    <w:p w:rsidR="005E75BC" w:rsidRPr="00E50A5D" w:rsidRDefault="005E75BC" w:rsidP="005E75BC">
      <w:pPr>
        <w:ind w:left="720"/>
        <w:contextualSpacing/>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E50A5D" w:rsidRDefault="005E75BC" w:rsidP="005E75BC">
      <w:pPr>
        <w:ind w:left="284"/>
        <w:contextualSpacing/>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E50A5D" w:rsidRDefault="005E75BC" w:rsidP="005E75BC">
      <w:pPr>
        <w:tabs>
          <w:tab w:val="left" w:pos="426"/>
        </w:tabs>
        <w:contextualSpacing/>
        <w:rPr>
          <w:rFonts w:ascii="Tahoma" w:eastAsia="Calibri" w:hAnsi="Tahoma" w:cs="Tahoma"/>
          <w:color w:val="000080"/>
          <w:szCs w:val="24"/>
        </w:rPr>
      </w:pPr>
    </w:p>
    <w:p w:rsidR="005E75BC" w:rsidRPr="00E50A5D" w:rsidRDefault="005E75BC" w:rsidP="005E75BC">
      <w:pPr>
        <w:ind w:left="709"/>
        <w:contextualSpacing/>
        <w:rPr>
          <w:rFonts w:ascii="Tahoma" w:eastAsia="Calibri" w:hAnsi="Tahoma" w:cs="Tahoma"/>
          <w:color w:val="000080"/>
          <w:szCs w:val="24"/>
        </w:rPr>
      </w:pPr>
      <w:bookmarkStart w:id="18" w:name="_Hlk158323482"/>
      <w:r w:rsidRPr="00E50A5D">
        <w:rPr>
          <w:rFonts w:ascii="Tahoma" w:eastAsia="Calibri" w:hAnsi="Tahoma" w:cs="Tahoma"/>
          <w:color w:val="000080"/>
          <w:szCs w:val="24"/>
        </w:rPr>
        <w:t xml:space="preserve">Támogató részéről: </w:t>
      </w:r>
    </w:p>
    <w:p w:rsidR="005E75BC" w:rsidRPr="00E50A5D" w:rsidRDefault="005E75BC" w:rsidP="005E75BC">
      <w:pPr>
        <w:ind w:left="709"/>
        <w:contextualSpacing/>
        <w:rPr>
          <w:rFonts w:ascii="Tahoma" w:eastAsia="Calibri" w:hAnsi="Tahoma" w:cs="Tahoma"/>
          <w:color w:val="000080"/>
          <w:szCs w:val="24"/>
        </w:rPr>
      </w:pPr>
      <w:r w:rsidRPr="00E50A5D">
        <w:rPr>
          <w:rFonts w:ascii="Tahoma" w:eastAsia="Calibri" w:hAnsi="Tahoma" w:cs="Tahoma"/>
          <w:color w:val="000080"/>
          <w:szCs w:val="24"/>
        </w:rPr>
        <w:t xml:space="preserve">Név: </w:t>
      </w:r>
      <w:r w:rsidRPr="00E50A5D">
        <w:rPr>
          <w:rFonts w:ascii="Tahoma" w:eastAsia="Calibri" w:hAnsi="Tahoma" w:cs="Tahoma"/>
          <w:color w:val="000080"/>
          <w:szCs w:val="24"/>
        </w:rPr>
        <w:tab/>
      </w:r>
      <w:r w:rsidRPr="00E50A5D">
        <w:rPr>
          <w:rFonts w:ascii="Tahoma" w:eastAsia="Calibri" w:hAnsi="Tahoma" w:cs="Tahoma"/>
          <w:color w:val="000080"/>
          <w:szCs w:val="24"/>
        </w:rPr>
        <w:tab/>
        <w:t>Takács Zoltán irodavezető</w:t>
      </w:r>
    </w:p>
    <w:p w:rsidR="005E75BC" w:rsidRPr="00E50A5D" w:rsidRDefault="005E75BC" w:rsidP="005E75BC">
      <w:pPr>
        <w:ind w:left="709"/>
        <w:contextualSpacing/>
        <w:rPr>
          <w:rFonts w:ascii="Tahoma" w:eastAsia="Calibri" w:hAnsi="Tahoma" w:cs="Tahoma"/>
          <w:color w:val="000080"/>
          <w:szCs w:val="24"/>
        </w:rPr>
      </w:pPr>
      <w:r w:rsidRPr="00E50A5D">
        <w:rPr>
          <w:rFonts w:ascii="Tahoma" w:eastAsia="Calibri" w:hAnsi="Tahoma" w:cs="Tahoma"/>
          <w:color w:val="000080"/>
          <w:szCs w:val="24"/>
        </w:rPr>
        <w:t>Cím:</w:t>
      </w:r>
      <w:r w:rsidRPr="00E50A5D">
        <w:rPr>
          <w:rFonts w:ascii="Tahoma" w:eastAsia="Calibri" w:hAnsi="Tahoma" w:cs="Tahoma"/>
          <w:color w:val="000080"/>
          <w:szCs w:val="24"/>
        </w:rPr>
        <w:tab/>
      </w:r>
      <w:r w:rsidRPr="00E50A5D">
        <w:rPr>
          <w:rFonts w:ascii="Tahoma" w:eastAsia="Calibri" w:hAnsi="Tahoma" w:cs="Tahoma"/>
          <w:color w:val="000080"/>
          <w:szCs w:val="24"/>
        </w:rPr>
        <w:tab/>
        <w:t>8200 Veszprém, Óváros tér 9.</w:t>
      </w:r>
    </w:p>
    <w:p w:rsidR="005E75BC" w:rsidRPr="00E50A5D" w:rsidRDefault="005E75BC" w:rsidP="005E75BC">
      <w:pPr>
        <w:ind w:left="709"/>
        <w:contextualSpacing/>
        <w:rPr>
          <w:rFonts w:ascii="Tahoma" w:eastAsia="Calibri" w:hAnsi="Tahoma" w:cs="Tahoma"/>
          <w:color w:val="000080"/>
          <w:szCs w:val="24"/>
        </w:rPr>
      </w:pPr>
      <w:r w:rsidRPr="00E50A5D">
        <w:rPr>
          <w:rFonts w:ascii="Tahoma" w:eastAsia="Calibri" w:hAnsi="Tahoma" w:cs="Tahoma"/>
          <w:color w:val="000080"/>
          <w:szCs w:val="24"/>
        </w:rPr>
        <w:t>Tel/Fax:</w:t>
      </w:r>
      <w:r w:rsidRPr="00E50A5D">
        <w:rPr>
          <w:rFonts w:ascii="Tahoma" w:eastAsia="Calibri" w:hAnsi="Tahoma" w:cs="Tahoma"/>
          <w:color w:val="000080"/>
          <w:szCs w:val="24"/>
        </w:rPr>
        <w:tab/>
        <w:t>+36-20/272-9444</w:t>
      </w:r>
    </w:p>
    <w:p w:rsidR="005E75BC" w:rsidRPr="00E50A5D" w:rsidRDefault="005E75BC" w:rsidP="005E75BC">
      <w:pPr>
        <w:ind w:left="709"/>
        <w:contextualSpacing/>
        <w:rPr>
          <w:rFonts w:ascii="Tahoma" w:eastAsia="Calibri" w:hAnsi="Tahoma" w:cs="Tahoma"/>
          <w:color w:val="000080"/>
          <w:szCs w:val="24"/>
        </w:rPr>
      </w:pPr>
      <w:r w:rsidRPr="00E50A5D">
        <w:rPr>
          <w:rFonts w:ascii="Tahoma" w:eastAsia="Calibri" w:hAnsi="Tahoma" w:cs="Tahoma"/>
          <w:color w:val="000080"/>
          <w:szCs w:val="24"/>
        </w:rPr>
        <w:t>E-mail:</w:t>
      </w:r>
      <w:r w:rsidRPr="00E50A5D">
        <w:rPr>
          <w:rFonts w:ascii="Tahoma" w:eastAsia="Calibri" w:hAnsi="Tahoma" w:cs="Tahoma"/>
          <w:color w:val="000080"/>
          <w:szCs w:val="24"/>
        </w:rPr>
        <w:tab/>
        <w:t>takacs.zoltan@gov.veszprem.hu</w:t>
      </w:r>
    </w:p>
    <w:p w:rsidR="005E75BC" w:rsidRPr="00E50A5D" w:rsidRDefault="005E75BC" w:rsidP="005E75BC">
      <w:pPr>
        <w:ind w:left="709"/>
        <w:contextualSpacing/>
        <w:rPr>
          <w:rFonts w:ascii="Tahoma" w:eastAsia="Calibri" w:hAnsi="Tahoma" w:cs="Tahoma"/>
          <w:color w:val="000080"/>
          <w:szCs w:val="24"/>
        </w:rPr>
      </w:pPr>
    </w:p>
    <w:p w:rsidR="005E75BC" w:rsidRPr="00E50A5D" w:rsidRDefault="005E75BC" w:rsidP="005E75BC">
      <w:pPr>
        <w:ind w:left="709"/>
        <w:contextualSpacing/>
        <w:rPr>
          <w:rFonts w:ascii="Tahoma" w:eastAsia="Calibri" w:hAnsi="Tahoma" w:cs="Tahoma"/>
          <w:color w:val="000080"/>
          <w:szCs w:val="24"/>
        </w:rPr>
      </w:pPr>
      <w:bookmarkStart w:id="19" w:name="_Hlk158323462"/>
      <w:r w:rsidRPr="00E50A5D">
        <w:rPr>
          <w:rFonts w:ascii="Tahoma" w:eastAsia="Calibri" w:hAnsi="Tahoma" w:cs="Tahoma"/>
          <w:color w:val="000080"/>
          <w:szCs w:val="24"/>
        </w:rPr>
        <w:t>Támogatott részéről:</w:t>
      </w:r>
    </w:p>
    <w:p w:rsidR="005E75BC" w:rsidRPr="00E50A5D" w:rsidRDefault="005E75BC" w:rsidP="005E75BC">
      <w:pPr>
        <w:ind w:left="709"/>
        <w:contextualSpacing/>
        <w:rPr>
          <w:rFonts w:ascii="Tahoma" w:eastAsia="Calibri" w:hAnsi="Tahoma" w:cs="Tahoma"/>
          <w:color w:val="000080"/>
          <w:szCs w:val="24"/>
        </w:rPr>
      </w:pPr>
      <w:r w:rsidRPr="00E50A5D">
        <w:rPr>
          <w:rFonts w:ascii="Tahoma" w:eastAsia="Calibri" w:hAnsi="Tahoma" w:cs="Tahoma"/>
          <w:color w:val="000080"/>
          <w:szCs w:val="24"/>
        </w:rPr>
        <w:t>Név:</w:t>
      </w:r>
      <w:r w:rsidRPr="00E50A5D">
        <w:rPr>
          <w:rFonts w:ascii="Tahoma" w:eastAsia="Calibri" w:hAnsi="Tahoma" w:cs="Tahoma"/>
          <w:color w:val="000080"/>
          <w:szCs w:val="24"/>
        </w:rPr>
        <w:tab/>
      </w:r>
      <w:r w:rsidRPr="00E50A5D">
        <w:rPr>
          <w:rFonts w:ascii="Tahoma" w:eastAsia="Calibri" w:hAnsi="Tahoma" w:cs="Tahoma"/>
          <w:color w:val="000080"/>
          <w:szCs w:val="24"/>
        </w:rPr>
        <w:tab/>
        <w:t>Naményi Miklós ügyvezető</w:t>
      </w:r>
      <w:r w:rsidRPr="00E50A5D">
        <w:rPr>
          <w:rFonts w:ascii="Tahoma" w:eastAsia="Calibri" w:hAnsi="Tahoma" w:cs="Tahoma"/>
          <w:color w:val="000080"/>
          <w:szCs w:val="24"/>
        </w:rPr>
        <w:tab/>
      </w:r>
    </w:p>
    <w:p w:rsidR="005E75BC" w:rsidRPr="00E50A5D" w:rsidRDefault="005E75BC" w:rsidP="005E75BC">
      <w:pPr>
        <w:ind w:left="709"/>
        <w:contextualSpacing/>
        <w:rPr>
          <w:rFonts w:ascii="Tahoma" w:eastAsia="Calibri" w:hAnsi="Tahoma" w:cs="Tahoma"/>
          <w:color w:val="000080"/>
          <w:szCs w:val="24"/>
        </w:rPr>
      </w:pPr>
      <w:r w:rsidRPr="00E50A5D">
        <w:rPr>
          <w:rFonts w:ascii="Tahoma" w:eastAsia="Calibri" w:hAnsi="Tahoma" w:cs="Tahoma"/>
          <w:color w:val="000080"/>
          <w:szCs w:val="24"/>
        </w:rPr>
        <w:t>cím:</w:t>
      </w:r>
      <w:r w:rsidRPr="00E50A5D">
        <w:rPr>
          <w:rFonts w:ascii="Tahoma" w:eastAsia="Calibri" w:hAnsi="Tahoma" w:cs="Tahoma"/>
          <w:color w:val="000080"/>
          <w:szCs w:val="24"/>
        </w:rPr>
        <w:tab/>
      </w:r>
      <w:r w:rsidRPr="00E50A5D">
        <w:rPr>
          <w:rFonts w:ascii="Tahoma" w:eastAsia="Calibri" w:hAnsi="Tahoma" w:cs="Tahoma"/>
          <w:color w:val="000080"/>
          <w:szCs w:val="24"/>
        </w:rPr>
        <w:tab/>
      </w:r>
      <w:r w:rsidRPr="00E50A5D">
        <w:rPr>
          <w:rFonts w:ascii="Tahoma" w:eastAsia="Calibri" w:hAnsi="Tahoma" w:cs="Tahoma"/>
          <w:bCs/>
          <w:color w:val="000080"/>
          <w:szCs w:val="24"/>
        </w:rPr>
        <w:t>8200 Veszprém, Füredi utca 12.</w:t>
      </w:r>
    </w:p>
    <w:p w:rsidR="005E75BC" w:rsidRPr="00E50A5D" w:rsidRDefault="005E75BC" w:rsidP="005E75BC">
      <w:pPr>
        <w:ind w:left="709"/>
        <w:contextualSpacing/>
        <w:rPr>
          <w:rFonts w:ascii="Tahoma" w:eastAsia="Calibri" w:hAnsi="Tahoma" w:cs="Tahoma"/>
          <w:color w:val="000080"/>
          <w:szCs w:val="24"/>
        </w:rPr>
      </w:pPr>
      <w:r w:rsidRPr="00E50A5D">
        <w:rPr>
          <w:rFonts w:ascii="Tahoma" w:eastAsia="Calibri" w:hAnsi="Tahoma" w:cs="Tahoma"/>
          <w:color w:val="000080"/>
          <w:szCs w:val="24"/>
        </w:rPr>
        <w:t>Tel/Fax:</w:t>
      </w:r>
      <w:r w:rsidRPr="00E50A5D">
        <w:rPr>
          <w:rFonts w:ascii="Tahoma" w:eastAsia="Calibri" w:hAnsi="Tahoma" w:cs="Tahoma"/>
          <w:color w:val="000080"/>
          <w:szCs w:val="24"/>
        </w:rPr>
        <w:tab/>
        <w:t>+36-70/394-2663</w:t>
      </w:r>
    </w:p>
    <w:p w:rsidR="005E75BC" w:rsidRPr="00E50A5D" w:rsidRDefault="005E75BC" w:rsidP="005E75BC">
      <w:pPr>
        <w:ind w:left="709"/>
        <w:contextualSpacing/>
        <w:rPr>
          <w:rFonts w:ascii="Tahoma" w:eastAsia="Calibri" w:hAnsi="Tahoma" w:cs="Tahoma"/>
          <w:color w:val="000080"/>
          <w:szCs w:val="24"/>
        </w:rPr>
      </w:pPr>
      <w:r w:rsidRPr="00E50A5D">
        <w:rPr>
          <w:rFonts w:ascii="Tahoma" w:eastAsia="Calibri" w:hAnsi="Tahoma" w:cs="Tahoma"/>
          <w:color w:val="000080"/>
          <w:szCs w:val="24"/>
        </w:rPr>
        <w:t>Email:</w:t>
      </w:r>
      <w:r w:rsidRPr="00E50A5D">
        <w:rPr>
          <w:rFonts w:ascii="Tahoma" w:eastAsia="Calibri" w:hAnsi="Tahoma" w:cs="Tahoma"/>
          <w:color w:val="000080"/>
          <w:szCs w:val="24"/>
        </w:rPr>
        <w:tab/>
      </w:r>
      <w:r w:rsidRPr="00E50A5D">
        <w:rPr>
          <w:rFonts w:ascii="Tahoma" w:eastAsia="Calibri" w:hAnsi="Tahoma" w:cs="Tahoma"/>
          <w:color w:val="000080"/>
          <w:szCs w:val="24"/>
        </w:rPr>
        <w:tab/>
        <w:t>namenyi.miklos@veszpremkosar.hu</w:t>
      </w:r>
    </w:p>
    <w:bookmarkEnd w:id="18"/>
    <w:bookmarkEnd w:id="19"/>
    <w:p w:rsidR="005E75BC" w:rsidRPr="00E50A5D" w:rsidRDefault="005E75BC" w:rsidP="005E75BC">
      <w:pPr>
        <w:rPr>
          <w:rFonts w:ascii="Tahoma" w:eastAsia="Calibri" w:hAnsi="Tahoma" w:cs="Tahoma"/>
          <w:color w:val="000080"/>
          <w:szCs w:val="24"/>
        </w:rPr>
      </w:pPr>
    </w:p>
    <w:p w:rsidR="005E75BC" w:rsidRPr="00E50A5D" w:rsidRDefault="005E75BC" w:rsidP="005E75BC">
      <w:pPr>
        <w:ind w:left="426"/>
        <w:rPr>
          <w:rFonts w:ascii="Tahoma" w:eastAsia="Calibri" w:hAnsi="Tahoma" w:cs="Tahoma"/>
          <w:color w:val="000080"/>
          <w:szCs w:val="24"/>
        </w:rPr>
      </w:pPr>
      <w:r w:rsidRPr="00E50A5D">
        <w:rPr>
          <w:rFonts w:ascii="Tahoma" w:eastAsia="Calibri" w:hAnsi="Tahoma" w:cs="Tahoma"/>
          <w:color w:val="000080"/>
          <w:szCs w:val="24"/>
        </w:rPr>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E50A5D" w:rsidRDefault="005E75BC" w:rsidP="005E75BC">
      <w:pPr>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hAnsi="Tahoma" w:cs="Tahoma"/>
          <w:color w:val="000080"/>
          <w:szCs w:val="24"/>
        </w:rPr>
      </w:pPr>
      <w:r w:rsidRPr="00E50A5D">
        <w:rPr>
          <w:rFonts w:ascii="Tahoma" w:hAnsi="Tahoma" w:cs="Tahoma"/>
          <w:color w:val="000080"/>
          <w:szCs w:val="24"/>
        </w:rPr>
        <w:t xml:space="preserve">A jelen szerződésben szereplő személyes adatok kezelésének jogalapja a GDPR általános </w:t>
      </w:r>
      <w:r w:rsidRPr="00E50A5D">
        <w:rPr>
          <w:rFonts w:ascii="Tahoma" w:eastAsia="Calibri" w:hAnsi="Tahoma" w:cs="Tahoma"/>
          <w:color w:val="000080"/>
          <w:szCs w:val="24"/>
        </w:rPr>
        <w:t>adatvédelmi</w:t>
      </w:r>
      <w:r w:rsidRPr="00E50A5D">
        <w:rPr>
          <w:rFonts w:ascii="Tahoma" w:hAnsi="Tahoma" w:cs="Tahoma"/>
          <w:color w:val="000080"/>
          <w:szCs w:val="24"/>
        </w:rPr>
        <w:t xml:space="preserve">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E50A5D" w:rsidRDefault="005E75BC" w:rsidP="005E75BC">
      <w:pPr>
        <w:ind w:left="426"/>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E50A5D" w:rsidRDefault="005E75BC" w:rsidP="005E75BC">
      <w:pPr>
        <w:tabs>
          <w:tab w:val="left" w:pos="426"/>
        </w:tabs>
        <w:rPr>
          <w:rFonts w:ascii="Tahoma" w:eastAsia="Calibri" w:hAnsi="Tahoma" w:cs="Tahoma"/>
          <w:color w:val="000080"/>
          <w:szCs w:val="24"/>
        </w:rPr>
      </w:pPr>
    </w:p>
    <w:p w:rsidR="005E75BC" w:rsidRPr="00E50A5D" w:rsidRDefault="005E75BC" w:rsidP="005E75BC">
      <w:pPr>
        <w:numPr>
          <w:ilvl w:val="0"/>
          <w:numId w:val="7"/>
        </w:numPr>
        <w:tabs>
          <w:tab w:val="left" w:pos="284"/>
        </w:tabs>
        <w:ind w:left="284" w:hanging="426"/>
        <w:rPr>
          <w:rFonts w:ascii="Tahoma" w:eastAsia="Calibri" w:hAnsi="Tahoma" w:cs="Tahoma"/>
          <w:color w:val="000080"/>
          <w:szCs w:val="24"/>
        </w:rPr>
      </w:pPr>
      <w:r w:rsidRPr="00E50A5D">
        <w:rPr>
          <w:rFonts w:ascii="Tahoma" w:eastAsia="Calibri" w:hAnsi="Tahoma" w:cs="Tahoma"/>
          <w:color w:val="000080"/>
          <w:szCs w:val="24"/>
        </w:rPr>
        <w:t>Jelen szerződésben nem szabályozott kérdésekre a Ptk., az Áht. és az Önkormányzat vonatkozó rendeletei irányadóak.</w:t>
      </w:r>
    </w:p>
    <w:p w:rsidR="005E75BC" w:rsidRPr="00E50A5D" w:rsidRDefault="005E75BC" w:rsidP="005E75BC">
      <w:pPr>
        <w:tabs>
          <w:tab w:val="right" w:pos="9072"/>
        </w:tabs>
        <w:contextualSpacing/>
        <w:rPr>
          <w:rFonts w:ascii="Tahoma" w:eastAsia="Calibri" w:hAnsi="Tahoma" w:cs="Tahoma"/>
          <w:color w:val="000080"/>
          <w:szCs w:val="24"/>
        </w:rPr>
      </w:pPr>
    </w:p>
    <w:p w:rsidR="005E75BC" w:rsidRPr="00E50A5D" w:rsidRDefault="005E75BC" w:rsidP="005E75BC">
      <w:pPr>
        <w:tabs>
          <w:tab w:val="right" w:pos="9072"/>
        </w:tabs>
        <w:contextualSpacing/>
        <w:rPr>
          <w:rFonts w:ascii="Tahoma" w:eastAsia="Calibri" w:hAnsi="Tahoma" w:cs="Tahoma"/>
          <w:color w:val="000080"/>
          <w:szCs w:val="24"/>
        </w:rPr>
      </w:pPr>
      <w:r w:rsidRPr="00E50A5D">
        <w:rPr>
          <w:rFonts w:ascii="Tahoma" w:eastAsia="Calibri" w:hAnsi="Tahoma" w:cs="Tahoma"/>
          <w:color w:val="000080"/>
          <w:szCs w:val="24"/>
        </w:rPr>
        <w:t xml:space="preserve">A szerződő felek jelen megállapodást, mint akaratukkal mindenben megegyezőt jóváhagyólag </w:t>
      </w:r>
      <w:r w:rsidRPr="00E50A5D">
        <w:rPr>
          <w:rFonts w:ascii="Tahoma" w:eastAsia="Calibri" w:hAnsi="Tahoma" w:cs="Tahoma"/>
          <w:b/>
          <w:bCs/>
          <w:color w:val="000080"/>
          <w:szCs w:val="24"/>
        </w:rPr>
        <w:t>4 példányban</w:t>
      </w:r>
      <w:r w:rsidRPr="00E50A5D">
        <w:rPr>
          <w:rFonts w:ascii="Tahoma" w:eastAsia="Calibri" w:hAnsi="Tahoma" w:cs="Tahoma"/>
          <w:color w:val="000080"/>
          <w:szCs w:val="24"/>
        </w:rPr>
        <w:t xml:space="preserve"> írták alá, melyből 2 példány a Támogatót, 2 példány a Támogatottat illeti.</w:t>
      </w:r>
    </w:p>
    <w:p w:rsidR="005E75BC" w:rsidRPr="00E50A5D" w:rsidRDefault="005E75BC" w:rsidP="005E75BC">
      <w:pPr>
        <w:rPr>
          <w:rFonts w:ascii="Tahoma" w:eastAsia="Calibri" w:hAnsi="Tahoma" w:cs="Tahoma"/>
          <w:color w:val="000080"/>
          <w:szCs w:val="24"/>
        </w:rPr>
      </w:pPr>
    </w:p>
    <w:p w:rsidR="005E75BC" w:rsidRPr="00E50A5D" w:rsidRDefault="005E75BC" w:rsidP="005E75BC">
      <w:pPr>
        <w:tabs>
          <w:tab w:val="left" w:pos="284"/>
        </w:tabs>
        <w:rPr>
          <w:rFonts w:ascii="Tahoma" w:hAnsi="Tahoma" w:cs="Tahoma"/>
          <w:color w:val="000080"/>
          <w:szCs w:val="24"/>
        </w:rPr>
      </w:pPr>
      <w:bookmarkStart w:id="20" w:name="_Hlk158323626"/>
      <w:r w:rsidRPr="00E50A5D">
        <w:rPr>
          <w:rFonts w:ascii="Tahoma" w:hAnsi="Tahoma" w:cs="Tahoma"/>
          <w:color w:val="000080"/>
          <w:szCs w:val="24"/>
        </w:rPr>
        <w:t xml:space="preserve">Veszprém, 2026. …………………… </w:t>
      </w:r>
      <w:r w:rsidRPr="00E50A5D">
        <w:rPr>
          <w:rFonts w:ascii="Tahoma" w:hAnsi="Tahoma" w:cs="Tahoma"/>
          <w:color w:val="000080"/>
          <w:szCs w:val="24"/>
        </w:rPr>
        <w:tab/>
      </w:r>
      <w:r w:rsidRPr="00E50A5D">
        <w:rPr>
          <w:rFonts w:ascii="Tahoma" w:hAnsi="Tahoma" w:cs="Tahoma"/>
          <w:color w:val="000080"/>
          <w:szCs w:val="24"/>
        </w:rPr>
        <w:tab/>
      </w:r>
      <w:r w:rsidRPr="00E50A5D">
        <w:rPr>
          <w:rFonts w:ascii="Tahoma" w:hAnsi="Tahoma" w:cs="Tahoma"/>
          <w:color w:val="000080"/>
          <w:szCs w:val="24"/>
        </w:rPr>
        <w:tab/>
        <w:t>Veszprém, 2026. ……………………</w:t>
      </w:r>
    </w:p>
    <w:p w:rsidR="005E75BC" w:rsidRPr="00E50A5D" w:rsidRDefault="005E75BC" w:rsidP="005E75BC">
      <w:pPr>
        <w:rPr>
          <w:rFonts w:ascii="Tahoma" w:hAnsi="Tahoma" w:cs="Tahoma"/>
          <w:color w:val="000080"/>
          <w:szCs w:val="24"/>
        </w:rPr>
      </w:pPr>
    </w:p>
    <w:p w:rsidR="005E75BC" w:rsidRPr="00E50A5D" w:rsidRDefault="005E75BC" w:rsidP="005E75BC">
      <w:pPr>
        <w:rPr>
          <w:rFonts w:ascii="Tahoma" w:hAnsi="Tahoma" w:cs="Tahoma"/>
          <w:color w:val="000080"/>
          <w:szCs w:val="24"/>
        </w:rPr>
      </w:pPr>
    </w:p>
    <w:p w:rsidR="005E75BC" w:rsidRPr="00E50A5D" w:rsidRDefault="005E75BC" w:rsidP="005E75BC">
      <w:pPr>
        <w:rPr>
          <w:rFonts w:ascii="Tahoma" w:hAnsi="Tahoma" w:cs="Tahoma"/>
          <w:color w:val="000080"/>
          <w:szCs w:val="24"/>
        </w:rPr>
      </w:pPr>
      <w:r w:rsidRPr="00E50A5D">
        <w:rPr>
          <w:rFonts w:ascii="Tahoma" w:hAnsi="Tahoma" w:cs="Tahoma"/>
          <w:color w:val="000080"/>
          <w:szCs w:val="24"/>
        </w:rPr>
        <w:t xml:space="preserve">       ………………………………………………</w:t>
      </w:r>
      <w:r w:rsidRPr="00E50A5D">
        <w:rPr>
          <w:rFonts w:ascii="Tahoma" w:hAnsi="Tahoma" w:cs="Tahoma"/>
          <w:color w:val="000080"/>
          <w:szCs w:val="24"/>
        </w:rPr>
        <w:tab/>
      </w:r>
      <w:r w:rsidRPr="00E50A5D">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E50A5D" w:rsidTr="005E75BC">
        <w:tc>
          <w:tcPr>
            <w:tcW w:w="4605" w:type="dxa"/>
          </w:tcPr>
          <w:p w:rsidR="005E75BC" w:rsidRPr="00E50A5D" w:rsidRDefault="005E75BC" w:rsidP="005E75BC">
            <w:pPr>
              <w:jc w:val="center"/>
              <w:rPr>
                <w:rFonts w:ascii="Tahoma" w:hAnsi="Tahoma" w:cs="Tahoma"/>
                <w:b/>
                <w:color w:val="000080"/>
                <w:szCs w:val="24"/>
              </w:rPr>
            </w:pPr>
            <w:r w:rsidRPr="00E50A5D">
              <w:rPr>
                <w:rFonts w:ascii="Tahoma" w:hAnsi="Tahoma" w:cs="Tahoma"/>
                <w:b/>
                <w:color w:val="000080"/>
                <w:szCs w:val="24"/>
              </w:rPr>
              <w:t>Veszprém MJV Önkormányzata</w:t>
            </w:r>
          </w:p>
          <w:p w:rsidR="005E75BC" w:rsidRPr="00E50A5D" w:rsidRDefault="005E75BC" w:rsidP="005E75BC">
            <w:pPr>
              <w:jc w:val="center"/>
              <w:rPr>
                <w:rFonts w:ascii="Tahoma" w:hAnsi="Tahoma" w:cs="Tahoma"/>
                <w:b/>
                <w:color w:val="000080"/>
                <w:szCs w:val="24"/>
              </w:rPr>
            </w:pPr>
            <w:r w:rsidRPr="00E50A5D">
              <w:rPr>
                <w:rFonts w:ascii="Tahoma" w:hAnsi="Tahoma" w:cs="Tahoma"/>
                <w:b/>
                <w:color w:val="000080"/>
                <w:szCs w:val="24"/>
              </w:rPr>
              <w:t xml:space="preserve">Támogató </w:t>
            </w:r>
          </w:p>
        </w:tc>
        <w:tc>
          <w:tcPr>
            <w:tcW w:w="4605" w:type="dxa"/>
          </w:tcPr>
          <w:p w:rsidR="005E75BC" w:rsidRPr="00E50A5D" w:rsidRDefault="005E75BC" w:rsidP="005E75BC">
            <w:pPr>
              <w:jc w:val="center"/>
              <w:rPr>
                <w:rFonts w:ascii="Tahoma" w:hAnsi="Tahoma" w:cs="Tahoma"/>
                <w:b/>
                <w:color w:val="000080"/>
                <w:szCs w:val="24"/>
              </w:rPr>
            </w:pPr>
            <w:r w:rsidRPr="00E50A5D">
              <w:rPr>
                <w:rFonts w:ascii="Tahoma" w:eastAsia="Calibri" w:hAnsi="Tahoma" w:cs="Tahoma"/>
                <w:b/>
                <w:bCs/>
                <w:color w:val="000080"/>
                <w:szCs w:val="24"/>
              </w:rPr>
              <w:t>Veszprém Kosárlabda Kft.</w:t>
            </w:r>
          </w:p>
          <w:p w:rsidR="005E75BC" w:rsidRPr="00E50A5D" w:rsidRDefault="005E75BC" w:rsidP="005E75BC">
            <w:pPr>
              <w:jc w:val="center"/>
              <w:rPr>
                <w:rFonts w:ascii="Tahoma" w:hAnsi="Tahoma" w:cs="Tahoma"/>
                <w:b/>
                <w:color w:val="000080"/>
                <w:szCs w:val="24"/>
              </w:rPr>
            </w:pPr>
            <w:r w:rsidRPr="00E50A5D">
              <w:rPr>
                <w:rFonts w:ascii="Tahoma" w:hAnsi="Tahoma" w:cs="Tahoma"/>
                <w:b/>
                <w:color w:val="000080"/>
                <w:szCs w:val="24"/>
              </w:rPr>
              <w:t>Támogatott</w:t>
            </w:r>
          </w:p>
        </w:tc>
      </w:tr>
      <w:tr w:rsidR="005E75BC" w:rsidRPr="00E50A5D" w:rsidTr="005E75BC">
        <w:tc>
          <w:tcPr>
            <w:tcW w:w="4605" w:type="dxa"/>
          </w:tcPr>
          <w:p w:rsidR="005E75BC" w:rsidRPr="00E50A5D" w:rsidRDefault="005E75BC" w:rsidP="005E75BC">
            <w:pPr>
              <w:jc w:val="center"/>
              <w:rPr>
                <w:rFonts w:ascii="Tahoma" w:hAnsi="Tahoma" w:cs="Tahoma"/>
                <w:color w:val="000080"/>
                <w:szCs w:val="24"/>
              </w:rPr>
            </w:pPr>
            <w:r w:rsidRPr="00E50A5D">
              <w:rPr>
                <w:rFonts w:ascii="Tahoma" w:hAnsi="Tahoma" w:cs="Tahoma"/>
                <w:color w:val="000080"/>
                <w:szCs w:val="24"/>
              </w:rPr>
              <w:t>képviseli:</w:t>
            </w:r>
          </w:p>
        </w:tc>
        <w:tc>
          <w:tcPr>
            <w:tcW w:w="4605" w:type="dxa"/>
          </w:tcPr>
          <w:p w:rsidR="005E75BC" w:rsidRPr="00E50A5D" w:rsidRDefault="005E75BC" w:rsidP="005E75BC">
            <w:pPr>
              <w:jc w:val="center"/>
              <w:rPr>
                <w:rFonts w:ascii="Tahoma" w:hAnsi="Tahoma" w:cs="Tahoma"/>
                <w:b/>
                <w:color w:val="000080"/>
                <w:szCs w:val="24"/>
              </w:rPr>
            </w:pPr>
            <w:r w:rsidRPr="00E50A5D">
              <w:rPr>
                <w:rFonts w:ascii="Tahoma" w:hAnsi="Tahoma" w:cs="Tahoma"/>
                <w:color w:val="000080"/>
                <w:szCs w:val="24"/>
              </w:rPr>
              <w:t>képviseli:</w:t>
            </w:r>
          </w:p>
        </w:tc>
      </w:tr>
      <w:tr w:rsidR="005E75BC" w:rsidRPr="00E50A5D" w:rsidTr="005E75BC">
        <w:tc>
          <w:tcPr>
            <w:tcW w:w="4605" w:type="dxa"/>
          </w:tcPr>
          <w:p w:rsidR="005E75BC" w:rsidRPr="00E50A5D" w:rsidRDefault="005E75BC" w:rsidP="005E75BC">
            <w:pPr>
              <w:jc w:val="center"/>
              <w:rPr>
                <w:rFonts w:ascii="Tahoma" w:hAnsi="Tahoma" w:cs="Tahoma"/>
                <w:b/>
                <w:color w:val="000080"/>
                <w:szCs w:val="24"/>
              </w:rPr>
            </w:pPr>
            <w:r w:rsidRPr="00E50A5D">
              <w:rPr>
                <w:rFonts w:ascii="Tahoma" w:hAnsi="Tahoma" w:cs="Tahoma"/>
                <w:b/>
                <w:color w:val="000080"/>
                <w:szCs w:val="24"/>
              </w:rPr>
              <w:t>Porga Gyula</w:t>
            </w:r>
          </w:p>
        </w:tc>
        <w:tc>
          <w:tcPr>
            <w:tcW w:w="4605" w:type="dxa"/>
          </w:tcPr>
          <w:p w:rsidR="005E75BC" w:rsidRPr="00E50A5D" w:rsidRDefault="005E75BC" w:rsidP="005E75BC">
            <w:pPr>
              <w:jc w:val="center"/>
              <w:rPr>
                <w:rFonts w:ascii="Tahoma" w:hAnsi="Tahoma" w:cs="Tahoma"/>
                <w:b/>
                <w:color w:val="000080"/>
                <w:szCs w:val="24"/>
              </w:rPr>
            </w:pPr>
            <w:r w:rsidRPr="00E50A5D">
              <w:rPr>
                <w:rFonts w:ascii="Tahoma" w:hAnsi="Tahoma" w:cs="Tahoma"/>
                <w:b/>
                <w:color w:val="000080"/>
                <w:szCs w:val="24"/>
              </w:rPr>
              <w:t>Naményi Miklós</w:t>
            </w:r>
          </w:p>
        </w:tc>
      </w:tr>
      <w:tr w:rsidR="005E75BC" w:rsidRPr="00E50A5D" w:rsidTr="005E75BC">
        <w:tc>
          <w:tcPr>
            <w:tcW w:w="4605" w:type="dxa"/>
          </w:tcPr>
          <w:p w:rsidR="005E75BC" w:rsidRPr="00E50A5D" w:rsidRDefault="005E75BC" w:rsidP="005E75BC">
            <w:pPr>
              <w:jc w:val="center"/>
              <w:rPr>
                <w:rFonts w:ascii="Tahoma" w:hAnsi="Tahoma" w:cs="Tahoma"/>
                <w:color w:val="000080"/>
                <w:szCs w:val="24"/>
              </w:rPr>
            </w:pPr>
            <w:r w:rsidRPr="00E50A5D">
              <w:rPr>
                <w:rFonts w:ascii="Tahoma" w:hAnsi="Tahoma" w:cs="Tahoma"/>
                <w:b/>
                <w:color w:val="000080"/>
                <w:szCs w:val="24"/>
              </w:rPr>
              <w:t>polgármester</w:t>
            </w:r>
          </w:p>
        </w:tc>
        <w:tc>
          <w:tcPr>
            <w:tcW w:w="4605" w:type="dxa"/>
          </w:tcPr>
          <w:p w:rsidR="005E75BC" w:rsidRPr="00E50A5D" w:rsidRDefault="005E75BC" w:rsidP="005E75BC">
            <w:pPr>
              <w:jc w:val="center"/>
              <w:rPr>
                <w:rFonts w:ascii="Tahoma" w:hAnsi="Tahoma" w:cs="Tahoma"/>
                <w:b/>
                <w:color w:val="000080"/>
                <w:szCs w:val="24"/>
              </w:rPr>
            </w:pPr>
            <w:r w:rsidRPr="00E50A5D">
              <w:rPr>
                <w:rFonts w:ascii="Tahoma" w:hAnsi="Tahoma" w:cs="Tahoma"/>
                <w:b/>
                <w:color w:val="000080"/>
                <w:szCs w:val="24"/>
              </w:rPr>
              <w:t>ügyvezető</w:t>
            </w:r>
          </w:p>
        </w:tc>
      </w:tr>
      <w:bookmarkEnd w:id="20"/>
    </w:tbl>
    <w:p w:rsidR="005E75BC" w:rsidRPr="00E50A5D" w:rsidRDefault="005E75BC" w:rsidP="005E75BC">
      <w:pPr>
        <w:rPr>
          <w:rFonts w:ascii="Tahoma" w:hAnsi="Tahoma" w:cs="Tahoma"/>
          <w:color w:val="000080"/>
          <w:szCs w:val="24"/>
        </w:rPr>
      </w:pPr>
    </w:p>
    <w:p w:rsidR="005E75BC" w:rsidRPr="00E50A5D"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E50A5D" w:rsidTr="005E75BC">
        <w:tc>
          <w:tcPr>
            <w:tcW w:w="4605" w:type="dxa"/>
            <w:hideMark/>
          </w:tcPr>
          <w:p w:rsidR="005E75BC" w:rsidRPr="00E50A5D" w:rsidRDefault="005E75BC" w:rsidP="005E75BC">
            <w:pPr>
              <w:rPr>
                <w:rFonts w:ascii="Tahoma" w:hAnsi="Tahoma" w:cs="Tahoma"/>
                <w:color w:val="000080"/>
                <w:szCs w:val="24"/>
              </w:rPr>
            </w:pPr>
            <w:r w:rsidRPr="00E50A5D">
              <w:rPr>
                <w:rFonts w:ascii="Tahoma" w:hAnsi="Tahoma" w:cs="Tahoma"/>
                <w:color w:val="000080"/>
                <w:szCs w:val="24"/>
              </w:rPr>
              <w:t>Pénzügyileg ellenjegyezte:</w:t>
            </w:r>
          </w:p>
          <w:p w:rsidR="005E75BC" w:rsidRPr="00E50A5D" w:rsidRDefault="005E75BC" w:rsidP="005E75BC">
            <w:pPr>
              <w:rPr>
                <w:rFonts w:ascii="Tahoma" w:hAnsi="Tahoma" w:cs="Tahoma"/>
                <w:b/>
                <w:color w:val="000080"/>
                <w:szCs w:val="24"/>
              </w:rPr>
            </w:pPr>
            <w:r w:rsidRPr="00E50A5D">
              <w:rPr>
                <w:rFonts w:ascii="Tahoma" w:hAnsi="Tahoma" w:cs="Tahoma"/>
                <w:color w:val="000080"/>
                <w:szCs w:val="24"/>
              </w:rPr>
              <w:t xml:space="preserve">dátum:                                                  </w:t>
            </w:r>
          </w:p>
        </w:tc>
        <w:tc>
          <w:tcPr>
            <w:tcW w:w="4605" w:type="dxa"/>
          </w:tcPr>
          <w:p w:rsidR="005E75BC" w:rsidRPr="00E50A5D" w:rsidRDefault="005E75BC" w:rsidP="005E75BC">
            <w:pPr>
              <w:rPr>
                <w:rFonts w:ascii="Tahoma" w:hAnsi="Tahoma" w:cs="Tahoma"/>
                <w:color w:val="000080"/>
                <w:szCs w:val="24"/>
              </w:rPr>
            </w:pPr>
            <w:r w:rsidRPr="00E50A5D">
              <w:rPr>
                <w:rFonts w:ascii="Tahoma" w:hAnsi="Tahoma" w:cs="Tahoma"/>
                <w:color w:val="000080"/>
                <w:szCs w:val="24"/>
              </w:rPr>
              <w:t xml:space="preserve"> </w:t>
            </w:r>
          </w:p>
        </w:tc>
      </w:tr>
      <w:tr w:rsidR="005E75BC" w:rsidRPr="00E50A5D" w:rsidTr="005E75BC">
        <w:tc>
          <w:tcPr>
            <w:tcW w:w="4605" w:type="dxa"/>
          </w:tcPr>
          <w:p w:rsidR="005E75BC" w:rsidRPr="00E50A5D" w:rsidRDefault="005E75BC" w:rsidP="005E75BC">
            <w:pPr>
              <w:rPr>
                <w:rFonts w:ascii="Tahoma" w:hAnsi="Tahoma" w:cs="Tahoma"/>
                <w:color w:val="000080"/>
                <w:szCs w:val="24"/>
              </w:rPr>
            </w:pPr>
          </w:p>
          <w:p w:rsidR="005E75BC" w:rsidRPr="00E50A5D" w:rsidRDefault="005E75BC" w:rsidP="005E75BC">
            <w:pPr>
              <w:rPr>
                <w:rFonts w:ascii="Tahoma" w:hAnsi="Tahoma" w:cs="Tahoma"/>
                <w:color w:val="000080"/>
                <w:szCs w:val="24"/>
              </w:rPr>
            </w:pPr>
            <w:r w:rsidRPr="00E50A5D">
              <w:rPr>
                <w:rFonts w:ascii="Tahoma" w:hAnsi="Tahoma" w:cs="Tahoma"/>
                <w:color w:val="000080"/>
                <w:szCs w:val="24"/>
              </w:rPr>
              <w:t>...........................................</w:t>
            </w:r>
          </w:p>
        </w:tc>
        <w:tc>
          <w:tcPr>
            <w:tcW w:w="4605" w:type="dxa"/>
          </w:tcPr>
          <w:p w:rsidR="005E75BC" w:rsidRPr="00E50A5D" w:rsidRDefault="005E75BC" w:rsidP="005E75BC">
            <w:pPr>
              <w:rPr>
                <w:rFonts w:ascii="Tahoma" w:hAnsi="Tahoma" w:cs="Tahoma"/>
                <w:color w:val="000080"/>
                <w:szCs w:val="24"/>
              </w:rPr>
            </w:pPr>
          </w:p>
        </w:tc>
      </w:tr>
      <w:tr w:rsidR="005E75BC" w:rsidRPr="00E50A5D" w:rsidTr="005E75BC">
        <w:tc>
          <w:tcPr>
            <w:tcW w:w="4605" w:type="dxa"/>
            <w:hideMark/>
          </w:tcPr>
          <w:p w:rsidR="005E75BC" w:rsidRPr="00E50A5D" w:rsidRDefault="005E75BC" w:rsidP="005E75BC">
            <w:pPr>
              <w:rPr>
                <w:rFonts w:ascii="Tahoma" w:hAnsi="Tahoma" w:cs="Tahoma"/>
                <w:color w:val="000080"/>
                <w:szCs w:val="24"/>
              </w:rPr>
            </w:pPr>
            <w:r w:rsidRPr="00E50A5D">
              <w:rPr>
                <w:rFonts w:ascii="Tahoma" w:hAnsi="Tahoma" w:cs="Tahoma"/>
                <w:color w:val="000080"/>
                <w:szCs w:val="24"/>
              </w:rPr>
              <w:t>Fazekas Ildikó</w:t>
            </w:r>
          </w:p>
          <w:p w:rsidR="005E75BC" w:rsidRPr="00E50A5D" w:rsidRDefault="005E75BC" w:rsidP="005E75BC">
            <w:pPr>
              <w:rPr>
                <w:rFonts w:ascii="Tahoma" w:hAnsi="Tahoma" w:cs="Tahoma"/>
                <w:color w:val="000080"/>
                <w:szCs w:val="24"/>
              </w:rPr>
            </w:pPr>
            <w:r w:rsidRPr="00E50A5D">
              <w:rPr>
                <w:rFonts w:ascii="Tahoma" w:hAnsi="Tahoma" w:cs="Tahoma"/>
                <w:color w:val="000080"/>
                <w:szCs w:val="24"/>
              </w:rPr>
              <w:t>irodavezető</w:t>
            </w:r>
          </w:p>
          <w:p w:rsidR="005E75BC" w:rsidRPr="00E50A5D" w:rsidRDefault="005E75BC" w:rsidP="005E75BC">
            <w:pPr>
              <w:rPr>
                <w:rFonts w:ascii="Tahoma" w:hAnsi="Tahoma" w:cs="Tahoma"/>
                <w:color w:val="000080"/>
                <w:szCs w:val="24"/>
              </w:rPr>
            </w:pPr>
            <w:r w:rsidRPr="00E50A5D">
              <w:rPr>
                <w:rFonts w:ascii="Tahoma" w:hAnsi="Tahoma" w:cs="Tahoma"/>
                <w:color w:val="000080"/>
                <w:szCs w:val="24"/>
              </w:rPr>
              <w:t>Pénzügyi Iroda</w:t>
            </w:r>
          </w:p>
        </w:tc>
        <w:tc>
          <w:tcPr>
            <w:tcW w:w="4605" w:type="dxa"/>
          </w:tcPr>
          <w:p w:rsidR="005E75BC" w:rsidRPr="00E50A5D"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1278EA" w:rsidRDefault="005E75BC" w:rsidP="005E75BC">
      <w:pPr>
        <w:pageBreakBefore/>
        <w:tabs>
          <w:tab w:val="left" w:pos="5954"/>
        </w:tabs>
        <w:contextualSpacing/>
        <w:rPr>
          <w:rFonts w:ascii="Tahoma" w:eastAsia="Calibri" w:hAnsi="Tahoma" w:cs="Tahoma"/>
          <w:bCs/>
          <w:color w:val="000080"/>
          <w:szCs w:val="24"/>
        </w:rPr>
      </w:pPr>
      <w:r w:rsidRPr="001278EA">
        <w:rPr>
          <w:rFonts w:ascii="Tahoma" w:eastAsia="Calibri" w:hAnsi="Tahoma" w:cs="Tahoma"/>
          <w:bCs/>
          <w:color w:val="000080"/>
          <w:szCs w:val="24"/>
        </w:rPr>
        <w:lastRenderedPageBreak/>
        <w:t xml:space="preserve">Melléklet a </w:t>
      </w:r>
      <w:r>
        <w:rPr>
          <w:rFonts w:ascii="Tahoma" w:eastAsia="Calibri" w:hAnsi="Tahoma" w:cs="Tahoma"/>
          <w:bCs/>
          <w:color w:val="000080"/>
          <w:szCs w:val="24"/>
        </w:rPr>
        <w:t>29</w:t>
      </w:r>
      <w:r w:rsidRPr="001278EA">
        <w:rPr>
          <w:rFonts w:ascii="Tahoma" w:eastAsia="Calibri" w:hAnsi="Tahoma" w:cs="Tahoma"/>
          <w:bCs/>
          <w:color w:val="000080"/>
          <w:szCs w:val="24"/>
        </w:rPr>
        <w:t>/2026. (</w:t>
      </w:r>
      <w:r>
        <w:rPr>
          <w:rFonts w:ascii="Tahoma" w:eastAsia="Calibri" w:hAnsi="Tahoma" w:cs="Tahoma"/>
          <w:bCs/>
          <w:color w:val="000080"/>
          <w:szCs w:val="24"/>
        </w:rPr>
        <w:t>II.26.</w:t>
      </w:r>
      <w:r w:rsidRPr="001278EA">
        <w:rPr>
          <w:rFonts w:ascii="Tahoma" w:eastAsia="Calibri" w:hAnsi="Tahoma" w:cs="Tahoma"/>
          <w:bCs/>
          <w:color w:val="000080"/>
          <w:szCs w:val="24"/>
        </w:rPr>
        <w:t>) határozathoz</w:t>
      </w:r>
    </w:p>
    <w:p w:rsidR="005E75BC" w:rsidRPr="001278EA" w:rsidRDefault="005E75BC" w:rsidP="005E75BC">
      <w:pPr>
        <w:jc w:val="right"/>
        <w:rPr>
          <w:rFonts w:ascii="Tahoma" w:eastAsia="Calibri" w:hAnsi="Tahoma" w:cs="Tahoma"/>
          <w:color w:val="000080"/>
          <w:szCs w:val="24"/>
        </w:rPr>
      </w:pPr>
      <w:r w:rsidRPr="001278EA">
        <w:rPr>
          <w:rFonts w:ascii="Tahoma" w:eastAsia="Calibri" w:hAnsi="Tahoma" w:cs="Tahoma"/>
          <w:color w:val="000080"/>
          <w:szCs w:val="24"/>
        </w:rPr>
        <w:t>Ügyiratszám: PKB/…/2026</w:t>
      </w:r>
    </w:p>
    <w:p w:rsidR="005E75BC" w:rsidRPr="001278EA" w:rsidRDefault="005E75BC" w:rsidP="005E75BC">
      <w:pPr>
        <w:tabs>
          <w:tab w:val="left" w:pos="5954"/>
        </w:tabs>
        <w:contextualSpacing/>
        <w:jc w:val="right"/>
        <w:rPr>
          <w:rFonts w:ascii="Tahoma" w:eastAsia="Calibri" w:hAnsi="Tahoma" w:cs="Tahoma"/>
          <w:bCs/>
          <w:color w:val="000080"/>
          <w:szCs w:val="24"/>
        </w:rPr>
      </w:pPr>
      <w:r w:rsidRPr="001278EA">
        <w:rPr>
          <w:rFonts w:ascii="Tahoma" w:eastAsia="Calibri" w:hAnsi="Tahoma" w:cs="Tahoma"/>
          <w:bCs/>
          <w:color w:val="000080"/>
          <w:szCs w:val="24"/>
        </w:rPr>
        <w:t>Ügyintéző: Orbán Éva</w:t>
      </w:r>
    </w:p>
    <w:p w:rsidR="005E75BC" w:rsidRPr="001278EA" w:rsidRDefault="005E75BC" w:rsidP="005E75BC">
      <w:pPr>
        <w:contextualSpacing/>
        <w:rPr>
          <w:rFonts w:ascii="Tahoma" w:eastAsia="Calibri" w:hAnsi="Tahoma" w:cs="Tahoma"/>
          <w:b/>
          <w:bCs/>
          <w:color w:val="000080"/>
          <w:szCs w:val="24"/>
        </w:rPr>
      </w:pPr>
    </w:p>
    <w:p w:rsidR="005E75BC" w:rsidRPr="001278EA" w:rsidRDefault="005E75BC" w:rsidP="005E75BC">
      <w:pPr>
        <w:contextualSpacing/>
        <w:jc w:val="center"/>
        <w:rPr>
          <w:rFonts w:ascii="Tahoma" w:eastAsia="Calibri" w:hAnsi="Tahoma" w:cs="Tahoma"/>
          <w:b/>
          <w:bCs/>
          <w:color w:val="000080"/>
          <w:szCs w:val="24"/>
        </w:rPr>
      </w:pPr>
      <w:r w:rsidRPr="001278EA">
        <w:rPr>
          <w:rFonts w:ascii="Tahoma" w:eastAsia="Calibri" w:hAnsi="Tahoma" w:cs="Tahoma"/>
          <w:b/>
          <w:bCs/>
          <w:color w:val="000080"/>
          <w:szCs w:val="24"/>
        </w:rPr>
        <w:t>TÁMOGATÁSI SZERZŐDÉS</w:t>
      </w:r>
    </w:p>
    <w:p w:rsidR="005E75BC" w:rsidRPr="001278EA" w:rsidRDefault="005E75BC" w:rsidP="005E75BC">
      <w:pPr>
        <w:contextualSpacing/>
        <w:jc w:val="center"/>
        <w:rPr>
          <w:rFonts w:ascii="Tahoma" w:eastAsia="Calibri" w:hAnsi="Tahoma" w:cs="Tahoma"/>
          <w:color w:val="000080"/>
          <w:szCs w:val="24"/>
        </w:rPr>
      </w:pPr>
    </w:p>
    <w:p w:rsidR="005E75BC" w:rsidRPr="001278EA" w:rsidRDefault="005E75BC" w:rsidP="005E75BC">
      <w:pPr>
        <w:contextualSpacing/>
        <w:rPr>
          <w:rFonts w:ascii="Tahoma" w:eastAsia="Calibri" w:hAnsi="Tahoma" w:cs="Tahoma"/>
          <w:color w:val="000080"/>
          <w:szCs w:val="24"/>
        </w:rPr>
      </w:pPr>
      <w:r w:rsidRPr="001278EA">
        <w:rPr>
          <w:rFonts w:ascii="Tahoma" w:eastAsia="Calibri" w:hAnsi="Tahoma" w:cs="Tahoma"/>
          <w:color w:val="000080"/>
          <w:szCs w:val="24"/>
        </w:rPr>
        <w:t xml:space="preserve">mely létrejött egyrészről </w:t>
      </w:r>
      <w:r w:rsidRPr="001278EA">
        <w:rPr>
          <w:rFonts w:ascii="Tahoma" w:eastAsia="Calibri" w:hAnsi="Tahoma" w:cs="Tahoma"/>
          <w:b/>
          <w:bCs/>
          <w:color w:val="000080"/>
          <w:szCs w:val="24"/>
        </w:rPr>
        <w:t>Veszprém Megyei Jogú Város Önkormányzata</w:t>
      </w:r>
      <w:r w:rsidRPr="001278EA">
        <w:rPr>
          <w:rFonts w:ascii="Tahoma" w:eastAsia="Calibri" w:hAnsi="Tahoma" w:cs="Tahoma"/>
          <w:color w:val="000080"/>
          <w:szCs w:val="24"/>
        </w:rPr>
        <w:t xml:space="preserve"> (székhely: 8200 Veszprém, Óváros tér 9., adószám: </w:t>
      </w:r>
      <w:r w:rsidRPr="001278EA">
        <w:rPr>
          <w:rFonts w:ascii="Tahoma" w:eastAsia="Calibri" w:hAnsi="Tahoma" w:cs="Tahoma"/>
          <w:bCs/>
          <w:color w:val="000080"/>
          <w:szCs w:val="24"/>
        </w:rPr>
        <w:t xml:space="preserve">15734202-2-19; </w:t>
      </w:r>
      <w:r w:rsidRPr="001278EA">
        <w:rPr>
          <w:rFonts w:ascii="Tahoma" w:eastAsia="Calibri" w:hAnsi="Tahoma" w:cs="Tahoma"/>
          <w:color w:val="000080"/>
          <w:szCs w:val="24"/>
        </w:rPr>
        <w:t xml:space="preserve">törzskönyvi azonosító szám: </w:t>
      </w:r>
      <w:r w:rsidRPr="001278EA">
        <w:rPr>
          <w:rFonts w:ascii="Tahoma" w:eastAsia="Calibri" w:hAnsi="Tahoma" w:cs="Tahoma"/>
          <w:bCs/>
          <w:color w:val="000080"/>
          <w:szCs w:val="24"/>
        </w:rPr>
        <w:t>734202</w:t>
      </w:r>
      <w:r w:rsidRPr="001278EA">
        <w:rPr>
          <w:rFonts w:ascii="Tahoma" w:eastAsia="Calibri" w:hAnsi="Tahoma" w:cs="Tahoma"/>
          <w:color w:val="000080"/>
          <w:szCs w:val="24"/>
        </w:rPr>
        <w:t xml:space="preserve">; képviseli: Porga Gyula polgármester) mint támogató (a továbbiakban: </w:t>
      </w:r>
      <w:r w:rsidRPr="001278EA">
        <w:rPr>
          <w:rFonts w:ascii="Tahoma" w:eastAsia="Calibri" w:hAnsi="Tahoma" w:cs="Tahoma"/>
          <w:iCs/>
          <w:color w:val="000080"/>
          <w:szCs w:val="24"/>
        </w:rPr>
        <w:t>Támogató</w:t>
      </w:r>
      <w:r w:rsidRPr="001278EA">
        <w:rPr>
          <w:rFonts w:ascii="Tahoma" w:eastAsia="Calibri" w:hAnsi="Tahoma" w:cs="Tahoma"/>
          <w:color w:val="000080"/>
          <w:szCs w:val="24"/>
        </w:rPr>
        <w:t>),</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rPr>
          <w:rFonts w:ascii="Tahoma" w:eastAsia="Calibri" w:hAnsi="Tahoma" w:cs="Tahoma"/>
          <w:iCs/>
          <w:color w:val="000080"/>
          <w:szCs w:val="24"/>
        </w:rPr>
      </w:pPr>
      <w:bookmarkStart w:id="21" w:name="_Hlk158323791"/>
      <w:r w:rsidRPr="001278EA">
        <w:rPr>
          <w:rFonts w:ascii="Tahoma" w:eastAsia="Calibri" w:hAnsi="Tahoma" w:cs="Tahoma"/>
          <w:color w:val="000080"/>
          <w:szCs w:val="24"/>
        </w:rPr>
        <w:t xml:space="preserve">másrészről a </w:t>
      </w:r>
      <w:r w:rsidRPr="001278EA">
        <w:rPr>
          <w:rFonts w:ascii="Tahoma" w:eastAsia="Calibri" w:hAnsi="Tahoma" w:cs="Tahoma"/>
          <w:b/>
          <w:bCs/>
          <w:color w:val="000080"/>
          <w:szCs w:val="24"/>
        </w:rPr>
        <w:t xml:space="preserve">Veszprémi Kézilabda Kft. </w:t>
      </w:r>
      <w:r w:rsidRPr="001278EA">
        <w:rPr>
          <w:rFonts w:ascii="Tahoma" w:eastAsia="Calibri" w:hAnsi="Tahoma" w:cs="Tahoma"/>
          <w:color w:val="000080"/>
          <w:szCs w:val="24"/>
        </w:rPr>
        <w:t xml:space="preserve">(székhely: 8200 Veszprém, Radnóti tér 1., cégjegyzékszám: 19-09-517799, adószám: 25279151-2-19, képviseli: Éles József ügyvezető) mint támogatott (a továbbiakban: </w:t>
      </w:r>
      <w:r w:rsidRPr="001278EA">
        <w:rPr>
          <w:rFonts w:ascii="Tahoma" w:eastAsia="Calibri" w:hAnsi="Tahoma" w:cs="Tahoma"/>
          <w:iCs/>
          <w:color w:val="000080"/>
          <w:szCs w:val="24"/>
        </w:rPr>
        <w:t>Támogatott)</w:t>
      </w:r>
    </w:p>
    <w:bookmarkEnd w:id="21"/>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contextualSpacing/>
        <w:rPr>
          <w:rFonts w:ascii="Tahoma" w:eastAsia="Calibri" w:hAnsi="Tahoma" w:cs="Tahoma"/>
          <w:iCs/>
          <w:color w:val="000080"/>
          <w:szCs w:val="24"/>
        </w:rPr>
      </w:pPr>
      <w:r w:rsidRPr="001278EA">
        <w:rPr>
          <w:rFonts w:ascii="Tahoma" w:eastAsia="Calibri" w:hAnsi="Tahoma" w:cs="Tahoma"/>
          <w:iCs/>
          <w:color w:val="000080"/>
          <w:szCs w:val="24"/>
        </w:rPr>
        <w:t xml:space="preserve">(együttes megnevezésük a továbbiakban Felek/Szerződő felek) </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contextualSpacing/>
        <w:rPr>
          <w:rFonts w:ascii="Tahoma" w:eastAsia="Calibri" w:hAnsi="Tahoma" w:cs="Tahoma"/>
          <w:color w:val="000080"/>
          <w:szCs w:val="24"/>
        </w:rPr>
      </w:pPr>
      <w:r w:rsidRPr="001278EA">
        <w:rPr>
          <w:rFonts w:ascii="Tahoma" w:eastAsia="Calibri" w:hAnsi="Tahoma" w:cs="Tahoma"/>
          <w:color w:val="000080"/>
          <w:szCs w:val="24"/>
        </w:rPr>
        <w:t xml:space="preserve">között alulírott helyen és napon az alábbi feltételek szerint: </w:t>
      </w:r>
    </w:p>
    <w:p w:rsidR="005E75BC" w:rsidRPr="001278EA" w:rsidRDefault="005E75BC" w:rsidP="005E75BC">
      <w:pPr>
        <w:rPr>
          <w:rFonts w:ascii="Tahoma" w:eastAsia="Calibri" w:hAnsi="Tahoma" w:cs="Tahoma"/>
          <w:color w:val="000080"/>
          <w:szCs w:val="24"/>
        </w:rPr>
      </w:pPr>
    </w:p>
    <w:p w:rsidR="005E75BC" w:rsidRPr="001278EA" w:rsidRDefault="005E75BC" w:rsidP="005E75BC">
      <w:pPr>
        <w:jc w:val="center"/>
        <w:rPr>
          <w:rFonts w:ascii="Tahoma" w:eastAsia="Calibri" w:hAnsi="Tahoma" w:cs="Tahoma"/>
          <w:b/>
          <w:color w:val="000080"/>
          <w:szCs w:val="24"/>
        </w:rPr>
      </w:pPr>
      <w:r w:rsidRPr="001278EA">
        <w:rPr>
          <w:rFonts w:ascii="Tahoma" w:eastAsia="Calibri" w:hAnsi="Tahoma" w:cs="Tahoma"/>
          <w:b/>
          <w:color w:val="000080"/>
          <w:szCs w:val="24"/>
        </w:rPr>
        <w:t>I. Előzmények</w:t>
      </w:r>
    </w:p>
    <w:p w:rsidR="005E75BC" w:rsidRPr="001278EA" w:rsidRDefault="005E75BC" w:rsidP="005E75BC">
      <w:pPr>
        <w:rPr>
          <w:rFonts w:ascii="Tahoma" w:eastAsia="Calibri" w:hAnsi="Tahoma" w:cs="Tahoma"/>
          <w:color w:val="000080"/>
          <w:szCs w:val="24"/>
        </w:rPr>
      </w:pPr>
    </w:p>
    <w:p w:rsidR="005E75BC" w:rsidRPr="001278EA" w:rsidRDefault="005E75BC" w:rsidP="005E75BC">
      <w:pPr>
        <w:rPr>
          <w:rFonts w:ascii="Tahoma" w:eastAsia="Calibri" w:hAnsi="Tahoma" w:cs="Tahoma"/>
          <w:color w:val="000080"/>
          <w:szCs w:val="24"/>
        </w:rPr>
      </w:pPr>
      <w:r w:rsidRPr="001278EA">
        <w:rPr>
          <w:rFonts w:ascii="Tahoma" w:eastAsia="Calibri" w:hAnsi="Tahoma" w:cs="Tahoma"/>
          <w:color w:val="000080"/>
          <w:szCs w:val="24"/>
        </w:rPr>
        <w:t>Felek 2025. november 20. napján Veszprém Megyei Jogú Város Önkormányzata Közgyűlésének a Veszprémi Kézilabda Kft. kiemelten támogatott sportszervezetté minősítése és együttműködési megállapodás megkötése tárgyában hozott 458/2025. (XI.20.)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1278EA" w:rsidRDefault="005E75BC" w:rsidP="005E75BC">
      <w:pPr>
        <w:rPr>
          <w:rFonts w:ascii="Tahoma" w:eastAsia="Calibri" w:hAnsi="Tahoma" w:cs="Tahoma"/>
          <w:color w:val="000080"/>
          <w:szCs w:val="24"/>
        </w:rPr>
      </w:pPr>
    </w:p>
    <w:p w:rsidR="005E75BC" w:rsidRPr="001278EA" w:rsidRDefault="005E75BC" w:rsidP="005E75BC">
      <w:pPr>
        <w:rPr>
          <w:rFonts w:ascii="Tahoma" w:eastAsia="Calibri" w:hAnsi="Tahoma" w:cs="Tahoma"/>
          <w:color w:val="000080"/>
          <w:szCs w:val="24"/>
        </w:rPr>
      </w:pPr>
      <w:r w:rsidRPr="001278EA">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1278EA" w:rsidRDefault="005E75BC" w:rsidP="005E75BC">
      <w:pPr>
        <w:rPr>
          <w:rFonts w:ascii="Tahoma" w:eastAsia="Calibri" w:hAnsi="Tahoma" w:cs="Tahoma"/>
          <w:color w:val="000080"/>
          <w:szCs w:val="24"/>
        </w:rPr>
      </w:pPr>
    </w:p>
    <w:p w:rsidR="005E75BC" w:rsidRPr="001278EA" w:rsidRDefault="005E75BC" w:rsidP="005E75BC">
      <w:pPr>
        <w:jc w:val="center"/>
        <w:rPr>
          <w:rFonts w:ascii="Tahoma" w:eastAsia="Calibri" w:hAnsi="Tahoma" w:cs="Tahoma"/>
          <w:b/>
          <w:color w:val="000080"/>
          <w:szCs w:val="24"/>
        </w:rPr>
      </w:pPr>
      <w:r w:rsidRPr="001278EA">
        <w:rPr>
          <w:rFonts w:ascii="Tahoma" w:eastAsia="Calibri" w:hAnsi="Tahoma" w:cs="Tahoma"/>
          <w:b/>
          <w:color w:val="000080"/>
          <w:szCs w:val="24"/>
        </w:rPr>
        <w:t>II.</w:t>
      </w:r>
    </w:p>
    <w:p w:rsidR="005E75BC" w:rsidRPr="001278EA" w:rsidRDefault="005E75BC" w:rsidP="005E75BC">
      <w:pPr>
        <w:rPr>
          <w:rFonts w:ascii="Tahoma" w:eastAsia="Calibri" w:hAnsi="Tahoma" w:cs="Tahoma"/>
          <w:color w:val="000080"/>
          <w:szCs w:val="24"/>
        </w:rPr>
      </w:pPr>
    </w:p>
    <w:p w:rsidR="005E75BC" w:rsidRPr="001278EA" w:rsidRDefault="005E75BC" w:rsidP="005E75BC">
      <w:pPr>
        <w:numPr>
          <w:ilvl w:val="0"/>
          <w:numId w:val="8"/>
        </w:numPr>
        <w:ind w:left="284" w:hanging="284"/>
        <w:rPr>
          <w:rFonts w:ascii="Tahoma" w:eastAsia="Calibri" w:hAnsi="Tahoma" w:cs="Tahoma"/>
          <w:color w:val="000080"/>
          <w:szCs w:val="24"/>
        </w:rPr>
      </w:pPr>
      <w:r w:rsidRPr="001278EA">
        <w:rPr>
          <w:rFonts w:ascii="Tahoma" w:eastAsia="Calibri" w:hAnsi="Tahoma" w:cs="Tahoma"/>
          <w:color w:val="000080"/>
          <w:szCs w:val="24"/>
        </w:rPr>
        <w:t xml:space="preserve">Szerződő felek megállapodnak, hogy Támogató Veszprém Megyei Jogú Város Önkormányzata Közgyűlésének </w:t>
      </w:r>
      <w:r w:rsidRPr="00111423">
        <w:rPr>
          <w:rFonts w:ascii="Tahoma" w:eastAsia="Calibri" w:hAnsi="Tahoma" w:cs="Tahoma"/>
          <w:color w:val="000080"/>
          <w:szCs w:val="24"/>
        </w:rPr>
        <w:t>29/2026.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w:t>
      </w:r>
      <w:r w:rsidRPr="001278EA">
        <w:rPr>
          <w:rFonts w:ascii="Tahoma" w:eastAsia="Calibri" w:hAnsi="Tahoma" w:cs="Tahoma"/>
          <w:color w:val="000080"/>
          <w:szCs w:val="24"/>
        </w:rPr>
        <w:t xml:space="preserve"> előirányzata terhére.</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numPr>
          <w:ilvl w:val="0"/>
          <w:numId w:val="8"/>
        </w:numPr>
        <w:ind w:left="284" w:hanging="284"/>
        <w:rPr>
          <w:rFonts w:ascii="Tahoma" w:eastAsia="Calibri" w:hAnsi="Tahoma" w:cs="Tahoma"/>
          <w:color w:val="000080"/>
          <w:szCs w:val="24"/>
        </w:rPr>
      </w:pPr>
      <w:r w:rsidRPr="001278EA">
        <w:rPr>
          <w:rFonts w:ascii="Tahoma" w:eastAsia="Calibri" w:hAnsi="Tahoma" w:cs="Tahoma"/>
          <w:color w:val="000080"/>
          <w:szCs w:val="24"/>
        </w:rPr>
        <w:t>A Támogatás mértéke: bruttó 25.000.000,- Ft, azaz huszonötmillió Ft.</w:t>
      </w:r>
    </w:p>
    <w:p w:rsidR="005E75BC" w:rsidRPr="001278EA" w:rsidRDefault="005E75BC" w:rsidP="005E75BC">
      <w:pPr>
        <w:ind w:left="284"/>
        <w:contextualSpacing/>
        <w:rPr>
          <w:rFonts w:ascii="Tahoma" w:eastAsia="Calibri" w:hAnsi="Tahoma" w:cs="Tahoma"/>
          <w:color w:val="000080"/>
          <w:szCs w:val="24"/>
        </w:rPr>
      </w:pPr>
      <w:r w:rsidRPr="001278EA">
        <w:rPr>
          <w:rFonts w:ascii="Tahoma" w:eastAsia="Calibri" w:hAnsi="Tahoma" w:cs="Tahoma"/>
          <w:color w:val="000080"/>
          <w:szCs w:val="24"/>
        </w:rPr>
        <w:t xml:space="preserve">A Támogatási összeg kifizetését a Támogató 2026. március 31-ig a Támogatott 10402290-50526776-78561009 </w:t>
      </w:r>
      <w:bookmarkStart w:id="22" w:name="_Hlk158316586"/>
      <w:r w:rsidRPr="001278EA">
        <w:rPr>
          <w:rFonts w:ascii="Tahoma" w:eastAsia="Calibri" w:hAnsi="Tahoma" w:cs="Tahoma"/>
          <w:color w:val="000080"/>
          <w:szCs w:val="24"/>
        </w:rPr>
        <w:t>számú bankszámlájára történő átutalással teljesíti.</w:t>
      </w:r>
      <w:bookmarkEnd w:id="22"/>
      <w:r w:rsidRPr="001278EA">
        <w:rPr>
          <w:rFonts w:ascii="Tahoma" w:eastAsia="Calibri" w:hAnsi="Tahoma" w:cs="Tahoma"/>
          <w:color w:val="000080"/>
          <w:szCs w:val="24"/>
        </w:rPr>
        <w:t xml:space="preserve"> </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numPr>
          <w:ilvl w:val="0"/>
          <w:numId w:val="8"/>
        </w:numPr>
        <w:ind w:left="284" w:hanging="284"/>
        <w:rPr>
          <w:rFonts w:ascii="Tahoma" w:eastAsia="Calibri" w:hAnsi="Tahoma" w:cs="Tahoma"/>
          <w:color w:val="000080"/>
          <w:szCs w:val="24"/>
        </w:rPr>
      </w:pPr>
      <w:r w:rsidRPr="001278EA">
        <w:rPr>
          <w:rFonts w:ascii="Tahoma" w:eastAsia="Calibri" w:hAnsi="Tahoma" w:cs="Tahoma"/>
          <w:color w:val="000080"/>
          <w:szCs w:val="24"/>
        </w:rPr>
        <w:t>Felek rögzítik, hogy a Támogatott, mint kiemelt sportszervezet számára</w:t>
      </w:r>
    </w:p>
    <w:p w:rsidR="005E75BC" w:rsidRPr="001278EA" w:rsidRDefault="005E75BC" w:rsidP="005E75BC">
      <w:pPr>
        <w:ind w:left="284"/>
        <w:contextualSpacing/>
        <w:rPr>
          <w:rFonts w:ascii="Tahoma" w:eastAsia="Calibri" w:hAnsi="Tahoma" w:cs="Tahoma"/>
          <w:color w:val="000080"/>
          <w:szCs w:val="24"/>
        </w:rPr>
      </w:pPr>
      <w:r w:rsidRPr="001278EA">
        <w:rPr>
          <w:rFonts w:ascii="Tahoma" w:eastAsia="Calibri" w:hAnsi="Tahoma" w:cs="Tahoma"/>
          <w:color w:val="000080"/>
          <w:szCs w:val="24"/>
        </w:rPr>
        <w:t>a) működése támogatására,</w:t>
      </w:r>
    </w:p>
    <w:p w:rsidR="005E75BC" w:rsidRPr="001278EA" w:rsidRDefault="005E75BC" w:rsidP="005E75BC">
      <w:pPr>
        <w:ind w:left="284"/>
        <w:contextualSpacing/>
        <w:rPr>
          <w:rFonts w:ascii="Tahoma" w:eastAsia="Calibri" w:hAnsi="Tahoma" w:cs="Tahoma"/>
          <w:color w:val="000080"/>
          <w:szCs w:val="24"/>
        </w:rPr>
      </w:pPr>
      <w:r w:rsidRPr="001278EA">
        <w:rPr>
          <w:rFonts w:ascii="Tahoma" w:eastAsia="Calibri" w:hAnsi="Tahoma" w:cs="Tahoma"/>
          <w:color w:val="000080"/>
          <w:szCs w:val="24"/>
        </w:rPr>
        <w:t>b) sportrendezvények lebonyolítására,</w:t>
      </w:r>
    </w:p>
    <w:p w:rsidR="005E75BC" w:rsidRPr="001278EA" w:rsidRDefault="005E75BC" w:rsidP="005E75BC">
      <w:pPr>
        <w:ind w:left="284"/>
        <w:contextualSpacing/>
        <w:rPr>
          <w:rFonts w:ascii="Tahoma" w:eastAsia="Calibri" w:hAnsi="Tahoma" w:cs="Tahoma"/>
          <w:color w:val="000080"/>
          <w:szCs w:val="24"/>
        </w:rPr>
      </w:pPr>
      <w:r w:rsidRPr="001278EA">
        <w:rPr>
          <w:rFonts w:ascii="Tahoma" w:eastAsia="Calibri" w:hAnsi="Tahoma" w:cs="Tahoma"/>
          <w:color w:val="000080"/>
          <w:szCs w:val="24"/>
        </w:rPr>
        <w:t>c) sportcélú létesítménnyel kapcsolatos beruházáshoz, továbbá</w:t>
      </w:r>
    </w:p>
    <w:p w:rsidR="005E75BC" w:rsidRPr="001278EA" w:rsidRDefault="005E75BC" w:rsidP="005E75BC">
      <w:pPr>
        <w:ind w:left="567" w:hanging="283"/>
        <w:contextualSpacing/>
        <w:rPr>
          <w:rFonts w:ascii="Tahoma" w:eastAsia="Calibri" w:hAnsi="Tahoma" w:cs="Tahoma"/>
          <w:color w:val="000080"/>
          <w:szCs w:val="24"/>
        </w:rPr>
      </w:pPr>
      <w:r w:rsidRPr="001278EA">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1278EA" w:rsidRDefault="005E75BC" w:rsidP="005E75BC">
      <w:pPr>
        <w:ind w:left="567" w:hanging="283"/>
        <w:contextualSpacing/>
        <w:rPr>
          <w:rFonts w:ascii="Tahoma" w:eastAsia="Calibri" w:hAnsi="Tahoma" w:cs="Tahoma"/>
          <w:color w:val="000080"/>
          <w:szCs w:val="24"/>
        </w:rPr>
      </w:pPr>
      <w:r w:rsidRPr="001278EA">
        <w:rPr>
          <w:rFonts w:ascii="Tahoma" w:eastAsia="Calibri" w:hAnsi="Tahoma" w:cs="Tahoma"/>
          <w:color w:val="000080"/>
          <w:szCs w:val="24"/>
        </w:rPr>
        <w:t>nyújtható támogatás.</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numPr>
          <w:ilvl w:val="0"/>
          <w:numId w:val="8"/>
        </w:numPr>
        <w:ind w:left="284" w:hanging="284"/>
        <w:rPr>
          <w:rFonts w:ascii="Tahoma" w:eastAsia="Calibri" w:hAnsi="Tahoma" w:cs="Tahoma"/>
          <w:color w:val="000080"/>
          <w:szCs w:val="24"/>
        </w:rPr>
      </w:pPr>
      <w:r w:rsidRPr="001278EA">
        <w:rPr>
          <w:rFonts w:ascii="Tahoma" w:eastAsia="Calibri" w:hAnsi="Tahoma" w:cs="Tahoma"/>
          <w:color w:val="000080"/>
          <w:szCs w:val="24"/>
        </w:rPr>
        <w:t>A támogatás felhasználásának célja:</w:t>
      </w:r>
    </w:p>
    <w:p w:rsidR="005E75BC" w:rsidRPr="001278EA" w:rsidRDefault="005E75BC" w:rsidP="005E75BC">
      <w:pPr>
        <w:ind w:left="284"/>
        <w:rPr>
          <w:rFonts w:ascii="Tahoma" w:eastAsia="Calibri" w:hAnsi="Tahoma" w:cs="Tahoma"/>
          <w:color w:val="000080"/>
          <w:szCs w:val="24"/>
        </w:rPr>
      </w:pPr>
      <w:r w:rsidRPr="001278EA">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valamint utánpótlás nevelésére fordítja.</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numPr>
          <w:ilvl w:val="0"/>
          <w:numId w:val="8"/>
        </w:numPr>
        <w:ind w:left="284" w:hanging="284"/>
        <w:rPr>
          <w:rFonts w:ascii="Tahoma" w:eastAsia="Calibri" w:hAnsi="Tahoma" w:cs="Tahoma"/>
          <w:color w:val="000080"/>
          <w:szCs w:val="24"/>
        </w:rPr>
      </w:pPr>
      <w:r w:rsidRPr="001278EA">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1278EA">
        <w:rPr>
          <w:rFonts w:ascii="Tahoma" w:eastAsia="Calibri" w:hAnsi="Tahoma" w:cs="Tahoma"/>
          <w:bCs/>
          <w:color w:val="000080"/>
          <w:szCs w:val="24"/>
        </w:rPr>
        <w:t xml:space="preserve"> 081041 Versenysport- és utánpótlás-nevelési tevékenység és támogatása.</w:t>
      </w:r>
    </w:p>
    <w:p w:rsidR="005E75BC" w:rsidRPr="001278EA" w:rsidRDefault="005E75BC" w:rsidP="005E75BC">
      <w:pPr>
        <w:rPr>
          <w:rFonts w:ascii="Tahoma" w:eastAsia="Calibri" w:hAnsi="Tahoma" w:cs="Tahoma"/>
          <w:color w:val="000080"/>
          <w:szCs w:val="24"/>
        </w:rPr>
      </w:pPr>
    </w:p>
    <w:p w:rsidR="005E75BC" w:rsidRPr="001278EA" w:rsidRDefault="005E75BC" w:rsidP="005E75BC">
      <w:pPr>
        <w:numPr>
          <w:ilvl w:val="0"/>
          <w:numId w:val="8"/>
        </w:numPr>
        <w:ind w:left="284" w:hanging="284"/>
        <w:rPr>
          <w:rFonts w:ascii="Tahoma" w:eastAsia="Calibri" w:hAnsi="Tahoma" w:cs="Tahoma"/>
          <w:color w:val="000080"/>
          <w:szCs w:val="24"/>
        </w:rPr>
      </w:pPr>
      <w:r w:rsidRPr="001278EA">
        <w:rPr>
          <w:rFonts w:ascii="Tahoma" w:eastAsia="Calibri" w:hAnsi="Tahoma" w:cs="Tahoma"/>
          <w:color w:val="000080"/>
          <w:szCs w:val="24"/>
        </w:rPr>
        <w:t>Sportszakmai eredményességi követelmények:</w:t>
      </w:r>
    </w:p>
    <w:p w:rsidR="005E75BC" w:rsidRPr="001278EA" w:rsidRDefault="005E75BC" w:rsidP="005E75BC">
      <w:pPr>
        <w:ind w:left="284"/>
        <w:rPr>
          <w:rFonts w:ascii="Tahoma" w:eastAsia="Calibri" w:hAnsi="Tahoma" w:cs="Tahoma"/>
          <w:color w:val="000080"/>
          <w:szCs w:val="24"/>
        </w:rPr>
      </w:pPr>
      <w:r w:rsidRPr="001278EA">
        <w:rPr>
          <w:rFonts w:ascii="Tahoma" w:eastAsia="Calibri" w:hAnsi="Tahoma" w:cs="Tahoma"/>
          <w:color w:val="000080"/>
          <w:szCs w:val="24"/>
        </w:rPr>
        <w:t>A hazai kézilabda bajnokságban betöltött pozíció megtartása. Utánpótlás nevelése és a magas színvonalú szakmai munka folytatása.</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numPr>
          <w:ilvl w:val="0"/>
          <w:numId w:val="8"/>
        </w:numPr>
        <w:ind w:left="284" w:hanging="284"/>
        <w:rPr>
          <w:rFonts w:ascii="Tahoma" w:eastAsia="Calibri" w:hAnsi="Tahoma" w:cs="Tahoma"/>
          <w:color w:val="000080"/>
          <w:szCs w:val="24"/>
        </w:rPr>
      </w:pPr>
      <w:r w:rsidRPr="001278EA">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numPr>
          <w:ilvl w:val="0"/>
          <w:numId w:val="8"/>
        </w:numPr>
        <w:ind w:left="284" w:hanging="284"/>
        <w:rPr>
          <w:rFonts w:ascii="Tahoma" w:eastAsia="Calibri" w:hAnsi="Tahoma" w:cs="Tahoma"/>
          <w:color w:val="000080"/>
          <w:szCs w:val="24"/>
        </w:rPr>
      </w:pPr>
      <w:r w:rsidRPr="001278EA">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numPr>
          <w:ilvl w:val="0"/>
          <w:numId w:val="8"/>
        </w:numPr>
        <w:ind w:left="284" w:hanging="284"/>
        <w:rPr>
          <w:rFonts w:ascii="Tahoma" w:eastAsia="Calibri" w:hAnsi="Tahoma" w:cs="Tahoma"/>
          <w:color w:val="000080"/>
          <w:szCs w:val="24"/>
        </w:rPr>
      </w:pPr>
      <w:r w:rsidRPr="001278EA">
        <w:rPr>
          <w:rFonts w:ascii="Tahoma" w:eastAsia="Calibri" w:hAnsi="Tahoma" w:cs="Tahoma"/>
          <w:color w:val="000080"/>
          <w:szCs w:val="24"/>
        </w:rPr>
        <w:t>Felek rögzítik, hogy a Támogatás nyújtása előfinanszírozással történik, utólagos elszámolás mellett.</w:t>
      </w:r>
    </w:p>
    <w:p w:rsidR="005E75BC" w:rsidRPr="001278EA" w:rsidRDefault="005E75BC" w:rsidP="005E75BC">
      <w:pPr>
        <w:ind w:left="284"/>
        <w:rPr>
          <w:rFonts w:ascii="Tahoma" w:eastAsia="Calibri" w:hAnsi="Tahoma" w:cs="Tahoma"/>
          <w:color w:val="000080"/>
          <w:szCs w:val="24"/>
        </w:rPr>
      </w:pPr>
      <w:r w:rsidRPr="001278EA">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1278EA" w:rsidRDefault="005E75BC" w:rsidP="005E75BC">
      <w:pPr>
        <w:ind w:left="284"/>
        <w:rPr>
          <w:rFonts w:ascii="Tahoma" w:eastAsia="Calibri" w:hAnsi="Tahoma" w:cs="Tahoma"/>
          <w:b/>
          <w:color w:val="000080"/>
          <w:szCs w:val="24"/>
        </w:rPr>
      </w:pPr>
      <w:r w:rsidRPr="001278EA">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1278EA" w:rsidRDefault="005E75BC" w:rsidP="005E75BC">
      <w:pPr>
        <w:ind w:left="284"/>
        <w:rPr>
          <w:rFonts w:ascii="Tahoma" w:eastAsia="Calibri" w:hAnsi="Tahoma" w:cs="Tahoma"/>
          <w:color w:val="000080"/>
          <w:szCs w:val="24"/>
        </w:rPr>
      </w:pPr>
      <w:r w:rsidRPr="001278EA">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1278EA" w:rsidRDefault="005E75BC" w:rsidP="005E75BC">
      <w:pPr>
        <w:ind w:left="284"/>
        <w:rPr>
          <w:rFonts w:ascii="Tahoma" w:eastAsia="Calibri" w:hAnsi="Tahoma" w:cs="Tahoma"/>
          <w:color w:val="000080"/>
          <w:szCs w:val="24"/>
        </w:rPr>
      </w:pPr>
    </w:p>
    <w:p w:rsidR="005E75BC" w:rsidRPr="001278EA" w:rsidRDefault="005E75BC" w:rsidP="005E75BC">
      <w:pPr>
        <w:ind w:left="284"/>
        <w:rPr>
          <w:rFonts w:ascii="Tahoma" w:eastAsia="Calibri" w:hAnsi="Tahoma" w:cs="Tahoma"/>
          <w:color w:val="000080"/>
          <w:szCs w:val="24"/>
        </w:rPr>
      </w:pPr>
      <w:r w:rsidRPr="001278EA">
        <w:rPr>
          <w:rFonts w:ascii="Tahoma" w:eastAsia="Calibri" w:hAnsi="Tahoma" w:cs="Tahoma"/>
          <w:color w:val="000080"/>
          <w:szCs w:val="24"/>
        </w:rPr>
        <w:t>A Sportrendelet 21. § (6) bekezdése alapján Támogatottnak a pénzügyi elszámoláshoz az alábbi dokumentumokat kell becsatolnia:</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a) a Sportrendelet 4. melléklete szerinti „Elszámoló lapot”,</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lastRenderedPageBreak/>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1278EA" w:rsidRDefault="005E75BC" w:rsidP="005E75BC">
      <w:pPr>
        <w:ind w:left="851"/>
        <w:rPr>
          <w:rFonts w:ascii="Tahoma" w:eastAsia="Calibri" w:hAnsi="Tahoma" w:cs="Tahoma"/>
          <w:color w:val="000080"/>
          <w:szCs w:val="24"/>
        </w:rPr>
      </w:pPr>
      <w:r w:rsidRPr="001278EA">
        <w:rPr>
          <w:rFonts w:ascii="Tahoma" w:eastAsia="Calibri" w:hAnsi="Tahoma" w:cs="Tahoma"/>
          <w:color w:val="000080"/>
          <w:szCs w:val="24"/>
        </w:rPr>
        <w:t>„Elszámolva Veszprém Megyei Jogú Város Önkormányzata PKB/…/2026. számú Támogatási Szerződése terhére ….. Ft összegben”,</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d) a támogatási cél megvalósulásáról szóló szöveges beszámolót.</w:t>
      </w:r>
    </w:p>
    <w:p w:rsidR="005E75BC" w:rsidRPr="001278EA" w:rsidRDefault="005E75BC" w:rsidP="005E75BC">
      <w:pPr>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1278EA" w:rsidRDefault="005E75BC" w:rsidP="005E75BC">
      <w:pPr>
        <w:ind w:left="720"/>
        <w:contextualSpacing/>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1278EA" w:rsidRDefault="005E75BC" w:rsidP="005E75BC">
      <w:pPr>
        <w:contextualSpacing/>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1278EA" w:rsidRDefault="005E75BC" w:rsidP="005E75BC">
      <w:pPr>
        <w:ind w:left="284"/>
        <w:rPr>
          <w:rFonts w:ascii="Tahoma" w:eastAsia="Calibri" w:hAnsi="Tahoma" w:cs="Tahoma"/>
          <w:color w:val="000080"/>
          <w:szCs w:val="24"/>
        </w:rPr>
      </w:pPr>
      <w:r w:rsidRPr="001278EA">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lastRenderedPageBreak/>
        <w:t>d) a támogatott tevékenység megvalósítása meghiúsul, tartós akadályba ütközik, vagy a szerződésben foglalt ütemezéshez képest jelentős késedelmet szenved;</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f) Támogatott az általa benyújtott nyilatkozatok bármelyikét visszavonja;</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g) Támogatott a támogatott tevékenységhez szükséges hatósági engedéllyel – amennyiben az szükséges – nem rendelkezik;</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h) Támogatott a Támogatási szerződésben, illetve jogszabályban előírt bejelentési kötelezettségeinek nem tesz eleget;</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i) Támogatott a Támogatást nem a szerződésben meghatározottak szerint használja fel; valamint</w:t>
      </w:r>
    </w:p>
    <w:p w:rsidR="005E75BC" w:rsidRPr="001278EA" w:rsidRDefault="005E75BC" w:rsidP="005E75BC">
      <w:pPr>
        <w:ind w:left="851" w:hanging="284"/>
        <w:rPr>
          <w:rFonts w:ascii="Tahoma" w:eastAsia="Calibri" w:hAnsi="Tahoma" w:cs="Tahoma"/>
          <w:color w:val="000080"/>
          <w:szCs w:val="24"/>
        </w:rPr>
      </w:pPr>
      <w:r w:rsidRPr="001278EA">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1278EA" w:rsidRDefault="005E75BC" w:rsidP="005E75BC">
      <w:pPr>
        <w:ind w:left="284"/>
        <w:contextualSpacing/>
        <w:rPr>
          <w:rFonts w:ascii="Tahoma" w:eastAsia="Calibri" w:hAnsi="Tahoma" w:cs="Tahoma"/>
          <w:color w:val="000080"/>
          <w:szCs w:val="24"/>
        </w:rPr>
      </w:pPr>
    </w:p>
    <w:p w:rsidR="005E75BC" w:rsidRPr="001278EA" w:rsidRDefault="005E75BC" w:rsidP="005E75BC">
      <w:pPr>
        <w:ind w:left="284"/>
        <w:contextualSpacing/>
        <w:rPr>
          <w:rFonts w:ascii="Tahoma" w:eastAsia="Calibri" w:hAnsi="Tahoma" w:cs="Tahoma"/>
          <w:color w:val="000080"/>
          <w:szCs w:val="24"/>
        </w:rPr>
      </w:pPr>
      <w:r w:rsidRPr="001278EA">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1278EA" w:rsidRDefault="005E75BC" w:rsidP="005E75BC">
      <w:pPr>
        <w:ind w:left="284"/>
        <w:contextualSpacing/>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1278EA" w:rsidRDefault="005E75BC" w:rsidP="005E75BC">
      <w:pPr>
        <w:tabs>
          <w:tab w:val="left" w:pos="426"/>
        </w:tabs>
        <w:ind w:left="284"/>
        <w:contextualSpacing/>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1278EA" w:rsidRDefault="005E75BC" w:rsidP="005E75BC">
      <w:pPr>
        <w:pStyle w:val="Listaszerbekezds"/>
        <w:rPr>
          <w:rFonts w:ascii="Tahoma" w:eastAsia="Calibri" w:hAnsi="Tahoma" w:cs="Tahoma"/>
          <w:color w:val="000080"/>
          <w:kern w:val="0"/>
          <w:sz w:val="24"/>
          <w:szCs w:val="24"/>
          <w14:ligatures w14:val="none"/>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hAnsi="Tahoma" w:cs="Tahoma"/>
          <w:color w:val="000080"/>
          <w:szCs w:val="24"/>
        </w:rPr>
        <w:t xml:space="preserve">Felek </w:t>
      </w:r>
      <w:r w:rsidRPr="001278EA">
        <w:rPr>
          <w:rFonts w:ascii="Tahoma" w:eastAsia="Calibri" w:hAnsi="Tahoma" w:cs="Tahoma"/>
          <w:color w:val="000080"/>
          <w:szCs w:val="24"/>
        </w:rPr>
        <w:t>rögzítik</w:t>
      </w:r>
      <w:r w:rsidRPr="001278EA">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összegű támogatásokra való alkalmazásáról szóló, 2023. december 13-i (EU) 2023/2831 bizottsági rendelet (általános de minimis rendelet) szerint csekély összegű </w:t>
      </w:r>
      <w:r w:rsidRPr="001278EA">
        <w:rPr>
          <w:rFonts w:ascii="Tahoma" w:eastAsia="Calibri" w:hAnsi="Tahoma" w:cs="Tahoma"/>
          <w:color w:val="000080"/>
          <w:szCs w:val="24"/>
        </w:rPr>
        <w:t>(</w:t>
      </w:r>
      <w:r w:rsidRPr="001278EA">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1278EA" w:rsidRDefault="005E75BC" w:rsidP="005E75BC">
      <w:pPr>
        <w:pStyle w:val="Listaszerbekezds"/>
        <w:rPr>
          <w:rFonts w:ascii="Tahoma" w:eastAsia="Calibri" w:hAnsi="Tahoma" w:cs="Tahoma"/>
          <w:color w:val="000080"/>
          <w:kern w:val="0"/>
          <w:sz w:val="24"/>
          <w:szCs w:val="24"/>
          <w14:ligatures w14:val="none"/>
        </w:rPr>
      </w:pPr>
    </w:p>
    <w:p w:rsidR="005E75BC" w:rsidRPr="001278EA" w:rsidRDefault="005E75BC" w:rsidP="005E75BC">
      <w:pPr>
        <w:numPr>
          <w:ilvl w:val="0"/>
          <w:numId w:val="8"/>
        </w:numPr>
        <w:ind w:left="284" w:hanging="426"/>
        <w:rPr>
          <w:rFonts w:ascii="Tahoma" w:hAnsi="Tahoma" w:cs="Tahoma"/>
          <w:color w:val="000080"/>
          <w:szCs w:val="24"/>
        </w:rPr>
      </w:pPr>
      <w:r w:rsidRPr="001278EA">
        <w:rPr>
          <w:rFonts w:ascii="Tahoma" w:hAnsi="Tahoma" w:cs="Tahoma"/>
          <w:color w:val="000080"/>
          <w:szCs w:val="24"/>
        </w:rPr>
        <w:lastRenderedPageBreak/>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w:t>
      </w:r>
      <w:r w:rsidRPr="001278EA">
        <w:rPr>
          <w:rFonts w:ascii="Tahoma" w:eastAsia="Calibri" w:hAnsi="Tahoma" w:cs="Tahoma"/>
          <w:color w:val="000080"/>
          <w:szCs w:val="24"/>
        </w:rPr>
        <w:t>haladéktalanul</w:t>
      </w:r>
      <w:r w:rsidRPr="001278EA">
        <w:rPr>
          <w:rFonts w:ascii="Tahoma" w:hAnsi="Tahoma" w:cs="Tahoma"/>
          <w:color w:val="000080"/>
          <w:szCs w:val="24"/>
        </w:rPr>
        <w:t xml:space="preserve"> értesíti Támogatót. Tudomásul veszi, hogy valótlan tartalmú nyilatkozat alapján kötött szerződést a Támogató felmondja, vagy – ha a szerződés teljesítésére még nem került sor – a szerződéstől eláll.</w:t>
      </w:r>
    </w:p>
    <w:p w:rsidR="005E75BC" w:rsidRPr="001278EA" w:rsidRDefault="005E75BC" w:rsidP="005E75BC">
      <w:pPr>
        <w:ind w:left="284"/>
        <w:contextualSpacing/>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Támogatott nyilatkozik, hogy vele szemben az Áht. 48/B. §-ában foglalt kizáró okok nem állnak fenn.</w:t>
      </w:r>
    </w:p>
    <w:p w:rsidR="005E75BC" w:rsidRPr="001278EA" w:rsidRDefault="005E75BC" w:rsidP="005E75BC">
      <w:pPr>
        <w:ind w:left="720"/>
        <w:contextualSpacing/>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1278EA" w:rsidRDefault="005E75BC" w:rsidP="005E75BC">
      <w:pPr>
        <w:ind w:left="284"/>
        <w:contextualSpacing/>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12" w:history="1">
        <w:r w:rsidRPr="001278EA">
          <w:rPr>
            <w:rFonts w:ascii="Tahoma" w:eastAsia="Calibri" w:hAnsi="Tahoma" w:cs="Tahoma"/>
            <w:color w:val="000080"/>
            <w:szCs w:val="24"/>
            <w:u w:val="single"/>
          </w:rPr>
          <w:t>http://www.veszprem.hu</w:t>
        </w:r>
      </w:hyperlink>
      <w:r w:rsidRPr="001278EA">
        <w:rPr>
          <w:rFonts w:ascii="Tahoma" w:eastAsia="Calibri" w:hAnsi="Tahoma" w:cs="Tahoma"/>
          <w:color w:val="000080"/>
          <w:szCs w:val="24"/>
        </w:rPr>
        <w:t>).</w:t>
      </w:r>
    </w:p>
    <w:p w:rsidR="005E75BC" w:rsidRPr="001278EA" w:rsidRDefault="005E75BC" w:rsidP="005E75BC">
      <w:pPr>
        <w:ind w:left="720"/>
        <w:contextualSpacing/>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1278EA" w:rsidRDefault="005E75BC" w:rsidP="005E75BC">
      <w:pPr>
        <w:ind w:left="284"/>
        <w:contextualSpacing/>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1278EA" w:rsidRDefault="005E75BC" w:rsidP="005E75BC">
      <w:pPr>
        <w:tabs>
          <w:tab w:val="left" w:pos="426"/>
        </w:tabs>
        <w:contextualSpacing/>
        <w:rPr>
          <w:rFonts w:ascii="Tahoma" w:eastAsia="Calibri" w:hAnsi="Tahoma" w:cs="Tahoma"/>
          <w:color w:val="000080"/>
          <w:szCs w:val="24"/>
        </w:rPr>
      </w:pP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 xml:space="preserve">Támogató részéről: </w:t>
      </w: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 xml:space="preserve">Név: </w:t>
      </w:r>
      <w:r w:rsidRPr="001278EA">
        <w:rPr>
          <w:rFonts w:ascii="Tahoma" w:eastAsia="Calibri" w:hAnsi="Tahoma" w:cs="Tahoma"/>
          <w:color w:val="000080"/>
          <w:szCs w:val="24"/>
        </w:rPr>
        <w:tab/>
      </w:r>
      <w:r w:rsidRPr="001278EA">
        <w:rPr>
          <w:rFonts w:ascii="Tahoma" w:eastAsia="Calibri" w:hAnsi="Tahoma" w:cs="Tahoma"/>
          <w:color w:val="000080"/>
          <w:szCs w:val="24"/>
        </w:rPr>
        <w:tab/>
        <w:t>Takács Zoltán irodavezető</w:t>
      </w: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Cím:</w:t>
      </w:r>
      <w:r w:rsidRPr="001278EA">
        <w:rPr>
          <w:rFonts w:ascii="Tahoma" w:eastAsia="Calibri" w:hAnsi="Tahoma" w:cs="Tahoma"/>
          <w:color w:val="000080"/>
          <w:szCs w:val="24"/>
        </w:rPr>
        <w:tab/>
      </w:r>
      <w:r w:rsidRPr="001278EA">
        <w:rPr>
          <w:rFonts w:ascii="Tahoma" w:eastAsia="Calibri" w:hAnsi="Tahoma" w:cs="Tahoma"/>
          <w:color w:val="000080"/>
          <w:szCs w:val="24"/>
        </w:rPr>
        <w:tab/>
        <w:t>8200 Veszprém, Óváros tér 9.</w:t>
      </w: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Tel/Fax:</w:t>
      </w:r>
      <w:r w:rsidRPr="001278EA">
        <w:rPr>
          <w:rFonts w:ascii="Tahoma" w:eastAsia="Calibri" w:hAnsi="Tahoma" w:cs="Tahoma"/>
          <w:color w:val="000080"/>
          <w:szCs w:val="24"/>
        </w:rPr>
        <w:tab/>
      </w:r>
      <w:r w:rsidRPr="001278EA">
        <w:rPr>
          <w:rFonts w:ascii="Tahoma" w:eastAsia="Calibri" w:hAnsi="Tahoma" w:cs="Tahoma"/>
          <w:color w:val="000080"/>
          <w:szCs w:val="24"/>
        </w:rPr>
        <w:tab/>
        <w:t>+36-20/272-9444</w:t>
      </w: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E-mail:</w:t>
      </w:r>
      <w:r w:rsidRPr="001278EA">
        <w:rPr>
          <w:rFonts w:ascii="Tahoma" w:eastAsia="Calibri" w:hAnsi="Tahoma" w:cs="Tahoma"/>
          <w:color w:val="000080"/>
          <w:szCs w:val="24"/>
        </w:rPr>
        <w:tab/>
      </w:r>
      <w:r w:rsidRPr="001278EA">
        <w:rPr>
          <w:rFonts w:ascii="Tahoma" w:eastAsia="Calibri" w:hAnsi="Tahoma" w:cs="Tahoma"/>
          <w:color w:val="000080"/>
          <w:szCs w:val="24"/>
        </w:rPr>
        <w:tab/>
        <w:t>takacs.zoltan@gov.veszprem.hu</w:t>
      </w:r>
      <w:r w:rsidRPr="001278EA">
        <w:rPr>
          <w:rFonts w:ascii="Tahoma" w:eastAsia="Calibri" w:hAnsi="Tahoma" w:cs="Tahoma"/>
          <w:color w:val="000080"/>
          <w:szCs w:val="24"/>
        </w:rPr>
        <w:tab/>
      </w: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ab/>
      </w: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Támogatott részéről:</w:t>
      </w: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Név:</w:t>
      </w:r>
      <w:r w:rsidRPr="001278EA">
        <w:rPr>
          <w:rFonts w:ascii="Tahoma" w:eastAsia="Calibri" w:hAnsi="Tahoma" w:cs="Tahoma"/>
          <w:color w:val="000080"/>
          <w:szCs w:val="24"/>
        </w:rPr>
        <w:tab/>
      </w:r>
      <w:r w:rsidRPr="001278EA">
        <w:rPr>
          <w:rFonts w:ascii="Tahoma" w:eastAsia="Calibri" w:hAnsi="Tahoma" w:cs="Tahoma"/>
          <w:color w:val="000080"/>
          <w:szCs w:val="24"/>
        </w:rPr>
        <w:tab/>
        <w:t>Éles József ügyvezető</w:t>
      </w:r>
      <w:r w:rsidRPr="001278EA">
        <w:rPr>
          <w:rFonts w:ascii="Tahoma" w:eastAsia="Calibri" w:hAnsi="Tahoma" w:cs="Tahoma"/>
          <w:color w:val="000080"/>
          <w:szCs w:val="24"/>
        </w:rPr>
        <w:tab/>
      </w: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cím:</w:t>
      </w:r>
      <w:r w:rsidRPr="001278EA">
        <w:rPr>
          <w:rFonts w:ascii="Tahoma" w:eastAsia="Calibri" w:hAnsi="Tahoma" w:cs="Tahoma"/>
          <w:color w:val="000080"/>
          <w:szCs w:val="24"/>
        </w:rPr>
        <w:tab/>
      </w:r>
      <w:r w:rsidRPr="001278EA">
        <w:rPr>
          <w:rFonts w:ascii="Tahoma" w:eastAsia="Calibri" w:hAnsi="Tahoma" w:cs="Tahoma"/>
          <w:color w:val="000080"/>
          <w:szCs w:val="24"/>
        </w:rPr>
        <w:tab/>
        <w:t>8200 Veszprém, Radnóti tér 1.</w:t>
      </w:r>
    </w:p>
    <w:p w:rsidR="005E75BC" w:rsidRPr="001278EA" w:rsidRDefault="005E75BC" w:rsidP="005E75BC">
      <w:pPr>
        <w:ind w:left="426"/>
        <w:contextualSpacing/>
        <w:rPr>
          <w:rFonts w:ascii="Tahoma" w:eastAsia="Calibri" w:hAnsi="Tahoma" w:cs="Tahoma"/>
          <w:color w:val="000080"/>
          <w:szCs w:val="24"/>
        </w:rPr>
      </w:pPr>
      <w:bookmarkStart w:id="23" w:name="_Hlk158324250"/>
      <w:r w:rsidRPr="001278EA">
        <w:rPr>
          <w:rFonts w:ascii="Tahoma" w:eastAsia="Calibri" w:hAnsi="Tahoma" w:cs="Tahoma"/>
          <w:color w:val="000080"/>
          <w:szCs w:val="24"/>
        </w:rPr>
        <w:t>Tel/Fax:</w:t>
      </w:r>
      <w:r w:rsidRPr="001278EA">
        <w:rPr>
          <w:rFonts w:ascii="Tahoma" w:eastAsia="Calibri" w:hAnsi="Tahoma" w:cs="Tahoma"/>
          <w:color w:val="000080"/>
          <w:szCs w:val="24"/>
        </w:rPr>
        <w:tab/>
      </w:r>
      <w:r w:rsidRPr="001278EA">
        <w:rPr>
          <w:rFonts w:ascii="Tahoma" w:eastAsia="Calibri" w:hAnsi="Tahoma" w:cs="Tahoma"/>
          <w:color w:val="000080"/>
          <w:szCs w:val="24"/>
        </w:rPr>
        <w:tab/>
        <w:t>+36-30/476-5559</w:t>
      </w:r>
    </w:p>
    <w:p w:rsidR="005E75BC" w:rsidRPr="001278EA" w:rsidRDefault="005E75BC" w:rsidP="005E75BC">
      <w:pPr>
        <w:ind w:left="426"/>
        <w:contextualSpacing/>
        <w:rPr>
          <w:rFonts w:ascii="Tahoma" w:eastAsia="Calibri" w:hAnsi="Tahoma" w:cs="Tahoma"/>
          <w:color w:val="000080"/>
          <w:szCs w:val="24"/>
        </w:rPr>
      </w:pPr>
      <w:r w:rsidRPr="001278EA">
        <w:rPr>
          <w:rFonts w:ascii="Tahoma" w:eastAsia="Calibri" w:hAnsi="Tahoma" w:cs="Tahoma"/>
          <w:color w:val="000080"/>
          <w:szCs w:val="24"/>
        </w:rPr>
        <w:t>Email:</w:t>
      </w:r>
      <w:r w:rsidRPr="001278EA">
        <w:rPr>
          <w:rFonts w:ascii="Tahoma" w:eastAsia="Calibri" w:hAnsi="Tahoma" w:cs="Tahoma"/>
          <w:color w:val="000080"/>
          <w:szCs w:val="24"/>
        </w:rPr>
        <w:tab/>
      </w:r>
      <w:r w:rsidRPr="001278EA">
        <w:rPr>
          <w:rFonts w:ascii="Tahoma" w:eastAsia="Calibri" w:hAnsi="Tahoma" w:cs="Tahoma"/>
          <w:color w:val="000080"/>
          <w:szCs w:val="24"/>
        </w:rPr>
        <w:tab/>
        <w:t>vkkftveszprem@gmail.com</w:t>
      </w:r>
    </w:p>
    <w:bookmarkEnd w:id="23"/>
    <w:p w:rsidR="005E75BC" w:rsidRPr="001278EA" w:rsidRDefault="005E75BC" w:rsidP="005E75BC">
      <w:pPr>
        <w:rPr>
          <w:rFonts w:ascii="Tahoma" w:eastAsia="Calibri" w:hAnsi="Tahoma" w:cs="Tahoma"/>
          <w:color w:val="000080"/>
          <w:szCs w:val="24"/>
        </w:rPr>
      </w:pPr>
    </w:p>
    <w:p w:rsidR="005E75BC" w:rsidRPr="001278EA" w:rsidRDefault="005E75BC" w:rsidP="005E75BC">
      <w:pPr>
        <w:ind w:left="284"/>
        <w:rPr>
          <w:rFonts w:ascii="Tahoma" w:eastAsia="Calibri" w:hAnsi="Tahoma" w:cs="Tahoma"/>
          <w:color w:val="000080"/>
          <w:szCs w:val="24"/>
        </w:rPr>
      </w:pPr>
      <w:r w:rsidRPr="001278EA">
        <w:rPr>
          <w:rFonts w:ascii="Tahoma" w:eastAsia="Calibri" w:hAnsi="Tahoma" w:cs="Tahoma"/>
          <w:color w:val="000080"/>
          <w:szCs w:val="24"/>
        </w:rPr>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1278EA" w:rsidRDefault="005E75BC" w:rsidP="005E75BC">
      <w:pPr>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hAnsi="Tahoma" w:cs="Tahoma"/>
          <w:color w:val="000080"/>
          <w:szCs w:val="24"/>
        </w:rPr>
      </w:pPr>
      <w:r w:rsidRPr="001278EA">
        <w:rPr>
          <w:rFonts w:ascii="Tahoma" w:hAnsi="Tahoma" w:cs="Tahoma"/>
          <w:color w:val="000080"/>
          <w:szCs w:val="24"/>
        </w:rPr>
        <w:t xml:space="preserve">A jelen szerződésben szereplő személyes adatok kezelésének jogalapja a GDPR általános </w:t>
      </w:r>
      <w:r w:rsidRPr="001278EA">
        <w:rPr>
          <w:rFonts w:ascii="Tahoma" w:eastAsia="Calibri" w:hAnsi="Tahoma" w:cs="Tahoma"/>
          <w:color w:val="000080"/>
          <w:szCs w:val="24"/>
        </w:rPr>
        <w:t>adatvédelmi</w:t>
      </w:r>
      <w:r w:rsidRPr="001278EA">
        <w:rPr>
          <w:rFonts w:ascii="Tahoma" w:hAnsi="Tahoma" w:cs="Tahoma"/>
          <w:color w:val="000080"/>
          <w:szCs w:val="24"/>
        </w:rPr>
        <w:t xml:space="preserve">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1278EA" w:rsidRDefault="005E75BC" w:rsidP="005E75BC">
      <w:pPr>
        <w:ind w:left="426"/>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1278EA" w:rsidRDefault="005E75BC" w:rsidP="005E75BC">
      <w:pPr>
        <w:tabs>
          <w:tab w:val="left" w:pos="426"/>
        </w:tabs>
        <w:rPr>
          <w:rFonts w:ascii="Tahoma" w:eastAsia="Calibri" w:hAnsi="Tahoma" w:cs="Tahoma"/>
          <w:color w:val="000080"/>
          <w:szCs w:val="24"/>
        </w:rPr>
      </w:pPr>
    </w:p>
    <w:p w:rsidR="005E75BC" w:rsidRPr="001278EA" w:rsidRDefault="005E75BC" w:rsidP="005E75BC">
      <w:pPr>
        <w:numPr>
          <w:ilvl w:val="0"/>
          <w:numId w:val="8"/>
        </w:numPr>
        <w:ind w:left="284" w:hanging="426"/>
        <w:rPr>
          <w:rFonts w:ascii="Tahoma" w:eastAsia="Calibri" w:hAnsi="Tahoma" w:cs="Tahoma"/>
          <w:color w:val="000080"/>
          <w:szCs w:val="24"/>
        </w:rPr>
      </w:pPr>
      <w:r w:rsidRPr="001278EA">
        <w:rPr>
          <w:rFonts w:ascii="Tahoma" w:eastAsia="Calibri" w:hAnsi="Tahoma" w:cs="Tahoma"/>
          <w:color w:val="000080"/>
          <w:szCs w:val="24"/>
        </w:rPr>
        <w:t>Jelen szerződésben nem szabályozott kérdésekre a Ptk., az Áht. és az Önkormányzat vonatkozó rendeletei irányadóak.</w:t>
      </w:r>
    </w:p>
    <w:p w:rsidR="005E75BC" w:rsidRPr="001278EA" w:rsidRDefault="005E75BC" w:rsidP="005E75BC">
      <w:pPr>
        <w:tabs>
          <w:tab w:val="right" w:pos="9072"/>
        </w:tabs>
        <w:contextualSpacing/>
        <w:rPr>
          <w:rFonts w:ascii="Tahoma" w:eastAsia="Calibri" w:hAnsi="Tahoma" w:cs="Tahoma"/>
          <w:color w:val="000080"/>
          <w:szCs w:val="24"/>
        </w:rPr>
      </w:pPr>
    </w:p>
    <w:p w:rsidR="005E75BC" w:rsidRPr="001278EA" w:rsidRDefault="005E75BC" w:rsidP="005E75BC">
      <w:pPr>
        <w:tabs>
          <w:tab w:val="right" w:pos="9072"/>
        </w:tabs>
        <w:contextualSpacing/>
        <w:rPr>
          <w:rFonts w:ascii="Tahoma" w:eastAsia="Calibri" w:hAnsi="Tahoma" w:cs="Tahoma"/>
          <w:color w:val="000080"/>
          <w:szCs w:val="24"/>
        </w:rPr>
      </w:pPr>
      <w:r w:rsidRPr="001278EA">
        <w:rPr>
          <w:rFonts w:ascii="Tahoma" w:eastAsia="Calibri" w:hAnsi="Tahoma" w:cs="Tahoma"/>
          <w:color w:val="000080"/>
          <w:szCs w:val="24"/>
        </w:rPr>
        <w:t xml:space="preserve">A szerződő felek jelen megállapodást, mint akaratukkal mindenben megegyezőt jóváhagyólag </w:t>
      </w:r>
      <w:r w:rsidRPr="001278EA">
        <w:rPr>
          <w:rFonts w:ascii="Tahoma" w:eastAsia="Calibri" w:hAnsi="Tahoma" w:cs="Tahoma"/>
          <w:b/>
          <w:bCs/>
          <w:color w:val="000080"/>
          <w:szCs w:val="24"/>
        </w:rPr>
        <w:t>4 példányban</w:t>
      </w:r>
      <w:r w:rsidRPr="001278EA">
        <w:rPr>
          <w:rFonts w:ascii="Tahoma" w:eastAsia="Calibri" w:hAnsi="Tahoma" w:cs="Tahoma"/>
          <w:color w:val="000080"/>
          <w:szCs w:val="24"/>
        </w:rPr>
        <w:t xml:space="preserve"> írták alá, melyből 2 példány a Támogatót, 2 példány a Támogatottat illeti.</w:t>
      </w:r>
    </w:p>
    <w:p w:rsidR="005E75BC" w:rsidRPr="001278EA" w:rsidRDefault="005E75BC" w:rsidP="005E75BC">
      <w:pPr>
        <w:rPr>
          <w:rFonts w:ascii="Tahoma" w:eastAsia="Calibri" w:hAnsi="Tahoma" w:cs="Tahoma"/>
          <w:color w:val="000080"/>
          <w:szCs w:val="24"/>
        </w:rPr>
      </w:pPr>
    </w:p>
    <w:p w:rsidR="005E75BC" w:rsidRPr="001278EA" w:rsidRDefault="005E75BC" w:rsidP="005E75BC">
      <w:pPr>
        <w:tabs>
          <w:tab w:val="left" w:pos="284"/>
        </w:tabs>
        <w:rPr>
          <w:rFonts w:ascii="Tahoma" w:hAnsi="Tahoma" w:cs="Tahoma"/>
          <w:color w:val="000080"/>
          <w:szCs w:val="24"/>
        </w:rPr>
      </w:pPr>
      <w:r w:rsidRPr="001278EA">
        <w:rPr>
          <w:rFonts w:ascii="Tahoma" w:hAnsi="Tahoma" w:cs="Tahoma"/>
          <w:color w:val="000080"/>
          <w:szCs w:val="24"/>
        </w:rPr>
        <w:t xml:space="preserve">Veszprém, 2026. …………………… </w:t>
      </w:r>
      <w:r w:rsidRPr="001278EA">
        <w:rPr>
          <w:rFonts w:ascii="Tahoma" w:hAnsi="Tahoma" w:cs="Tahoma"/>
          <w:color w:val="000080"/>
          <w:szCs w:val="24"/>
        </w:rPr>
        <w:tab/>
      </w:r>
      <w:r w:rsidRPr="001278EA">
        <w:rPr>
          <w:rFonts w:ascii="Tahoma" w:hAnsi="Tahoma" w:cs="Tahoma"/>
          <w:color w:val="000080"/>
          <w:szCs w:val="24"/>
        </w:rPr>
        <w:tab/>
      </w:r>
      <w:r w:rsidRPr="001278EA">
        <w:rPr>
          <w:rFonts w:ascii="Tahoma" w:hAnsi="Tahoma" w:cs="Tahoma"/>
          <w:color w:val="000080"/>
          <w:szCs w:val="24"/>
        </w:rPr>
        <w:tab/>
        <w:t>Veszprém, 2026. ……………………</w:t>
      </w:r>
    </w:p>
    <w:p w:rsidR="005E75BC" w:rsidRPr="001278EA" w:rsidRDefault="005E75BC" w:rsidP="005E75BC">
      <w:pPr>
        <w:rPr>
          <w:rFonts w:ascii="Tahoma" w:hAnsi="Tahoma" w:cs="Tahoma"/>
          <w:color w:val="000080"/>
          <w:szCs w:val="24"/>
        </w:rPr>
      </w:pPr>
    </w:p>
    <w:p w:rsidR="005E75BC" w:rsidRPr="001278EA" w:rsidRDefault="005E75BC" w:rsidP="005E75BC">
      <w:pPr>
        <w:rPr>
          <w:rFonts w:ascii="Tahoma" w:hAnsi="Tahoma" w:cs="Tahoma"/>
          <w:color w:val="000080"/>
          <w:szCs w:val="24"/>
        </w:rPr>
      </w:pPr>
    </w:p>
    <w:p w:rsidR="005E75BC" w:rsidRPr="001278EA" w:rsidRDefault="005E75BC" w:rsidP="005E75BC">
      <w:pPr>
        <w:rPr>
          <w:rFonts w:ascii="Tahoma" w:hAnsi="Tahoma" w:cs="Tahoma"/>
          <w:color w:val="000080"/>
          <w:szCs w:val="24"/>
        </w:rPr>
      </w:pPr>
      <w:r w:rsidRPr="001278EA">
        <w:rPr>
          <w:rFonts w:ascii="Tahoma" w:hAnsi="Tahoma" w:cs="Tahoma"/>
          <w:color w:val="000080"/>
          <w:szCs w:val="24"/>
        </w:rPr>
        <w:t xml:space="preserve">       ………………………………………………</w:t>
      </w:r>
      <w:r w:rsidRPr="001278EA">
        <w:rPr>
          <w:rFonts w:ascii="Tahoma" w:hAnsi="Tahoma" w:cs="Tahoma"/>
          <w:color w:val="000080"/>
          <w:szCs w:val="24"/>
        </w:rPr>
        <w:tab/>
      </w:r>
      <w:r w:rsidRPr="001278EA">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1278EA" w:rsidTr="005E75BC">
        <w:tc>
          <w:tcPr>
            <w:tcW w:w="4605" w:type="dxa"/>
          </w:tcPr>
          <w:p w:rsidR="005E75BC" w:rsidRPr="001278EA" w:rsidRDefault="005E75BC" w:rsidP="005E75BC">
            <w:pPr>
              <w:jc w:val="center"/>
              <w:rPr>
                <w:rFonts w:ascii="Tahoma" w:hAnsi="Tahoma" w:cs="Tahoma"/>
                <w:b/>
                <w:color w:val="000080"/>
                <w:szCs w:val="24"/>
              </w:rPr>
            </w:pPr>
            <w:r w:rsidRPr="001278EA">
              <w:rPr>
                <w:rFonts w:ascii="Tahoma" w:hAnsi="Tahoma" w:cs="Tahoma"/>
                <w:b/>
                <w:color w:val="000080"/>
                <w:szCs w:val="24"/>
              </w:rPr>
              <w:t>Veszprém MJV Önkormányzata</w:t>
            </w:r>
          </w:p>
          <w:p w:rsidR="005E75BC" w:rsidRPr="001278EA" w:rsidRDefault="005E75BC" w:rsidP="005E75BC">
            <w:pPr>
              <w:jc w:val="center"/>
              <w:rPr>
                <w:rFonts w:ascii="Tahoma" w:hAnsi="Tahoma" w:cs="Tahoma"/>
                <w:b/>
                <w:color w:val="000080"/>
                <w:szCs w:val="24"/>
              </w:rPr>
            </w:pPr>
            <w:r w:rsidRPr="001278EA">
              <w:rPr>
                <w:rFonts w:ascii="Tahoma" w:hAnsi="Tahoma" w:cs="Tahoma"/>
                <w:b/>
                <w:color w:val="000080"/>
                <w:szCs w:val="24"/>
              </w:rPr>
              <w:t xml:space="preserve">Támogató </w:t>
            </w:r>
          </w:p>
        </w:tc>
        <w:tc>
          <w:tcPr>
            <w:tcW w:w="4605" w:type="dxa"/>
          </w:tcPr>
          <w:p w:rsidR="005E75BC" w:rsidRPr="001278EA" w:rsidRDefault="005E75BC" w:rsidP="005E75BC">
            <w:pPr>
              <w:jc w:val="center"/>
              <w:rPr>
                <w:rFonts w:ascii="Tahoma" w:hAnsi="Tahoma" w:cs="Tahoma"/>
                <w:b/>
                <w:color w:val="000080"/>
                <w:szCs w:val="24"/>
              </w:rPr>
            </w:pPr>
            <w:r w:rsidRPr="001278EA">
              <w:rPr>
                <w:rFonts w:ascii="Tahoma" w:eastAsia="Calibri" w:hAnsi="Tahoma" w:cs="Tahoma"/>
                <w:b/>
                <w:bCs/>
                <w:color w:val="000080"/>
                <w:szCs w:val="24"/>
              </w:rPr>
              <w:t>Veszprémi Kézilabda Kft.</w:t>
            </w:r>
          </w:p>
          <w:p w:rsidR="005E75BC" w:rsidRPr="001278EA" w:rsidRDefault="005E75BC" w:rsidP="005E75BC">
            <w:pPr>
              <w:jc w:val="center"/>
              <w:rPr>
                <w:rFonts w:ascii="Tahoma" w:hAnsi="Tahoma" w:cs="Tahoma"/>
                <w:b/>
                <w:color w:val="000080"/>
                <w:szCs w:val="24"/>
              </w:rPr>
            </w:pPr>
            <w:r w:rsidRPr="001278EA">
              <w:rPr>
                <w:rFonts w:ascii="Tahoma" w:hAnsi="Tahoma" w:cs="Tahoma"/>
                <w:b/>
                <w:color w:val="000080"/>
                <w:szCs w:val="24"/>
              </w:rPr>
              <w:t>Támogatott</w:t>
            </w:r>
          </w:p>
        </w:tc>
      </w:tr>
      <w:tr w:rsidR="005E75BC" w:rsidRPr="001278EA" w:rsidTr="005E75BC">
        <w:tc>
          <w:tcPr>
            <w:tcW w:w="4605" w:type="dxa"/>
          </w:tcPr>
          <w:p w:rsidR="005E75BC" w:rsidRPr="001278EA" w:rsidRDefault="005E75BC" w:rsidP="005E75BC">
            <w:pPr>
              <w:jc w:val="center"/>
              <w:rPr>
                <w:rFonts w:ascii="Tahoma" w:hAnsi="Tahoma" w:cs="Tahoma"/>
                <w:color w:val="000080"/>
                <w:szCs w:val="24"/>
              </w:rPr>
            </w:pPr>
            <w:r w:rsidRPr="001278EA">
              <w:rPr>
                <w:rFonts w:ascii="Tahoma" w:hAnsi="Tahoma" w:cs="Tahoma"/>
                <w:color w:val="000080"/>
                <w:szCs w:val="24"/>
              </w:rPr>
              <w:t>képviseli:</w:t>
            </w:r>
          </w:p>
        </w:tc>
        <w:tc>
          <w:tcPr>
            <w:tcW w:w="4605" w:type="dxa"/>
          </w:tcPr>
          <w:p w:rsidR="005E75BC" w:rsidRPr="001278EA" w:rsidRDefault="005E75BC" w:rsidP="005E75BC">
            <w:pPr>
              <w:jc w:val="center"/>
              <w:rPr>
                <w:rFonts w:ascii="Tahoma" w:hAnsi="Tahoma" w:cs="Tahoma"/>
                <w:b/>
                <w:color w:val="000080"/>
                <w:szCs w:val="24"/>
              </w:rPr>
            </w:pPr>
            <w:r w:rsidRPr="001278EA">
              <w:rPr>
                <w:rFonts w:ascii="Tahoma" w:hAnsi="Tahoma" w:cs="Tahoma"/>
                <w:color w:val="000080"/>
                <w:szCs w:val="24"/>
              </w:rPr>
              <w:t>képviseli:</w:t>
            </w:r>
          </w:p>
        </w:tc>
      </w:tr>
      <w:tr w:rsidR="005E75BC" w:rsidRPr="001278EA" w:rsidTr="005E75BC">
        <w:tc>
          <w:tcPr>
            <w:tcW w:w="4605" w:type="dxa"/>
          </w:tcPr>
          <w:p w:rsidR="005E75BC" w:rsidRPr="001278EA" w:rsidRDefault="005E75BC" w:rsidP="005E75BC">
            <w:pPr>
              <w:jc w:val="center"/>
              <w:rPr>
                <w:rFonts w:ascii="Tahoma" w:hAnsi="Tahoma" w:cs="Tahoma"/>
                <w:b/>
                <w:color w:val="000080"/>
                <w:szCs w:val="24"/>
              </w:rPr>
            </w:pPr>
            <w:r w:rsidRPr="001278EA">
              <w:rPr>
                <w:rFonts w:ascii="Tahoma" w:hAnsi="Tahoma" w:cs="Tahoma"/>
                <w:b/>
                <w:color w:val="000080"/>
                <w:szCs w:val="24"/>
              </w:rPr>
              <w:t>Porga Gyula</w:t>
            </w:r>
          </w:p>
        </w:tc>
        <w:tc>
          <w:tcPr>
            <w:tcW w:w="4605" w:type="dxa"/>
          </w:tcPr>
          <w:p w:rsidR="005E75BC" w:rsidRPr="001278EA" w:rsidRDefault="005E75BC" w:rsidP="005E75BC">
            <w:pPr>
              <w:jc w:val="center"/>
              <w:rPr>
                <w:rFonts w:ascii="Tahoma" w:hAnsi="Tahoma" w:cs="Tahoma"/>
                <w:b/>
                <w:color w:val="000080"/>
                <w:szCs w:val="24"/>
              </w:rPr>
            </w:pPr>
            <w:r w:rsidRPr="001278EA">
              <w:rPr>
                <w:rFonts w:ascii="Tahoma" w:hAnsi="Tahoma" w:cs="Tahoma"/>
                <w:b/>
                <w:color w:val="000080"/>
                <w:szCs w:val="24"/>
              </w:rPr>
              <w:t>Éles József</w:t>
            </w:r>
          </w:p>
        </w:tc>
      </w:tr>
      <w:tr w:rsidR="005E75BC" w:rsidRPr="001278EA" w:rsidTr="005E75BC">
        <w:tc>
          <w:tcPr>
            <w:tcW w:w="4605" w:type="dxa"/>
          </w:tcPr>
          <w:p w:rsidR="005E75BC" w:rsidRPr="001278EA" w:rsidRDefault="005E75BC" w:rsidP="005E75BC">
            <w:pPr>
              <w:jc w:val="center"/>
              <w:rPr>
                <w:rFonts w:ascii="Tahoma" w:hAnsi="Tahoma" w:cs="Tahoma"/>
                <w:color w:val="000080"/>
                <w:szCs w:val="24"/>
              </w:rPr>
            </w:pPr>
            <w:r w:rsidRPr="001278EA">
              <w:rPr>
                <w:rFonts w:ascii="Tahoma" w:hAnsi="Tahoma" w:cs="Tahoma"/>
                <w:b/>
                <w:color w:val="000080"/>
                <w:szCs w:val="24"/>
              </w:rPr>
              <w:t>polgármester</w:t>
            </w:r>
          </w:p>
        </w:tc>
        <w:tc>
          <w:tcPr>
            <w:tcW w:w="4605" w:type="dxa"/>
          </w:tcPr>
          <w:p w:rsidR="005E75BC" w:rsidRPr="001278EA" w:rsidRDefault="005E75BC" w:rsidP="005E75BC">
            <w:pPr>
              <w:jc w:val="center"/>
              <w:rPr>
                <w:rFonts w:ascii="Tahoma" w:hAnsi="Tahoma" w:cs="Tahoma"/>
                <w:b/>
                <w:color w:val="000080"/>
                <w:szCs w:val="24"/>
              </w:rPr>
            </w:pPr>
            <w:r w:rsidRPr="001278EA">
              <w:rPr>
                <w:rFonts w:ascii="Tahoma" w:hAnsi="Tahoma" w:cs="Tahoma"/>
                <w:b/>
                <w:color w:val="000080"/>
                <w:szCs w:val="24"/>
              </w:rPr>
              <w:t>ügyvezető</w:t>
            </w:r>
          </w:p>
        </w:tc>
      </w:tr>
    </w:tbl>
    <w:p w:rsidR="005E75BC" w:rsidRPr="001278EA" w:rsidRDefault="005E75BC" w:rsidP="005E75BC">
      <w:pPr>
        <w:rPr>
          <w:rFonts w:ascii="Tahoma" w:hAnsi="Tahoma" w:cs="Tahoma"/>
          <w:color w:val="000080"/>
          <w:szCs w:val="24"/>
        </w:rPr>
      </w:pPr>
    </w:p>
    <w:p w:rsidR="005E75BC" w:rsidRPr="001278EA"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1278EA" w:rsidTr="005E75BC">
        <w:tc>
          <w:tcPr>
            <w:tcW w:w="4605" w:type="dxa"/>
            <w:hideMark/>
          </w:tcPr>
          <w:p w:rsidR="005E75BC" w:rsidRPr="001278EA" w:rsidRDefault="005E75BC" w:rsidP="005E75BC">
            <w:pPr>
              <w:rPr>
                <w:rFonts w:ascii="Tahoma" w:hAnsi="Tahoma" w:cs="Tahoma"/>
                <w:color w:val="000080"/>
                <w:szCs w:val="24"/>
              </w:rPr>
            </w:pPr>
            <w:r w:rsidRPr="001278EA">
              <w:rPr>
                <w:rFonts w:ascii="Tahoma" w:hAnsi="Tahoma" w:cs="Tahoma"/>
                <w:color w:val="000080"/>
                <w:szCs w:val="24"/>
              </w:rPr>
              <w:t>Pénzügyileg ellenjegyezte:</w:t>
            </w:r>
          </w:p>
          <w:p w:rsidR="005E75BC" w:rsidRPr="001278EA" w:rsidRDefault="005E75BC" w:rsidP="005E75BC">
            <w:pPr>
              <w:rPr>
                <w:rFonts w:ascii="Tahoma" w:hAnsi="Tahoma" w:cs="Tahoma"/>
                <w:b/>
                <w:color w:val="000080"/>
                <w:szCs w:val="24"/>
              </w:rPr>
            </w:pPr>
            <w:r w:rsidRPr="001278EA">
              <w:rPr>
                <w:rFonts w:ascii="Tahoma" w:hAnsi="Tahoma" w:cs="Tahoma"/>
                <w:color w:val="000080"/>
                <w:szCs w:val="24"/>
              </w:rPr>
              <w:t xml:space="preserve">dátum:                                                  </w:t>
            </w:r>
          </w:p>
        </w:tc>
        <w:tc>
          <w:tcPr>
            <w:tcW w:w="4605" w:type="dxa"/>
          </w:tcPr>
          <w:p w:rsidR="005E75BC" w:rsidRPr="001278EA" w:rsidRDefault="005E75BC" w:rsidP="005E75BC">
            <w:pPr>
              <w:rPr>
                <w:rFonts w:ascii="Tahoma" w:hAnsi="Tahoma" w:cs="Tahoma"/>
                <w:color w:val="000080"/>
                <w:szCs w:val="24"/>
              </w:rPr>
            </w:pPr>
            <w:r w:rsidRPr="001278EA">
              <w:rPr>
                <w:rFonts w:ascii="Tahoma" w:hAnsi="Tahoma" w:cs="Tahoma"/>
                <w:color w:val="000080"/>
                <w:szCs w:val="24"/>
              </w:rPr>
              <w:t xml:space="preserve"> </w:t>
            </w:r>
          </w:p>
        </w:tc>
      </w:tr>
      <w:tr w:rsidR="005E75BC" w:rsidRPr="001278EA" w:rsidTr="005E75BC">
        <w:tc>
          <w:tcPr>
            <w:tcW w:w="4605" w:type="dxa"/>
          </w:tcPr>
          <w:p w:rsidR="005E75BC" w:rsidRPr="001278EA" w:rsidRDefault="005E75BC" w:rsidP="005E75BC">
            <w:pPr>
              <w:rPr>
                <w:rFonts w:ascii="Tahoma" w:hAnsi="Tahoma" w:cs="Tahoma"/>
                <w:color w:val="000080"/>
                <w:szCs w:val="24"/>
              </w:rPr>
            </w:pPr>
          </w:p>
          <w:p w:rsidR="005E75BC" w:rsidRPr="001278EA" w:rsidRDefault="005E75BC" w:rsidP="005E75BC">
            <w:pPr>
              <w:rPr>
                <w:rFonts w:ascii="Tahoma" w:hAnsi="Tahoma" w:cs="Tahoma"/>
                <w:color w:val="000080"/>
                <w:szCs w:val="24"/>
              </w:rPr>
            </w:pPr>
            <w:r w:rsidRPr="001278EA">
              <w:rPr>
                <w:rFonts w:ascii="Tahoma" w:hAnsi="Tahoma" w:cs="Tahoma"/>
                <w:color w:val="000080"/>
                <w:szCs w:val="24"/>
              </w:rPr>
              <w:t>...........................................</w:t>
            </w:r>
          </w:p>
        </w:tc>
        <w:tc>
          <w:tcPr>
            <w:tcW w:w="4605" w:type="dxa"/>
          </w:tcPr>
          <w:p w:rsidR="005E75BC" w:rsidRPr="001278EA" w:rsidRDefault="005E75BC" w:rsidP="005E75BC">
            <w:pPr>
              <w:rPr>
                <w:rFonts w:ascii="Tahoma" w:hAnsi="Tahoma" w:cs="Tahoma"/>
                <w:color w:val="000080"/>
                <w:szCs w:val="24"/>
              </w:rPr>
            </w:pPr>
          </w:p>
        </w:tc>
      </w:tr>
      <w:tr w:rsidR="005E75BC" w:rsidRPr="001278EA" w:rsidTr="005E75BC">
        <w:tc>
          <w:tcPr>
            <w:tcW w:w="4605" w:type="dxa"/>
            <w:hideMark/>
          </w:tcPr>
          <w:p w:rsidR="005E75BC" w:rsidRPr="001278EA" w:rsidRDefault="005E75BC" w:rsidP="005E75BC">
            <w:pPr>
              <w:rPr>
                <w:rFonts w:ascii="Tahoma" w:hAnsi="Tahoma" w:cs="Tahoma"/>
                <w:color w:val="000080"/>
                <w:szCs w:val="24"/>
              </w:rPr>
            </w:pPr>
            <w:r w:rsidRPr="001278EA">
              <w:rPr>
                <w:rFonts w:ascii="Tahoma" w:hAnsi="Tahoma" w:cs="Tahoma"/>
                <w:color w:val="000080"/>
                <w:szCs w:val="24"/>
              </w:rPr>
              <w:t>Fazekas Ildikó</w:t>
            </w:r>
          </w:p>
          <w:p w:rsidR="005E75BC" w:rsidRPr="001278EA" w:rsidRDefault="005E75BC" w:rsidP="005E75BC">
            <w:pPr>
              <w:rPr>
                <w:rFonts w:ascii="Tahoma" w:hAnsi="Tahoma" w:cs="Tahoma"/>
                <w:color w:val="000080"/>
                <w:szCs w:val="24"/>
              </w:rPr>
            </w:pPr>
            <w:r w:rsidRPr="001278EA">
              <w:rPr>
                <w:rFonts w:ascii="Tahoma" w:hAnsi="Tahoma" w:cs="Tahoma"/>
                <w:color w:val="000080"/>
                <w:szCs w:val="24"/>
              </w:rPr>
              <w:t>irodavezető</w:t>
            </w:r>
          </w:p>
          <w:p w:rsidR="005E75BC" w:rsidRPr="001278EA" w:rsidRDefault="005E75BC" w:rsidP="005E75BC">
            <w:pPr>
              <w:rPr>
                <w:rFonts w:ascii="Tahoma" w:hAnsi="Tahoma" w:cs="Tahoma"/>
                <w:color w:val="000080"/>
                <w:szCs w:val="24"/>
              </w:rPr>
            </w:pPr>
            <w:r w:rsidRPr="001278EA">
              <w:rPr>
                <w:rFonts w:ascii="Tahoma" w:hAnsi="Tahoma" w:cs="Tahoma"/>
                <w:color w:val="000080"/>
                <w:szCs w:val="24"/>
              </w:rPr>
              <w:t>Pénzügyi Iroda</w:t>
            </w:r>
          </w:p>
        </w:tc>
        <w:tc>
          <w:tcPr>
            <w:tcW w:w="4605" w:type="dxa"/>
          </w:tcPr>
          <w:p w:rsidR="005E75BC" w:rsidRPr="001278EA"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300D70" w:rsidRDefault="005E75BC" w:rsidP="005E75BC">
      <w:pPr>
        <w:pageBreakBefore/>
        <w:tabs>
          <w:tab w:val="left" w:pos="5954"/>
        </w:tabs>
        <w:contextualSpacing/>
        <w:rPr>
          <w:rFonts w:ascii="Tahoma" w:eastAsia="Calibri" w:hAnsi="Tahoma" w:cs="Tahoma"/>
          <w:bCs/>
          <w:color w:val="000080"/>
          <w:szCs w:val="24"/>
        </w:rPr>
      </w:pPr>
      <w:r w:rsidRPr="00300D70">
        <w:rPr>
          <w:rFonts w:ascii="Tahoma" w:eastAsia="Calibri" w:hAnsi="Tahoma" w:cs="Tahoma"/>
          <w:bCs/>
          <w:color w:val="000080"/>
          <w:szCs w:val="24"/>
        </w:rPr>
        <w:lastRenderedPageBreak/>
        <w:t xml:space="preserve">Melléklet a </w:t>
      </w:r>
      <w:r>
        <w:rPr>
          <w:rFonts w:ascii="Tahoma" w:eastAsia="Calibri" w:hAnsi="Tahoma" w:cs="Tahoma"/>
          <w:bCs/>
          <w:color w:val="000080"/>
          <w:szCs w:val="24"/>
        </w:rPr>
        <w:t>30</w:t>
      </w:r>
      <w:r w:rsidRPr="00300D70">
        <w:rPr>
          <w:rFonts w:ascii="Tahoma" w:eastAsia="Calibri" w:hAnsi="Tahoma" w:cs="Tahoma"/>
          <w:bCs/>
          <w:color w:val="000080"/>
          <w:szCs w:val="24"/>
        </w:rPr>
        <w:t>/2026. (</w:t>
      </w:r>
      <w:r>
        <w:rPr>
          <w:rFonts w:ascii="Tahoma" w:eastAsia="Calibri" w:hAnsi="Tahoma" w:cs="Tahoma"/>
          <w:bCs/>
          <w:color w:val="000080"/>
          <w:szCs w:val="24"/>
        </w:rPr>
        <w:t>II.26.</w:t>
      </w:r>
      <w:r w:rsidRPr="00300D70">
        <w:rPr>
          <w:rFonts w:ascii="Tahoma" w:eastAsia="Calibri" w:hAnsi="Tahoma" w:cs="Tahoma"/>
          <w:bCs/>
          <w:color w:val="000080"/>
          <w:szCs w:val="24"/>
        </w:rPr>
        <w:t>) határozathoz</w:t>
      </w:r>
    </w:p>
    <w:p w:rsidR="005E75BC" w:rsidRPr="00300D70" w:rsidRDefault="005E75BC" w:rsidP="005E75BC">
      <w:pPr>
        <w:jc w:val="right"/>
        <w:rPr>
          <w:rFonts w:ascii="Tahoma" w:eastAsia="Calibri" w:hAnsi="Tahoma" w:cs="Tahoma"/>
          <w:color w:val="000080"/>
          <w:szCs w:val="24"/>
        </w:rPr>
      </w:pPr>
      <w:r w:rsidRPr="00300D70">
        <w:rPr>
          <w:rFonts w:ascii="Tahoma" w:eastAsia="Calibri" w:hAnsi="Tahoma" w:cs="Tahoma"/>
          <w:color w:val="000080"/>
          <w:szCs w:val="24"/>
        </w:rPr>
        <w:t>Ügyiratszám: PKB/…/2026</w:t>
      </w:r>
    </w:p>
    <w:p w:rsidR="005E75BC" w:rsidRPr="00300D70" w:rsidRDefault="005E75BC" w:rsidP="005E75BC">
      <w:pPr>
        <w:tabs>
          <w:tab w:val="left" w:pos="5954"/>
        </w:tabs>
        <w:contextualSpacing/>
        <w:jc w:val="right"/>
        <w:rPr>
          <w:rFonts w:ascii="Tahoma" w:eastAsia="Calibri" w:hAnsi="Tahoma" w:cs="Tahoma"/>
          <w:bCs/>
          <w:color w:val="000080"/>
          <w:szCs w:val="24"/>
        </w:rPr>
      </w:pPr>
      <w:r w:rsidRPr="00300D70">
        <w:rPr>
          <w:rFonts w:ascii="Tahoma" w:eastAsia="Calibri" w:hAnsi="Tahoma" w:cs="Tahoma"/>
          <w:bCs/>
          <w:color w:val="000080"/>
          <w:szCs w:val="24"/>
        </w:rPr>
        <w:t>Ügyintéző: Orbán Éva</w:t>
      </w:r>
    </w:p>
    <w:p w:rsidR="005E75BC" w:rsidRPr="00300D70" w:rsidRDefault="005E75BC" w:rsidP="005E75BC">
      <w:pPr>
        <w:contextualSpacing/>
        <w:rPr>
          <w:rFonts w:ascii="Tahoma" w:eastAsia="Calibri" w:hAnsi="Tahoma" w:cs="Tahoma"/>
          <w:b/>
          <w:bCs/>
          <w:color w:val="000080"/>
          <w:szCs w:val="24"/>
        </w:rPr>
      </w:pPr>
    </w:p>
    <w:p w:rsidR="005E75BC" w:rsidRPr="00300D70" w:rsidRDefault="005E75BC" w:rsidP="005E75BC">
      <w:pPr>
        <w:contextualSpacing/>
        <w:jc w:val="center"/>
        <w:rPr>
          <w:rFonts w:ascii="Tahoma" w:eastAsia="Calibri" w:hAnsi="Tahoma" w:cs="Tahoma"/>
          <w:b/>
          <w:bCs/>
          <w:color w:val="000080"/>
          <w:szCs w:val="24"/>
        </w:rPr>
      </w:pPr>
      <w:r w:rsidRPr="00300D70">
        <w:rPr>
          <w:rFonts w:ascii="Tahoma" w:eastAsia="Calibri" w:hAnsi="Tahoma" w:cs="Tahoma"/>
          <w:b/>
          <w:bCs/>
          <w:color w:val="000080"/>
          <w:szCs w:val="24"/>
        </w:rPr>
        <w:t>TÁMOGATÁSI SZERZŐDÉS</w:t>
      </w:r>
    </w:p>
    <w:p w:rsidR="005E75BC" w:rsidRPr="00300D70" w:rsidRDefault="005E75BC" w:rsidP="005E75BC">
      <w:pPr>
        <w:contextualSpacing/>
        <w:jc w:val="center"/>
        <w:rPr>
          <w:rFonts w:ascii="Tahoma" w:eastAsia="Calibri" w:hAnsi="Tahoma" w:cs="Tahoma"/>
          <w:color w:val="000080"/>
          <w:szCs w:val="24"/>
        </w:rPr>
      </w:pPr>
    </w:p>
    <w:p w:rsidR="005E75BC" w:rsidRPr="00300D70" w:rsidRDefault="005E75BC" w:rsidP="005E75BC">
      <w:pPr>
        <w:contextualSpacing/>
        <w:rPr>
          <w:rFonts w:ascii="Tahoma" w:eastAsia="Calibri" w:hAnsi="Tahoma" w:cs="Tahoma"/>
          <w:color w:val="000080"/>
          <w:szCs w:val="24"/>
        </w:rPr>
      </w:pPr>
      <w:r w:rsidRPr="00300D70">
        <w:rPr>
          <w:rFonts w:ascii="Tahoma" w:eastAsia="Calibri" w:hAnsi="Tahoma" w:cs="Tahoma"/>
          <w:color w:val="000080"/>
          <w:szCs w:val="24"/>
        </w:rPr>
        <w:t xml:space="preserve">mely létrejött egyrészről </w:t>
      </w:r>
      <w:r w:rsidRPr="00300D70">
        <w:rPr>
          <w:rFonts w:ascii="Tahoma" w:eastAsia="Calibri" w:hAnsi="Tahoma" w:cs="Tahoma"/>
          <w:b/>
          <w:bCs/>
          <w:color w:val="000080"/>
          <w:szCs w:val="24"/>
        </w:rPr>
        <w:t>Veszprém Megyei Jogú Város Önkormányzata</w:t>
      </w:r>
      <w:r w:rsidRPr="00300D70">
        <w:rPr>
          <w:rFonts w:ascii="Tahoma" w:eastAsia="Calibri" w:hAnsi="Tahoma" w:cs="Tahoma"/>
          <w:color w:val="000080"/>
          <w:szCs w:val="24"/>
        </w:rPr>
        <w:t xml:space="preserve"> (székhely: 8200 Veszprém, Óváros tér 9., adószám: </w:t>
      </w:r>
      <w:r w:rsidRPr="00300D70">
        <w:rPr>
          <w:rFonts w:ascii="Tahoma" w:eastAsia="Calibri" w:hAnsi="Tahoma" w:cs="Tahoma"/>
          <w:bCs/>
          <w:color w:val="000080"/>
          <w:szCs w:val="24"/>
        </w:rPr>
        <w:t xml:space="preserve">15734202-2-19; </w:t>
      </w:r>
      <w:r w:rsidRPr="00300D70">
        <w:rPr>
          <w:rFonts w:ascii="Tahoma" w:eastAsia="Calibri" w:hAnsi="Tahoma" w:cs="Tahoma"/>
          <w:color w:val="000080"/>
          <w:szCs w:val="24"/>
        </w:rPr>
        <w:t xml:space="preserve">törzskönyvi azonosító szám: </w:t>
      </w:r>
      <w:r w:rsidRPr="00300D70">
        <w:rPr>
          <w:rFonts w:ascii="Tahoma" w:eastAsia="Calibri" w:hAnsi="Tahoma" w:cs="Tahoma"/>
          <w:bCs/>
          <w:color w:val="000080"/>
          <w:szCs w:val="24"/>
        </w:rPr>
        <w:t>734202</w:t>
      </w:r>
      <w:r w:rsidRPr="00300D70">
        <w:rPr>
          <w:rFonts w:ascii="Tahoma" w:eastAsia="Calibri" w:hAnsi="Tahoma" w:cs="Tahoma"/>
          <w:color w:val="000080"/>
          <w:szCs w:val="24"/>
        </w:rPr>
        <w:t xml:space="preserve">; képviseli: Porga Gyula polgármester) mint támogató (a továbbiakban: </w:t>
      </w:r>
      <w:r w:rsidRPr="00300D70">
        <w:rPr>
          <w:rFonts w:ascii="Tahoma" w:eastAsia="Calibri" w:hAnsi="Tahoma" w:cs="Tahoma"/>
          <w:iCs/>
          <w:color w:val="000080"/>
          <w:szCs w:val="24"/>
        </w:rPr>
        <w:t>Támogató</w:t>
      </w:r>
      <w:r w:rsidRPr="00300D70">
        <w:rPr>
          <w:rFonts w:ascii="Tahoma" w:eastAsia="Calibri" w:hAnsi="Tahoma" w:cs="Tahoma"/>
          <w:color w:val="000080"/>
          <w:szCs w:val="24"/>
        </w:rPr>
        <w:t>),</w:t>
      </w:r>
    </w:p>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rPr>
          <w:rFonts w:ascii="Tahoma" w:eastAsia="Calibri" w:hAnsi="Tahoma" w:cs="Tahoma"/>
          <w:iCs/>
          <w:color w:val="000080"/>
          <w:szCs w:val="24"/>
        </w:rPr>
      </w:pPr>
      <w:bookmarkStart w:id="24" w:name="_Hlk158324832"/>
      <w:r w:rsidRPr="00300D70">
        <w:rPr>
          <w:rFonts w:ascii="Tahoma" w:eastAsia="Calibri" w:hAnsi="Tahoma" w:cs="Tahoma"/>
          <w:color w:val="000080"/>
          <w:szCs w:val="24"/>
        </w:rPr>
        <w:t xml:space="preserve">másrészről a </w:t>
      </w:r>
      <w:r w:rsidRPr="00300D70">
        <w:rPr>
          <w:rFonts w:ascii="Tahoma" w:eastAsia="Calibri" w:hAnsi="Tahoma" w:cs="Tahoma"/>
          <w:b/>
          <w:bCs/>
          <w:color w:val="000080"/>
          <w:szCs w:val="24"/>
        </w:rPr>
        <w:t xml:space="preserve">Veszprémi Egyetemi és Diák Atlétikai Club </w:t>
      </w:r>
      <w:r w:rsidRPr="00300D70">
        <w:rPr>
          <w:rFonts w:ascii="Tahoma" w:eastAsia="Calibri" w:hAnsi="Tahoma" w:cs="Tahoma"/>
          <w:color w:val="000080"/>
          <w:szCs w:val="24"/>
        </w:rPr>
        <w:t xml:space="preserve">(székhely: 8200 Veszprém, Wartha Vince út 3., nyilvántartási szám: 19-02-0000485, adószám: 19257475-1-19, képviseli: Németh Attila ügyvezető igazgató) mint támogatott (a továbbiakban: </w:t>
      </w:r>
      <w:r w:rsidRPr="00300D70">
        <w:rPr>
          <w:rFonts w:ascii="Tahoma" w:eastAsia="Calibri" w:hAnsi="Tahoma" w:cs="Tahoma"/>
          <w:iCs/>
          <w:color w:val="000080"/>
          <w:szCs w:val="24"/>
        </w:rPr>
        <w:t>Támogatott)</w:t>
      </w:r>
    </w:p>
    <w:bookmarkEnd w:id="24"/>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contextualSpacing/>
        <w:rPr>
          <w:rFonts w:ascii="Tahoma" w:eastAsia="Calibri" w:hAnsi="Tahoma" w:cs="Tahoma"/>
          <w:iCs/>
          <w:color w:val="000080"/>
          <w:szCs w:val="24"/>
        </w:rPr>
      </w:pPr>
      <w:r w:rsidRPr="00300D70">
        <w:rPr>
          <w:rFonts w:ascii="Tahoma" w:eastAsia="Calibri" w:hAnsi="Tahoma" w:cs="Tahoma"/>
          <w:iCs/>
          <w:color w:val="000080"/>
          <w:szCs w:val="24"/>
        </w:rPr>
        <w:t xml:space="preserve">(együttes megnevezésük a továbbiakban Felek/Szerződő felek) </w:t>
      </w:r>
    </w:p>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contextualSpacing/>
        <w:rPr>
          <w:rFonts w:ascii="Tahoma" w:eastAsia="Calibri" w:hAnsi="Tahoma" w:cs="Tahoma"/>
          <w:color w:val="000080"/>
          <w:szCs w:val="24"/>
        </w:rPr>
      </w:pPr>
      <w:r w:rsidRPr="00300D70">
        <w:rPr>
          <w:rFonts w:ascii="Tahoma" w:eastAsia="Calibri" w:hAnsi="Tahoma" w:cs="Tahoma"/>
          <w:color w:val="000080"/>
          <w:szCs w:val="24"/>
        </w:rPr>
        <w:t xml:space="preserve">között alulírott helyen és napon az alábbi feltételek szerint: </w:t>
      </w:r>
    </w:p>
    <w:p w:rsidR="005E75BC" w:rsidRPr="00300D70" w:rsidRDefault="005E75BC" w:rsidP="005E75BC">
      <w:pPr>
        <w:rPr>
          <w:rFonts w:ascii="Tahoma" w:eastAsia="Calibri" w:hAnsi="Tahoma" w:cs="Tahoma"/>
          <w:color w:val="000080"/>
          <w:szCs w:val="24"/>
        </w:rPr>
      </w:pPr>
    </w:p>
    <w:p w:rsidR="005E75BC" w:rsidRPr="00300D70" w:rsidRDefault="005E75BC" w:rsidP="005E75BC">
      <w:pPr>
        <w:jc w:val="center"/>
        <w:rPr>
          <w:rFonts w:ascii="Tahoma" w:eastAsia="Calibri" w:hAnsi="Tahoma" w:cs="Tahoma"/>
          <w:b/>
          <w:color w:val="000080"/>
          <w:szCs w:val="24"/>
        </w:rPr>
      </w:pPr>
      <w:r w:rsidRPr="00300D70">
        <w:rPr>
          <w:rFonts w:ascii="Tahoma" w:eastAsia="Calibri" w:hAnsi="Tahoma" w:cs="Tahoma"/>
          <w:b/>
          <w:color w:val="000080"/>
          <w:szCs w:val="24"/>
        </w:rPr>
        <w:t>I. Előzmények</w:t>
      </w:r>
    </w:p>
    <w:p w:rsidR="005E75BC" w:rsidRPr="00300D70" w:rsidRDefault="005E75BC" w:rsidP="005E75BC">
      <w:pPr>
        <w:rPr>
          <w:rFonts w:ascii="Tahoma" w:eastAsia="Calibri" w:hAnsi="Tahoma" w:cs="Tahoma"/>
          <w:color w:val="000080"/>
          <w:szCs w:val="24"/>
        </w:rPr>
      </w:pPr>
    </w:p>
    <w:p w:rsidR="005E75BC" w:rsidRPr="00300D70" w:rsidRDefault="005E75BC" w:rsidP="005E75BC">
      <w:pPr>
        <w:rPr>
          <w:rFonts w:ascii="Tahoma" w:eastAsia="Calibri" w:hAnsi="Tahoma" w:cs="Tahoma"/>
          <w:color w:val="000080"/>
          <w:szCs w:val="24"/>
        </w:rPr>
      </w:pPr>
      <w:r w:rsidRPr="00300D70">
        <w:rPr>
          <w:rFonts w:ascii="Tahoma" w:eastAsia="Calibri" w:hAnsi="Tahoma" w:cs="Tahoma"/>
          <w:color w:val="000080"/>
          <w:szCs w:val="24"/>
        </w:rPr>
        <w:t xml:space="preserve">Felek 2025. november 20. napján Veszprém Megyei Jogú Város Önkormányzata Közgyűlésének a </w:t>
      </w:r>
      <w:bookmarkStart w:id="25" w:name="_Hlk158324869"/>
      <w:r w:rsidRPr="00300D70">
        <w:rPr>
          <w:rFonts w:ascii="Tahoma" w:eastAsia="Calibri" w:hAnsi="Tahoma" w:cs="Tahoma"/>
          <w:color w:val="000080"/>
          <w:szCs w:val="24"/>
        </w:rPr>
        <w:t xml:space="preserve">Veszprémi Egyetemi és Diák Atlétikai Club </w:t>
      </w:r>
      <w:bookmarkEnd w:id="25"/>
      <w:r w:rsidRPr="00300D70">
        <w:rPr>
          <w:rFonts w:ascii="Tahoma" w:eastAsia="Calibri" w:hAnsi="Tahoma" w:cs="Tahoma"/>
          <w:color w:val="000080"/>
          <w:szCs w:val="24"/>
        </w:rPr>
        <w:t>kiemelten támogatott sportszervezetté minősítése és együttműködési megállapodás megkötése tárgyában hozott 459/2025. (XI.20.)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300D70" w:rsidRDefault="005E75BC" w:rsidP="005E75BC">
      <w:pPr>
        <w:rPr>
          <w:rFonts w:ascii="Tahoma" w:eastAsia="Calibri" w:hAnsi="Tahoma" w:cs="Tahoma"/>
          <w:color w:val="000080"/>
          <w:szCs w:val="24"/>
        </w:rPr>
      </w:pPr>
    </w:p>
    <w:p w:rsidR="005E75BC" w:rsidRPr="00300D70" w:rsidRDefault="005E75BC" w:rsidP="005E75BC">
      <w:pPr>
        <w:rPr>
          <w:rFonts w:ascii="Tahoma" w:eastAsia="Calibri" w:hAnsi="Tahoma" w:cs="Tahoma"/>
          <w:color w:val="000080"/>
          <w:szCs w:val="24"/>
        </w:rPr>
      </w:pPr>
      <w:r w:rsidRPr="00300D70">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300D70" w:rsidRDefault="005E75BC" w:rsidP="005E75BC">
      <w:pPr>
        <w:rPr>
          <w:rFonts w:ascii="Tahoma" w:eastAsia="Calibri" w:hAnsi="Tahoma" w:cs="Tahoma"/>
          <w:color w:val="000080"/>
          <w:szCs w:val="24"/>
        </w:rPr>
      </w:pPr>
    </w:p>
    <w:p w:rsidR="005E75BC" w:rsidRPr="00300D70" w:rsidRDefault="005E75BC" w:rsidP="005E75BC">
      <w:pPr>
        <w:jc w:val="center"/>
        <w:rPr>
          <w:rFonts w:ascii="Tahoma" w:eastAsia="Calibri" w:hAnsi="Tahoma" w:cs="Tahoma"/>
          <w:b/>
          <w:color w:val="000080"/>
          <w:szCs w:val="24"/>
        </w:rPr>
      </w:pPr>
      <w:r w:rsidRPr="00300D70">
        <w:rPr>
          <w:rFonts w:ascii="Tahoma" w:eastAsia="Calibri" w:hAnsi="Tahoma" w:cs="Tahoma"/>
          <w:b/>
          <w:color w:val="000080"/>
          <w:szCs w:val="24"/>
        </w:rPr>
        <w:t>II.</w:t>
      </w:r>
    </w:p>
    <w:p w:rsidR="005E75BC" w:rsidRPr="00300D70" w:rsidRDefault="005E75BC" w:rsidP="005E75BC">
      <w:pPr>
        <w:rPr>
          <w:rFonts w:ascii="Tahoma" w:eastAsia="Calibri" w:hAnsi="Tahoma" w:cs="Tahoma"/>
          <w:color w:val="000080"/>
          <w:szCs w:val="24"/>
        </w:rPr>
      </w:pPr>
    </w:p>
    <w:p w:rsidR="005E75BC" w:rsidRPr="00300D70" w:rsidRDefault="005E75BC" w:rsidP="005E75BC">
      <w:pPr>
        <w:numPr>
          <w:ilvl w:val="0"/>
          <w:numId w:val="9"/>
        </w:numPr>
        <w:ind w:left="284" w:hanging="284"/>
        <w:rPr>
          <w:rFonts w:ascii="Tahoma" w:eastAsia="Calibri" w:hAnsi="Tahoma" w:cs="Tahoma"/>
          <w:color w:val="000080"/>
          <w:szCs w:val="24"/>
        </w:rPr>
      </w:pPr>
      <w:r w:rsidRPr="00300D70">
        <w:rPr>
          <w:rFonts w:ascii="Tahoma" w:eastAsia="Calibri" w:hAnsi="Tahoma" w:cs="Tahoma"/>
          <w:color w:val="000080"/>
          <w:szCs w:val="24"/>
        </w:rPr>
        <w:t xml:space="preserve">Szerződő felek megállapodnak, hogy Támogató Veszprém Megyei Jogú Város Önkormányzata </w:t>
      </w:r>
      <w:r w:rsidRPr="00FC701C">
        <w:rPr>
          <w:rFonts w:ascii="Tahoma" w:eastAsia="Calibri" w:hAnsi="Tahoma" w:cs="Tahoma"/>
          <w:color w:val="000080"/>
          <w:szCs w:val="24"/>
        </w:rPr>
        <w:t>Közgyűlésének 30/2026.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w:t>
      </w:r>
      <w:r w:rsidRPr="00300D70">
        <w:rPr>
          <w:rFonts w:ascii="Tahoma" w:eastAsia="Calibri" w:hAnsi="Tahoma" w:cs="Tahoma"/>
          <w:color w:val="000080"/>
          <w:szCs w:val="24"/>
        </w:rPr>
        <w:t xml:space="preserve"> előirányzata terhére.</w:t>
      </w:r>
    </w:p>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numPr>
          <w:ilvl w:val="0"/>
          <w:numId w:val="9"/>
        </w:numPr>
        <w:ind w:left="284" w:hanging="284"/>
        <w:rPr>
          <w:rFonts w:ascii="Tahoma" w:eastAsia="Calibri" w:hAnsi="Tahoma" w:cs="Tahoma"/>
          <w:color w:val="000080"/>
          <w:szCs w:val="24"/>
        </w:rPr>
      </w:pPr>
      <w:bookmarkStart w:id="26" w:name="_Hlk158324974"/>
      <w:bookmarkStart w:id="27" w:name="_Hlk158324950"/>
      <w:r w:rsidRPr="00300D70">
        <w:rPr>
          <w:rFonts w:ascii="Tahoma" w:eastAsia="Calibri" w:hAnsi="Tahoma" w:cs="Tahoma"/>
          <w:color w:val="000080"/>
          <w:szCs w:val="24"/>
        </w:rPr>
        <w:t>A Támogatás mértéke: bruttó 30.000.000,- Ft, azaz harmincmillió Ft.</w:t>
      </w:r>
    </w:p>
    <w:p w:rsidR="005E75BC" w:rsidRPr="00300D70" w:rsidRDefault="005E75BC" w:rsidP="005E75BC">
      <w:pPr>
        <w:ind w:left="284"/>
        <w:contextualSpacing/>
        <w:rPr>
          <w:rFonts w:ascii="Tahoma" w:eastAsia="Calibri" w:hAnsi="Tahoma" w:cs="Tahoma"/>
          <w:color w:val="000080"/>
          <w:szCs w:val="24"/>
        </w:rPr>
      </w:pPr>
      <w:r w:rsidRPr="00300D70">
        <w:rPr>
          <w:rFonts w:ascii="Tahoma" w:eastAsia="Calibri" w:hAnsi="Tahoma" w:cs="Tahoma"/>
          <w:color w:val="000080"/>
          <w:szCs w:val="24"/>
        </w:rPr>
        <w:lastRenderedPageBreak/>
        <w:t>A Támogatási összeg kifizetését a Támogató a Támogatott 11748007-20909183</w:t>
      </w:r>
      <w:bookmarkEnd w:id="26"/>
      <w:r w:rsidRPr="00300D70">
        <w:rPr>
          <w:rFonts w:ascii="Tahoma" w:eastAsia="Calibri" w:hAnsi="Tahoma" w:cs="Tahoma"/>
          <w:color w:val="000080"/>
          <w:szCs w:val="24"/>
        </w:rPr>
        <w:t>-00000000 számú bankszámlájára történő átutalással teljesíti az alábbiak szerint:</w:t>
      </w:r>
    </w:p>
    <w:p w:rsidR="005E75BC" w:rsidRPr="00300D70" w:rsidRDefault="005E75BC" w:rsidP="005E75BC">
      <w:pPr>
        <w:ind w:left="284"/>
        <w:contextualSpacing/>
        <w:rPr>
          <w:rFonts w:ascii="Tahoma" w:eastAsia="Calibri" w:hAnsi="Tahoma" w:cs="Tahoma"/>
          <w:color w:val="000080"/>
          <w:szCs w:val="24"/>
        </w:rPr>
      </w:pPr>
      <w:r w:rsidRPr="00300D70">
        <w:rPr>
          <w:rFonts w:ascii="Tahoma" w:eastAsia="Calibri" w:hAnsi="Tahoma" w:cs="Tahoma"/>
          <w:color w:val="000080"/>
          <w:szCs w:val="24"/>
        </w:rPr>
        <w:t>- 7.500.000,- Ft-ot, azaz hétmillió-ötszázezer forintot 2026. március 31-ig,</w:t>
      </w:r>
    </w:p>
    <w:p w:rsidR="005E75BC" w:rsidRPr="00300D70" w:rsidRDefault="005E75BC" w:rsidP="005E75BC">
      <w:pPr>
        <w:ind w:left="284"/>
        <w:contextualSpacing/>
        <w:rPr>
          <w:rFonts w:ascii="Tahoma" w:eastAsia="Calibri" w:hAnsi="Tahoma" w:cs="Tahoma"/>
          <w:color w:val="000080"/>
          <w:szCs w:val="24"/>
        </w:rPr>
      </w:pPr>
      <w:r w:rsidRPr="00300D70">
        <w:rPr>
          <w:rFonts w:ascii="Tahoma" w:eastAsia="Calibri" w:hAnsi="Tahoma" w:cs="Tahoma"/>
          <w:color w:val="000080"/>
          <w:szCs w:val="24"/>
        </w:rPr>
        <w:t>- ezt követően 2.500.000,- Ft-ot, azaz kettőmillió-ötszázezer forintot kilenc hónapon keresztül havonta, minden hónap utolsó napjáig (az első kifizetés határideje 2026. április 30., az utolsó kifizetés határideje 2026. december 31.).</w:t>
      </w:r>
    </w:p>
    <w:bookmarkEnd w:id="27"/>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numPr>
          <w:ilvl w:val="0"/>
          <w:numId w:val="10"/>
        </w:numPr>
        <w:ind w:left="284" w:hanging="284"/>
        <w:rPr>
          <w:rFonts w:ascii="Tahoma" w:eastAsia="Calibri" w:hAnsi="Tahoma" w:cs="Tahoma"/>
          <w:color w:val="000080"/>
          <w:szCs w:val="24"/>
        </w:rPr>
      </w:pPr>
      <w:r w:rsidRPr="00300D70">
        <w:rPr>
          <w:rFonts w:ascii="Tahoma" w:eastAsia="Calibri" w:hAnsi="Tahoma" w:cs="Tahoma"/>
          <w:color w:val="000080"/>
          <w:szCs w:val="24"/>
        </w:rPr>
        <w:t>Felek rögzítik, hogy a Támogatott, mint kiemelt sportszervezet számára</w:t>
      </w:r>
    </w:p>
    <w:p w:rsidR="005E75BC" w:rsidRPr="00300D70" w:rsidRDefault="005E75BC" w:rsidP="005E75BC">
      <w:pPr>
        <w:ind w:left="426"/>
        <w:contextualSpacing/>
        <w:rPr>
          <w:rFonts w:ascii="Tahoma" w:eastAsia="Calibri" w:hAnsi="Tahoma" w:cs="Tahoma"/>
          <w:color w:val="000080"/>
          <w:szCs w:val="24"/>
        </w:rPr>
      </w:pPr>
      <w:r w:rsidRPr="00300D70">
        <w:rPr>
          <w:rFonts w:ascii="Tahoma" w:eastAsia="Calibri" w:hAnsi="Tahoma" w:cs="Tahoma"/>
          <w:color w:val="000080"/>
          <w:szCs w:val="24"/>
        </w:rPr>
        <w:t>a) működése támogatására,</w:t>
      </w:r>
    </w:p>
    <w:p w:rsidR="005E75BC" w:rsidRPr="00300D70" w:rsidRDefault="005E75BC" w:rsidP="005E75BC">
      <w:pPr>
        <w:ind w:left="426"/>
        <w:contextualSpacing/>
        <w:rPr>
          <w:rFonts w:ascii="Tahoma" w:eastAsia="Calibri" w:hAnsi="Tahoma" w:cs="Tahoma"/>
          <w:color w:val="000080"/>
          <w:szCs w:val="24"/>
        </w:rPr>
      </w:pPr>
      <w:r w:rsidRPr="00300D70">
        <w:rPr>
          <w:rFonts w:ascii="Tahoma" w:eastAsia="Calibri" w:hAnsi="Tahoma" w:cs="Tahoma"/>
          <w:color w:val="000080"/>
          <w:szCs w:val="24"/>
        </w:rPr>
        <w:t>b) sportrendezvények lebonyolítására,</w:t>
      </w:r>
    </w:p>
    <w:p w:rsidR="005E75BC" w:rsidRPr="00300D70" w:rsidRDefault="005E75BC" w:rsidP="005E75BC">
      <w:pPr>
        <w:ind w:left="426"/>
        <w:contextualSpacing/>
        <w:rPr>
          <w:rFonts w:ascii="Tahoma" w:eastAsia="Calibri" w:hAnsi="Tahoma" w:cs="Tahoma"/>
          <w:color w:val="000080"/>
          <w:szCs w:val="24"/>
        </w:rPr>
      </w:pPr>
      <w:r w:rsidRPr="00300D70">
        <w:rPr>
          <w:rFonts w:ascii="Tahoma" w:eastAsia="Calibri" w:hAnsi="Tahoma" w:cs="Tahoma"/>
          <w:color w:val="000080"/>
          <w:szCs w:val="24"/>
        </w:rPr>
        <w:t>c) sportcélú létesítménnyel kapcsolatos beruházáshoz, továbbá</w:t>
      </w:r>
    </w:p>
    <w:p w:rsidR="005E75BC" w:rsidRPr="00300D70" w:rsidRDefault="005E75BC" w:rsidP="005E75BC">
      <w:pPr>
        <w:ind w:left="709" w:hanging="283"/>
        <w:contextualSpacing/>
        <w:rPr>
          <w:rFonts w:ascii="Tahoma" w:eastAsia="Calibri" w:hAnsi="Tahoma" w:cs="Tahoma"/>
          <w:color w:val="000080"/>
          <w:szCs w:val="24"/>
        </w:rPr>
      </w:pPr>
      <w:r w:rsidRPr="00300D70">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300D70" w:rsidRDefault="005E75BC" w:rsidP="005E75BC">
      <w:pPr>
        <w:ind w:left="709" w:hanging="283"/>
        <w:contextualSpacing/>
        <w:rPr>
          <w:rFonts w:ascii="Tahoma" w:eastAsia="Calibri" w:hAnsi="Tahoma" w:cs="Tahoma"/>
          <w:color w:val="000080"/>
          <w:szCs w:val="24"/>
        </w:rPr>
      </w:pPr>
      <w:r w:rsidRPr="00300D70">
        <w:rPr>
          <w:rFonts w:ascii="Tahoma" w:eastAsia="Calibri" w:hAnsi="Tahoma" w:cs="Tahoma"/>
          <w:color w:val="000080"/>
          <w:szCs w:val="24"/>
        </w:rPr>
        <w:t>nyújtható támogatás.</w:t>
      </w:r>
    </w:p>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numPr>
          <w:ilvl w:val="0"/>
          <w:numId w:val="10"/>
        </w:numPr>
        <w:ind w:left="284" w:hanging="284"/>
        <w:rPr>
          <w:rFonts w:ascii="Tahoma" w:eastAsia="Calibri" w:hAnsi="Tahoma" w:cs="Tahoma"/>
          <w:color w:val="000080"/>
          <w:szCs w:val="24"/>
        </w:rPr>
      </w:pPr>
      <w:bookmarkStart w:id="28" w:name="_Hlk158325089"/>
      <w:r w:rsidRPr="00300D70">
        <w:rPr>
          <w:rFonts w:ascii="Tahoma" w:eastAsia="Calibri" w:hAnsi="Tahoma" w:cs="Tahoma"/>
          <w:color w:val="000080"/>
          <w:szCs w:val="24"/>
        </w:rPr>
        <w:t>A támogatás felhasználásának célja:</w:t>
      </w:r>
    </w:p>
    <w:p w:rsidR="005E75BC" w:rsidRPr="00300D70" w:rsidRDefault="005E75BC" w:rsidP="005E75BC">
      <w:pPr>
        <w:ind w:left="284"/>
        <w:rPr>
          <w:rFonts w:ascii="Tahoma" w:eastAsia="Calibri" w:hAnsi="Tahoma" w:cs="Tahoma"/>
          <w:color w:val="000080"/>
          <w:szCs w:val="24"/>
        </w:rPr>
      </w:pPr>
      <w:r w:rsidRPr="00300D70">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sportrendezvények lebonyolítására, valamint utánpótlás nevelésére fordítja.</w:t>
      </w:r>
      <w:bookmarkEnd w:id="28"/>
    </w:p>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numPr>
          <w:ilvl w:val="0"/>
          <w:numId w:val="10"/>
        </w:numPr>
        <w:ind w:left="284" w:hanging="284"/>
        <w:rPr>
          <w:rFonts w:ascii="Tahoma" w:eastAsia="Calibri" w:hAnsi="Tahoma" w:cs="Tahoma"/>
          <w:color w:val="000080"/>
          <w:szCs w:val="24"/>
        </w:rPr>
      </w:pPr>
      <w:r w:rsidRPr="00300D70">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300D70">
        <w:rPr>
          <w:rFonts w:ascii="Tahoma" w:eastAsia="Calibri" w:hAnsi="Tahoma" w:cs="Tahoma"/>
          <w:bCs/>
          <w:color w:val="000080"/>
          <w:szCs w:val="24"/>
        </w:rPr>
        <w:t xml:space="preserve"> 081041 Versenysport- és utánpótlás-nevelési tevékenység és támogatása.</w:t>
      </w:r>
    </w:p>
    <w:p w:rsidR="005E75BC" w:rsidRPr="00300D70" w:rsidRDefault="005E75BC" w:rsidP="005E75BC">
      <w:pPr>
        <w:rPr>
          <w:rFonts w:ascii="Tahoma" w:eastAsia="Calibri" w:hAnsi="Tahoma" w:cs="Tahoma"/>
          <w:color w:val="000080"/>
          <w:szCs w:val="24"/>
        </w:rPr>
      </w:pPr>
    </w:p>
    <w:p w:rsidR="005E75BC" w:rsidRPr="00300D70" w:rsidRDefault="005E75BC" w:rsidP="005E75BC">
      <w:pPr>
        <w:numPr>
          <w:ilvl w:val="0"/>
          <w:numId w:val="10"/>
        </w:numPr>
        <w:ind w:left="284" w:hanging="284"/>
        <w:rPr>
          <w:rFonts w:ascii="Tahoma" w:eastAsia="Calibri" w:hAnsi="Tahoma" w:cs="Tahoma"/>
          <w:color w:val="000080"/>
          <w:szCs w:val="24"/>
        </w:rPr>
      </w:pPr>
      <w:r w:rsidRPr="00300D70">
        <w:rPr>
          <w:rFonts w:ascii="Tahoma" w:eastAsia="Calibri" w:hAnsi="Tahoma" w:cs="Tahoma"/>
          <w:color w:val="000080"/>
          <w:szCs w:val="24"/>
        </w:rPr>
        <w:t>Sportszakmai eredményességi követelmények:</w:t>
      </w:r>
    </w:p>
    <w:p w:rsidR="005E75BC" w:rsidRPr="00300D70" w:rsidRDefault="005E75BC" w:rsidP="005E75BC">
      <w:pPr>
        <w:ind w:left="284"/>
        <w:rPr>
          <w:rFonts w:ascii="Tahoma" w:eastAsia="Calibri" w:hAnsi="Tahoma" w:cs="Tahoma"/>
          <w:color w:val="000080"/>
          <w:szCs w:val="24"/>
        </w:rPr>
      </w:pPr>
      <w:r w:rsidRPr="00300D70">
        <w:rPr>
          <w:rFonts w:ascii="Tahoma" w:eastAsia="Calibri" w:hAnsi="Tahoma" w:cs="Tahoma"/>
          <w:color w:val="000080"/>
          <w:szCs w:val="24"/>
        </w:rPr>
        <w:t>Dobó versenyszámokban világversenyeken történő állandó részvétel megszerzése, a nívós versenyek folytatása és népszerűsítése, a diáksport életében továbbra is aktív részvétel.</w:t>
      </w:r>
    </w:p>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numPr>
          <w:ilvl w:val="0"/>
          <w:numId w:val="10"/>
        </w:numPr>
        <w:ind w:left="284" w:hanging="284"/>
        <w:rPr>
          <w:rFonts w:ascii="Tahoma" w:eastAsia="Calibri" w:hAnsi="Tahoma" w:cs="Tahoma"/>
          <w:color w:val="000080"/>
          <w:szCs w:val="24"/>
        </w:rPr>
      </w:pPr>
      <w:r w:rsidRPr="00300D70">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numPr>
          <w:ilvl w:val="0"/>
          <w:numId w:val="10"/>
        </w:numPr>
        <w:ind w:left="284" w:hanging="284"/>
        <w:rPr>
          <w:rFonts w:ascii="Tahoma" w:eastAsia="Calibri" w:hAnsi="Tahoma" w:cs="Tahoma"/>
          <w:color w:val="000080"/>
          <w:szCs w:val="24"/>
        </w:rPr>
      </w:pPr>
      <w:r w:rsidRPr="00300D70">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numPr>
          <w:ilvl w:val="0"/>
          <w:numId w:val="10"/>
        </w:numPr>
        <w:ind w:left="284" w:hanging="284"/>
        <w:rPr>
          <w:rFonts w:ascii="Tahoma" w:eastAsia="Calibri" w:hAnsi="Tahoma" w:cs="Tahoma"/>
          <w:color w:val="000080"/>
          <w:szCs w:val="24"/>
        </w:rPr>
      </w:pPr>
      <w:r w:rsidRPr="00300D70">
        <w:rPr>
          <w:rFonts w:ascii="Tahoma" w:eastAsia="Calibri" w:hAnsi="Tahoma" w:cs="Tahoma"/>
          <w:color w:val="000080"/>
          <w:szCs w:val="24"/>
        </w:rPr>
        <w:t>Felek rögzítik, hogy a Támogatás nyújtása előfinanszírozással történik, utólagos elszámolás mellett.</w:t>
      </w:r>
    </w:p>
    <w:p w:rsidR="005E75BC" w:rsidRPr="00300D70" w:rsidRDefault="005E75BC" w:rsidP="005E75BC">
      <w:pPr>
        <w:ind w:left="284"/>
        <w:rPr>
          <w:rFonts w:ascii="Tahoma" w:eastAsia="Calibri" w:hAnsi="Tahoma" w:cs="Tahoma"/>
          <w:color w:val="000080"/>
          <w:szCs w:val="24"/>
        </w:rPr>
      </w:pPr>
      <w:r w:rsidRPr="00300D70">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300D70" w:rsidRDefault="005E75BC" w:rsidP="005E75BC">
      <w:pPr>
        <w:ind w:left="284"/>
        <w:rPr>
          <w:rFonts w:ascii="Tahoma" w:eastAsia="Calibri" w:hAnsi="Tahoma" w:cs="Tahoma"/>
          <w:b/>
          <w:color w:val="000080"/>
          <w:szCs w:val="24"/>
        </w:rPr>
      </w:pPr>
      <w:r w:rsidRPr="00300D70">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300D70" w:rsidRDefault="005E75BC" w:rsidP="005E75BC">
      <w:pPr>
        <w:ind w:left="284"/>
        <w:rPr>
          <w:rFonts w:ascii="Tahoma" w:eastAsia="Calibri" w:hAnsi="Tahoma" w:cs="Tahoma"/>
          <w:color w:val="000080"/>
          <w:szCs w:val="24"/>
        </w:rPr>
      </w:pPr>
      <w:r w:rsidRPr="00300D70">
        <w:rPr>
          <w:rFonts w:ascii="Tahoma" w:eastAsia="Calibri" w:hAnsi="Tahoma" w:cs="Tahoma"/>
          <w:color w:val="000080"/>
          <w:szCs w:val="24"/>
        </w:rPr>
        <w:lastRenderedPageBreak/>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300D70" w:rsidRDefault="005E75BC" w:rsidP="005E75BC">
      <w:pPr>
        <w:rPr>
          <w:rFonts w:ascii="Tahoma" w:eastAsia="Calibri" w:hAnsi="Tahoma" w:cs="Tahoma"/>
          <w:color w:val="000080"/>
          <w:szCs w:val="24"/>
        </w:rPr>
      </w:pPr>
    </w:p>
    <w:p w:rsidR="005E75BC" w:rsidRPr="00300D70" w:rsidRDefault="005E75BC" w:rsidP="005E75BC">
      <w:pPr>
        <w:ind w:left="284"/>
        <w:rPr>
          <w:rFonts w:ascii="Tahoma" w:eastAsia="Calibri" w:hAnsi="Tahoma" w:cs="Tahoma"/>
          <w:color w:val="000080"/>
          <w:szCs w:val="24"/>
        </w:rPr>
      </w:pPr>
      <w:r w:rsidRPr="00300D70">
        <w:rPr>
          <w:rFonts w:ascii="Tahoma" w:eastAsia="Calibri" w:hAnsi="Tahoma" w:cs="Tahoma"/>
          <w:color w:val="000080"/>
          <w:szCs w:val="24"/>
        </w:rPr>
        <w:t>A Sportrendelet 21. § (6) bekezdése alapján Támogatottnak a pénzügyi elszámoláshoz az alábbi dokumentumokat kell becsatolnia:</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a) a Sportrendelet 4. melléklete szerinti „Elszámoló lapot”,</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300D70" w:rsidRDefault="005E75BC" w:rsidP="005E75BC">
      <w:pPr>
        <w:ind w:left="851"/>
        <w:rPr>
          <w:rFonts w:ascii="Tahoma" w:eastAsia="Calibri" w:hAnsi="Tahoma" w:cs="Tahoma"/>
          <w:color w:val="000080"/>
          <w:szCs w:val="24"/>
        </w:rPr>
      </w:pPr>
      <w:r w:rsidRPr="00300D70">
        <w:rPr>
          <w:rFonts w:ascii="Tahoma" w:eastAsia="Calibri" w:hAnsi="Tahoma" w:cs="Tahoma"/>
          <w:color w:val="000080"/>
          <w:szCs w:val="24"/>
        </w:rPr>
        <w:t>„Elszámolva Veszprém Megyei Jogú Város Önkormányzata PKB/…/2026. számú Támogatási Szerződése terhére ….. Ft összegben”,</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d) a támogatási cél megvalósulásáról szóló szöveges beszámolót.</w:t>
      </w:r>
    </w:p>
    <w:p w:rsidR="005E75BC" w:rsidRPr="00300D70" w:rsidRDefault="005E75BC" w:rsidP="005E75BC">
      <w:pPr>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 xml:space="preserve">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w:t>
      </w:r>
      <w:r w:rsidRPr="00300D70">
        <w:rPr>
          <w:rFonts w:ascii="Tahoma" w:hAnsi="Tahoma" w:cs="Tahoma"/>
          <w:color w:val="000080"/>
          <w:szCs w:val="24"/>
        </w:rPr>
        <w:t>egészben</w:t>
      </w:r>
      <w:r w:rsidRPr="00300D70">
        <w:rPr>
          <w:rFonts w:ascii="Tahoma" w:eastAsia="Calibri" w:hAnsi="Tahoma" w:cs="Tahoma"/>
          <w:color w:val="000080"/>
          <w:szCs w:val="24"/>
        </w:rPr>
        <w:t xml:space="preserve">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300D70" w:rsidRDefault="005E75BC" w:rsidP="005E75BC">
      <w:pPr>
        <w:ind w:left="720"/>
        <w:contextualSpacing/>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300D70" w:rsidRDefault="005E75BC" w:rsidP="005E75BC">
      <w:pPr>
        <w:contextualSpacing/>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300D70" w:rsidRDefault="005E75BC" w:rsidP="005E75BC">
      <w:pPr>
        <w:ind w:left="284"/>
        <w:rPr>
          <w:rFonts w:ascii="Tahoma" w:eastAsia="Calibri" w:hAnsi="Tahoma" w:cs="Tahoma"/>
          <w:color w:val="000080"/>
          <w:szCs w:val="24"/>
        </w:rPr>
      </w:pPr>
      <w:r w:rsidRPr="00300D70">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 xml:space="preserve">a) a szerződésben meghatározott támogatott tevékenység időtartama (megvalósítási időszak) kezdő időpontjától számított 6 (hat) hónapon belül a támogatott tevékenység nem kezdődik meg, vagy Támogatott a Támogatás </w:t>
      </w:r>
      <w:r w:rsidRPr="00300D70">
        <w:rPr>
          <w:rFonts w:ascii="Tahoma" w:eastAsia="Calibri" w:hAnsi="Tahoma" w:cs="Tahoma"/>
          <w:color w:val="000080"/>
          <w:szCs w:val="24"/>
        </w:rPr>
        <w:lastRenderedPageBreak/>
        <w:t>igénybevételét neki felróható okból nem kezdeményezi, és késedelmét ezen idő alatt írásban sem menti ki;</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f) Támogatott az általa benyújtott nyilatkozatok bármelyikét visszavonja;</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g) Támogatott a támogatott tevékenységhez szükséges hatósági engedéllyel – amennyiben az szükséges – nem rendelkezik;</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h) Támogatott a Támogatási szerződésben, illetve jogszabályban előírt bejelentési kötelezettségeinek nem tesz eleget;</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i) Támogatott a Támogatást nem a szerződésben meghatározottak szerint használja fel; valamint</w:t>
      </w:r>
    </w:p>
    <w:p w:rsidR="005E75BC" w:rsidRPr="00300D70" w:rsidRDefault="005E75BC" w:rsidP="005E75BC">
      <w:pPr>
        <w:ind w:left="851" w:hanging="284"/>
        <w:rPr>
          <w:rFonts w:ascii="Tahoma" w:eastAsia="Calibri" w:hAnsi="Tahoma" w:cs="Tahoma"/>
          <w:color w:val="000080"/>
          <w:szCs w:val="24"/>
        </w:rPr>
      </w:pPr>
      <w:r w:rsidRPr="00300D70">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300D70" w:rsidRDefault="005E75BC" w:rsidP="005E75BC">
      <w:pPr>
        <w:ind w:left="284"/>
        <w:contextualSpacing/>
        <w:rPr>
          <w:rFonts w:ascii="Tahoma" w:eastAsia="Calibri" w:hAnsi="Tahoma" w:cs="Tahoma"/>
          <w:color w:val="000080"/>
          <w:szCs w:val="24"/>
        </w:rPr>
      </w:pPr>
    </w:p>
    <w:p w:rsidR="005E75BC" w:rsidRPr="00300D70" w:rsidRDefault="005E75BC" w:rsidP="005E75BC">
      <w:pPr>
        <w:ind w:left="284"/>
        <w:contextualSpacing/>
        <w:rPr>
          <w:rFonts w:ascii="Tahoma" w:eastAsia="Calibri" w:hAnsi="Tahoma" w:cs="Tahoma"/>
          <w:color w:val="000080"/>
          <w:szCs w:val="24"/>
        </w:rPr>
      </w:pPr>
      <w:r w:rsidRPr="00300D70">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300D70" w:rsidRDefault="005E75BC" w:rsidP="005E75BC">
      <w:pPr>
        <w:ind w:left="284"/>
        <w:contextualSpacing/>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300D70" w:rsidRDefault="005E75BC" w:rsidP="005E75BC">
      <w:pPr>
        <w:tabs>
          <w:tab w:val="left" w:pos="426"/>
        </w:tabs>
        <w:ind w:left="284"/>
        <w:contextualSpacing/>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hAnsi="Tahoma" w:cs="Tahoma"/>
          <w:color w:val="000080"/>
          <w:szCs w:val="24"/>
        </w:rPr>
        <w:lastRenderedPageBreak/>
        <w:t xml:space="preserve">Felek </w:t>
      </w:r>
      <w:r w:rsidRPr="00300D70">
        <w:rPr>
          <w:rFonts w:ascii="Tahoma" w:eastAsia="Calibri" w:hAnsi="Tahoma" w:cs="Tahoma"/>
          <w:color w:val="000080"/>
          <w:szCs w:val="24"/>
        </w:rPr>
        <w:t>rögzítik</w:t>
      </w:r>
      <w:r w:rsidRPr="00300D70">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összegű támogatásokra való alkalmazásáról szóló, 2023. december 13-i (EU) 2023/2831 bizottsági rendelet (általános de minimis rendelet) szerint csekély összegű </w:t>
      </w:r>
      <w:r w:rsidRPr="00300D70">
        <w:rPr>
          <w:rFonts w:ascii="Tahoma" w:eastAsia="Calibri" w:hAnsi="Tahoma" w:cs="Tahoma"/>
          <w:color w:val="000080"/>
          <w:szCs w:val="24"/>
        </w:rPr>
        <w:t>(</w:t>
      </w:r>
      <w:r w:rsidRPr="00300D70">
        <w:rPr>
          <w:rFonts w:ascii="Tahoma" w:hAnsi="Tahoma" w:cs="Tahoma"/>
          <w:color w:val="000080"/>
          <w:szCs w:val="24"/>
        </w:rPr>
        <w:t xml:space="preserve">de </w:t>
      </w:r>
      <w:r w:rsidRPr="00300D70">
        <w:rPr>
          <w:rFonts w:ascii="Tahoma" w:eastAsia="Calibri" w:hAnsi="Tahoma" w:cs="Tahoma"/>
          <w:color w:val="000080"/>
          <w:szCs w:val="24"/>
        </w:rPr>
        <w:t>minimis</w:t>
      </w:r>
      <w:r w:rsidRPr="00300D70">
        <w:rPr>
          <w:rFonts w:ascii="Tahoma" w:hAnsi="Tahoma" w:cs="Tahoma"/>
          <w:color w:val="000080"/>
          <w:szCs w:val="24"/>
        </w:rPr>
        <w:t xml:space="preserve">) támogatásnak minősül minden olyan állami, így helyi önkormányzati forrásból nyújtott támogatás, amelyről a jogszabály kimondja, hogy de minimis támogatásnak kell tekinteni. </w:t>
      </w:r>
    </w:p>
    <w:p w:rsidR="005E75BC" w:rsidRPr="00300D70" w:rsidRDefault="005E75BC" w:rsidP="005E75BC">
      <w:pPr>
        <w:ind w:left="284"/>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hAnsi="Tahoma" w:cs="Tahoma"/>
          <w:color w:val="000080"/>
          <w:szCs w:val="24"/>
        </w:rPr>
      </w:pPr>
      <w:r w:rsidRPr="00300D70">
        <w:rPr>
          <w:rFonts w:ascii="Tahoma" w:hAnsi="Tahoma" w:cs="Tahoma"/>
          <w:color w:val="000080"/>
          <w:szCs w:val="24"/>
        </w:rPr>
        <w:t xml:space="preserve">Támogatott – figyelemmel az Áht. 41. § (6) bekezdésében és az államháztartásról szóló törvény végrehajtásáról szóló 368/2011. (XII. 31.) Korm. rendelet 50. § (1a) bekezdésében </w:t>
      </w:r>
      <w:r w:rsidRPr="00300D70">
        <w:rPr>
          <w:rFonts w:ascii="Tahoma" w:eastAsia="Calibri" w:hAnsi="Tahoma" w:cs="Tahoma"/>
          <w:color w:val="000080"/>
          <w:szCs w:val="24"/>
        </w:rPr>
        <w:t>foglaltakra</w:t>
      </w:r>
      <w:r w:rsidRPr="00300D70">
        <w:rPr>
          <w:rFonts w:ascii="Tahoma" w:hAnsi="Tahoma" w:cs="Tahoma"/>
          <w:color w:val="000080"/>
          <w:szCs w:val="24"/>
        </w:rPr>
        <w:t xml:space="preserve">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300D70" w:rsidRDefault="005E75BC" w:rsidP="005E75BC">
      <w:pPr>
        <w:ind w:left="284"/>
        <w:contextualSpacing/>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Támogatott nyilatkozik, hogy vele szemben az Áht. 48/B. §-ában foglalt kizáró okok nem állnak fenn.</w:t>
      </w:r>
    </w:p>
    <w:p w:rsidR="005E75BC" w:rsidRPr="00300D70" w:rsidRDefault="005E75BC" w:rsidP="005E75BC">
      <w:pPr>
        <w:ind w:left="720"/>
        <w:contextualSpacing/>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300D70" w:rsidRDefault="005E75BC" w:rsidP="005E75BC">
      <w:pPr>
        <w:ind w:left="284"/>
        <w:contextualSpacing/>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 xml:space="preserve">A Támogatott a jelen Támogatási szerződés aláírásával tudomásul veszi, hogy az információs önrendelkezési jogról és az információszabadságról szóló 2011. évi CXII. </w:t>
      </w:r>
      <w:r w:rsidRPr="00300D70">
        <w:rPr>
          <w:rFonts w:ascii="Tahoma" w:hAnsi="Tahoma" w:cs="Tahoma"/>
          <w:color w:val="000080"/>
          <w:szCs w:val="24"/>
        </w:rPr>
        <w:t>törvény</w:t>
      </w:r>
      <w:r w:rsidRPr="00300D70">
        <w:rPr>
          <w:rFonts w:ascii="Tahoma" w:eastAsia="Calibri" w:hAnsi="Tahoma" w:cs="Tahoma"/>
          <w:color w:val="000080"/>
          <w:szCs w:val="24"/>
        </w:rPr>
        <w:t xml:space="preserve"> 26. §-ából és az 1. mellékletéből fakadó kötelezettségének eleget téve a Támogató a jelen szerződés közérdekű adatait közzéteszi a Támogató internetes portálján (</w:t>
      </w:r>
      <w:hyperlink r:id="rId13" w:history="1">
        <w:r w:rsidRPr="00300D70">
          <w:rPr>
            <w:rFonts w:ascii="Tahoma" w:eastAsia="Calibri" w:hAnsi="Tahoma" w:cs="Tahoma"/>
            <w:color w:val="000080"/>
            <w:szCs w:val="24"/>
            <w:u w:val="single"/>
          </w:rPr>
          <w:t>http://www.veszprem.hu</w:t>
        </w:r>
      </w:hyperlink>
      <w:r w:rsidRPr="00300D70">
        <w:rPr>
          <w:rFonts w:ascii="Tahoma" w:eastAsia="Calibri" w:hAnsi="Tahoma" w:cs="Tahoma"/>
          <w:color w:val="000080"/>
          <w:szCs w:val="24"/>
        </w:rPr>
        <w:t>).</w:t>
      </w:r>
    </w:p>
    <w:p w:rsidR="005E75BC" w:rsidRPr="00300D70" w:rsidRDefault="005E75BC" w:rsidP="005E75BC">
      <w:pPr>
        <w:ind w:left="720"/>
        <w:contextualSpacing/>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300D70" w:rsidRDefault="005E75BC" w:rsidP="005E75BC">
      <w:pPr>
        <w:ind w:left="284"/>
        <w:contextualSpacing/>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300D70" w:rsidRDefault="005E75BC" w:rsidP="005E75BC">
      <w:pPr>
        <w:ind w:left="851"/>
        <w:contextualSpacing/>
        <w:rPr>
          <w:rFonts w:ascii="Tahoma" w:eastAsia="Calibri" w:hAnsi="Tahoma" w:cs="Tahoma"/>
          <w:color w:val="000080"/>
          <w:szCs w:val="24"/>
        </w:rPr>
      </w:pPr>
      <w:bookmarkStart w:id="29" w:name="_Hlk158325213"/>
      <w:r w:rsidRPr="00300D70">
        <w:rPr>
          <w:rFonts w:ascii="Tahoma" w:eastAsia="Calibri" w:hAnsi="Tahoma" w:cs="Tahoma"/>
          <w:color w:val="000080"/>
          <w:szCs w:val="24"/>
        </w:rPr>
        <w:t xml:space="preserve">Támogató részéről: </w:t>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t xml:space="preserve">Név: </w:t>
      </w:r>
      <w:r w:rsidRPr="00300D70">
        <w:rPr>
          <w:rFonts w:ascii="Tahoma" w:eastAsia="Calibri" w:hAnsi="Tahoma" w:cs="Tahoma"/>
          <w:color w:val="000080"/>
          <w:szCs w:val="24"/>
        </w:rPr>
        <w:tab/>
      </w:r>
      <w:r w:rsidRPr="00300D70">
        <w:rPr>
          <w:rFonts w:ascii="Tahoma" w:eastAsia="Calibri" w:hAnsi="Tahoma" w:cs="Tahoma"/>
          <w:color w:val="000080"/>
          <w:szCs w:val="24"/>
        </w:rPr>
        <w:tab/>
        <w:t>Takács Zoltán irodavezető</w:t>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t>Cím:</w:t>
      </w:r>
      <w:r w:rsidRPr="00300D70">
        <w:rPr>
          <w:rFonts w:ascii="Tahoma" w:eastAsia="Calibri" w:hAnsi="Tahoma" w:cs="Tahoma"/>
          <w:color w:val="000080"/>
          <w:szCs w:val="24"/>
        </w:rPr>
        <w:tab/>
      </w:r>
      <w:r w:rsidRPr="00300D70">
        <w:rPr>
          <w:rFonts w:ascii="Tahoma" w:eastAsia="Calibri" w:hAnsi="Tahoma" w:cs="Tahoma"/>
          <w:color w:val="000080"/>
          <w:szCs w:val="24"/>
        </w:rPr>
        <w:tab/>
      </w:r>
      <w:r w:rsidRPr="00300D70">
        <w:rPr>
          <w:rFonts w:ascii="Tahoma" w:eastAsia="Calibri" w:hAnsi="Tahoma" w:cs="Tahoma"/>
          <w:color w:val="000080"/>
          <w:szCs w:val="24"/>
        </w:rPr>
        <w:tab/>
        <w:t>8200 Veszprém, Óváros tér 9.</w:t>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t>Tel/Fax:</w:t>
      </w:r>
      <w:r w:rsidRPr="00300D70">
        <w:rPr>
          <w:rFonts w:ascii="Tahoma" w:eastAsia="Calibri" w:hAnsi="Tahoma" w:cs="Tahoma"/>
          <w:color w:val="000080"/>
          <w:szCs w:val="24"/>
        </w:rPr>
        <w:tab/>
      </w:r>
      <w:r w:rsidRPr="00300D70">
        <w:rPr>
          <w:rFonts w:ascii="Tahoma" w:eastAsia="Calibri" w:hAnsi="Tahoma" w:cs="Tahoma"/>
          <w:color w:val="000080"/>
          <w:szCs w:val="24"/>
        </w:rPr>
        <w:tab/>
        <w:t>+36-20/272-9444</w:t>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t>E-mail:</w:t>
      </w:r>
      <w:r w:rsidRPr="00300D70">
        <w:rPr>
          <w:rFonts w:ascii="Tahoma" w:eastAsia="Calibri" w:hAnsi="Tahoma" w:cs="Tahoma"/>
          <w:color w:val="000080"/>
          <w:szCs w:val="24"/>
        </w:rPr>
        <w:tab/>
      </w:r>
      <w:r w:rsidRPr="00300D70">
        <w:rPr>
          <w:rFonts w:ascii="Tahoma" w:eastAsia="Calibri" w:hAnsi="Tahoma" w:cs="Tahoma"/>
          <w:color w:val="000080"/>
          <w:szCs w:val="24"/>
        </w:rPr>
        <w:tab/>
        <w:t>takacs.zoltan@gov.veszprem.hu</w:t>
      </w:r>
      <w:r w:rsidRPr="00300D70">
        <w:rPr>
          <w:rFonts w:ascii="Tahoma" w:eastAsia="Calibri" w:hAnsi="Tahoma" w:cs="Tahoma"/>
          <w:color w:val="000080"/>
          <w:szCs w:val="24"/>
        </w:rPr>
        <w:tab/>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tab/>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t>Támogatott részéről:</w:t>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t>Név:</w:t>
      </w:r>
      <w:r w:rsidRPr="00300D70">
        <w:rPr>
          <w:rFonts w:ascii="Tahoma" w:eastAsia="Calibri" w:hAnsi="Tahoma" w:cs="Tahoma"/>
          <w:color w:val="000080"/>
          <w:szCs w:val="24"/>
        </w:rPr>
        <w:tab/>
      </w:r>
      <w:r w:rsidRPr="00300D70">
        <w:rPr>
          <w:rFonts w:ascii="Tahoma" w:eastAsia="Calibri" w:hAnsi="Tahoma" w:cs="Tahoma"/>
          <w:color w:val="000080"/>
          <w:szCs w:val="24"/>
        </w:rPr>
        <w:tab/>
      </w:r>
      <w:r w:rsidRPr="00300D70">
        <w:rPr>
          <w:rFonts w:ascii="Tahoma" w:eastAsia="Calibri" w:hAnsi="Tahoma" w:cs="Tahoma"/>
          <w:color w:val="000080"/>
          <w:szCs w:val="24"/>
        </w:rPr>
        <w:tab/>
        <w:t>Németh Attila ügyvezető igazgató</w:t>
      </w:r>
      <w:r w:rsidRPr="00300D70">
        <w:rPr>
          <w:rFonts w:ascii="Tahoma" w:eastAsia="Calibri" w:hAnsi="Tahoma" w:cs="Tahoma"/>
          <w:color w:val="000080"/>
          <w:szCs w:val="24"/>
        </w:rPr>
        <w:tab/>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t>cím:</w:t>
      </w:r>
      <w:r w:rsidRPr="00300D70">
        <w:rPr>
          <w:rFonts w:ascii="Tahoma" w:eastAsia="Calibri" w:hAnsi="Tahoma" w:cs="Tahoma"/>
          <w:color w:val="000080"/>
          <w:szCs w:val="24"/>
        </w:rPr>
        <w:tab/>
      </w:r>
      <w:r w:rsidRPr="00300D70">
        <w:rPr>
          <w:rFonts w:ascii="Tahoma" w:eastAsia="Calibri" w:hAnsi="Tahoma" w:cs="Tahoma"/>
          <w:color w:val="000080"/>
          <w:szCs w:val="24"/>
        </w:rPr>
        <w:tab/>
      </w:r>
      <w:r w:rsidRPr="00300D70">
        <w:rPr>
          <w:rFonts w:ascii="Tahoma" w:eastAsia="Calibri" w:hAnsi="Tahoma" w:cs="Tahoma"/>
          <w:color w:val="000080"/>
          <w:szCs w:val="24"/>
        </w:rPr>
        <w:tab/>
        <w:t>8200 Veszprém, Wartha Vince utca 3.</w:t>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lastRenderedPageBreak/>
        <w:t>Tel/Fax:</w:t>
      </w:r>
      <w:r w:rsidRPr="00300D70">
        <w:rPr>
          <w:rFonts w:ascii="Tahoma" w:eastAsia="Calibri" w:hAnsi="Tahoma" w:cs="Tahoma"/>
          <w:color w:val="000080"/>
          <w:szCs w:val="24"/>
        </w:rPr>
        <w:tab/>
      </w:r>
      <w:r w:rsidRPr="00300D70">
        <w:rPr>
          <w:rFonts w:ascii="Tahoma" w:eastAsia="Calibri" w:hAnsi="Tahoma" w:cs="Tahoma"/>
          <w:color w:val="000080"/>
          <w:szCs w:val="24"/>
        </w:rPr>
        <w:tab/>
        <w:t>+36-70/940-1142</w:t>
      </w:r>
    </w:p>
    <w:p w:rsidR="005E75BC" w:rsidRPr="00300D70" w:rsidRDefault="005E75BC" w:rsidP="005E75BC">
      <w:pPr>
        <w:ind w:left="851"/>
        <w:contextualSpacing/>
        <w:rPr>
          <w:rFonts w:ascii="Tahoma" w:eastAsia="Calibri" w:hAnsi="Tahoma" w:cs="Tahoma"/>
          <w:color w:val="000080"/>
          <w:szCs w:val="24"/>
        </w:rPr>
      </w:pPr>
      <w:r w:rsidRPr="00300D70">
        <w:rPr>
          <w:rFonts w:ascii="Tahoma" w:eastAsia="Calibri" w:hAnsi="Tahoma" w:cs="Tahoma"/>
          <w:color w:val="000080"/>
          <w:szCs w:val="24"/>
        </w:rPr>
        <w:t>Email:</w:t>
      </w:r>
      <w:r w:rsidRPr="00300D70">
        <w:rPr>
          <w:rFonts w:ascii="Tahoma" w:eastAsia="Calibri" w:hAnsi="Tahoma" w:cs="Tahoma"/>
          <w:color w:val="000080"/>
          <w:szCs w:val="24"/>
        </w:rPr>
        <w:tab/>
      </w:r>
      <w:r w:rsidRPr="00300D70">
        <w:rPr>
          <w:rFonts w:ascii="Tahoma" w:eastAsia="Calibri" w:hAnsi="Tahoma" w:cs="Tahoma"/>
          <w:color w:val="000080"/>
          <w:szCs w:val="24"/>
        </w:rPr>
        <w:tab/>
        <w:t>vedac@vedac.hu</w:t>
      </w:r>
    </w:p>
    <w:bookmarkEnd w:id="29"/>
    <w:p w:rsidR="005E75BC" w:rsidRPr="00300D70" w:rsidRDefault="005E75BC" w:rsidP="005E75BC">
      <w:pPr>
        <w:rPr>
          <w:rFonts w:ascii="Tahoma" w:eastAsia="Calibri" w:hAnsi="Tahoma" w:cs="Tahoma"/>
          <w:color w:val="000080"/>
          <w:szCs w:val="24"/>
        </w:rPr>
      </w:pPr>
    </w:p>
    <w:p w:rsidR="005E75BC" w:rsidRPr="00300D70" w:rsidRDefault="005E75BC" w:rsidP="005E75BC">
      <w:pPr>
        <w:ind w:left="284"/>
        <w:rPr>
          <w:rFonts w:ascii="Tahoma" w:eastAsia="Calibri" w:hAnsi="Tahoma" w:cs="Tahoma"/>
          <w:color w:val="000080"/>
          <w:szCs w:val="24"/>
        </w:rPr>
      </w:pPr>
      <w:r w:rsidRPr="00300D70">
        <w:rPr>
          <w:rFonts w:ascii="Tahoma" w:eastAsia="Calibri" w:hAnsi="Tahoma" w:cs="Tahoma"/>
          <w:color w:val="000080"/>
          <w:szCs w:val="24"/>
        </w:rPr>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300D70" w:rsidRDefault="005E75BC" w:rsidP="005E75BC">
      <w:pPr>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hAnsi="Tahoma" w:cs="Tahoma"/>
          <w:color w:val="000080"/>
          <w:szCs w:val="24"/>
        </w:rPr>
      </w:pPr>
      <w:r w:rsidRPr="00300D70">
        <w:rPr>
          <w:rFonts w:ascii="Tahoma" w:hAnsi="Tahoma" w:cs="Tahoma"/>
          <w:color w:val="000080"/>
          <w:szCs w:val="24"/>
        </w:rPr>
        <w:t xml:space="preserve">A jelen szerződésben szereplő személyes adatok kezelésének jogalapja a GDPR általános </w:t>
      </w:r>
      <w:r w:rsidRPr="00300D70">
        <w:rPr>
          <w:rFonts w:ascii="Tahoma" w:eastAsia="Calibri" w:hAnsi="Tahoma" w:cs="Tahoma"/>
          <w:color w:val="000080"/>
          <w:szCs w:val="24"/>
        </w:rPr>
        <w:t>adatvédelmi</w:t>
      </w:r>
      <w:r w:rsidRPr="00300D70">
        <w:rPr>
          <w:rFonts w:ascii="Tahoma" w:hAnsi="Tahoma" w:cs="Tahoma"/>
          <w:color w:val="000080"/>
          <w:szCs w:val="24"/>
        </w:rPr>
        <w:t xml:space="preserve">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300D70" w:rsidRDefault="005E75BC" w:rsidP="005E75BC">
      <w:pPr>
        <w:ind w:left="426"/>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hAnsi="Tahoma" w:cs="Tahoma"/>
          <w:color w:val="000080"/>
          <w:szCs w:val="24"/>
        </w:rPr>
        <w:t>Szerződő</w:t>
      </w:r>
      <w:r w:rsidRPr="00300D70">
        <w:rPr>
          <w:rFonts w:ascii="Tahoma" w:eastAsia="Calibri" w:hAnsi="Tahoma" w:cs="Tahoma"/>
          <w:color w:val="000080"/>
          <w:szCs w:val="24"/>
        </w:rPr>
        <w:t xml:space="preserve">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300D70" w:rsidRDefault="005E75BC" w:rsidP="005E75BC">
      <w:pPr>
        <w:tabs>
          <w:tab w:val="left" w:pos="426"/>
        </w:tabs>
        <w:rPr>
          <w:rFonts w:ascii="Tahoma" w:eastAsia="Calibri" w:hAnsi="Tahoma" w:cs="Tahoma"/>
          <w:color w:val="000080"/>
          <w:szCs w:val="24"/>
        </w:rPr>
      </w:pPr>
    </w:p>
    <w:p w:rsidR="005E75BC" w:rsidRPr="00300D70" w:rsidRDefault="005E75BC" w:rsidP="005E75BC">
      <w:pPr>
        <w:numPr>
          <w:ilvl w:val="0"/>
          <w:numId w:val="10"/>
        </w:numPr>
        <w:ind w:left="284" w:hanging="426"/>
        <w:rPr>
          <w:rFonts w:ascii="Tahoma" w:eastAsia="Calibri" w:hAnsi="Tahoma" w:cs="Tahoma"/>
          <w:color w:val="000080"/>
          <w:szCs w:val="24"/>
        </w:rPr>
      </w:pPr>
      <w:r w:rsidRPr="00300D70">
        <w:rPr>
          <w:rFonts w:ascii="Tahoma" w:eastAsia="Calibri" w:hAnsi="Tahoma" w:cs="Tahoma"/>
          <w:color w:val="000080"/>
          <w:szCs w:val="24"/>
        </w:rPr>
        <w:t xml:space="preserve">Jelen </w:t>
      </w:r>
      <w:r w:rsidRPr="00300D70">
        <w:rPr>
          <w:rFonts w:ascii="Tahoma" w:hAnsi="Tahoma" w:cs="Tahoma"/>
          <w:color w:val="000080"/>
          <w:szCs w:val="24"/>
        </w:rPr>
        <w:t>szerződésben</w:t>
      </w:r>
      <w:r w:rsidRPr="00300D70">
        <w:rPr>
          <w:rFonts w:ascii="Tahoma" w:eastAsia="Calibri" w:hAnsi="Tahoma" w:cs="Tahoma"/>
          <w:color w:val="000080"/>
          <w:szCs w:val="24"/>
        </w:rPr>
        <w:t xml:space="preserve"> nem szabályozott kérdésekre a Ptk., az Áht. és az Önkormányzat vonatkozó rendeletei irányadóak.</w:t>
      </w:r>
    </w:p>
    <w:p w:rsidR="005E75BC" w:rsidRPr="00300D70" w:rsidRDefault="005E75BC" w:rsidP="005E75BC">
      <w:pPr>
        <w:tabs>
          <w:tab w:val="right" w:pos="9072"/>
        </w:tabs>
        <w:contextualSpacing/>
        <w:rPr>
          <w:rFonts w:ascii="Tahoma" w:eastAsia="Calibri" w:hAnsi="Tahoma" w:cs="Tahoma"/>
          <w:color w:val="000080"/>
          <w:szCs w:val="24"/>
        </w:rPr>
      </w:pPr>
    </w:p>
    <w:p w:rsidR="005E75BC" w:rsidRPr="00300D70" w:rsidRDefault="005E75BC" w:rsidP="005E75BC">
      <w:pPr>
        <w:tabs>
          <w:tab w:val="right" w:pos="9072"/>
        </w:tabs>
        <w:contextualSpacing/>
        <w:rPr>
          <w:rFonts w:ascii="Tahoma" w:eastAsia="Calibri" w:hAnsi="Tahoma" w:cs="Tahoma"/>
          <w:color w:val="000080"/>
          <w:szCs w:val="24"/>
        </w:rPr>
      </w:pPr>
      <w:r w:rsidRPr="00300D70">
        <w:rPr>
          <w:rFonts w:ascii="Tahoma" w:eastAsia="Calibri" w:hAnsi="Tahoma" w:cs="Tahoma"/>
          <w:color w:val="000080"/>
          <w:szCs w:val="24"/>
        </w:rPr>
        <w:t xml:space="preserve">A szerződő felek jelen megállapodást, mint akaratukkal mindenben megegyezőt jóváhagyólag </w:t>
      </w:r>
      <w:r w:rsidRPr="00300D70">
        <w:rPr>
          <w:rFonts w:ascii="Tahoma" w:eastAsia="Calibri" w:hAnsi="Tahoma" w:cs="Tahoma"/>
          <w:b/>
          <w:bCs/>
          <w:color w:val="000080"/>
          <w:szCs w:val="24"/>
        </w:rPr>
        <w:t>4 példányban</w:t>
      </w:r>
      <w:r w:rsidRPr="00300D70">
        <w:rPr>
          <w:rFonts w:ascii="Tahoma" w:eastAsia="Calibri" w:hAnsi="Tahoma" w:cs="Tahoma"/>
          <w:color w:val="000080"/>
          <w:szCs w:val="24"/>
        </w:rPr>
        <w:t xml:space="preserve"> írták alá, melyből 2 példány a Támogatót, 2 példány a Támogatottat illeti.</w:t>
      </w:r>
    </w:p>
    <w:p w:rsidR="005E75BC" w:rsidRPr="00300D70" w:rsidRDefault="005E75BC" w:rsidP="005E75BC">
      <w:pPr>
        <w:rPr>
          <w:rFonts w:ascii="Tahoma" w:eastAsia="Calibri" w:hAnsi="Tahoma" w:cs="Tahoma"/>
          <w:color w:val="000080"/>
          <w:szCs w:val="24"/>
        </w:rPr>
      </w:pPr>
    </w:p>
    <w:p w:rsidR="005E75BC" w:rsidRPr="00300D70" w:rsidRDefault="005E75BC" w:rsidP="005E75BC">
      <w:pPr>
        <w:tabs>
          <w:tab w:val="left" w:pos="284"/>
        </w:tabs>
        <w:rPr>
          <w:rFonts w:ascii="Tahoma" w:hAnsi="Tahoma" w:cs="Tahoma"/>
          <w:color w:val="000080"/>
          <w:szCs w:val="24"/>
        </w:rPr>
      </w:pPr>
      <w:bookmarkStart w:id="30" w:name="_Hlk158325272"/>
      <w:r w:rsidRPr="00300D70">
        <w:rPr>
          <w:rFonts w:ascii="Tahoma" w:hAnsi="Tahoma" w:cs="Tahoma"/>
          <w:color w:val="000080"/>
          <w:szCs w:val="24"/>
        </w:rPr>
        <w:t xml:space="preserve">Veszprém, 2026. …………………… </w:t>
      </w:r>
      <w:r w:rsidRPr="00300D70">
        <w:rPr>
          <w:rFonts w:ascii="Tahoma" w:hAnsi="Tahoma" w:cs="Tahoma"/>
          <w:color w:val="000080"/>
          <w:szCs w:val="24"/>
        </w:rPr>
        <w:tab/>
      </w:r>
      <w:r w:rsidRPr="00300D70">
        <w:rPr>
          <w:rFonts w:ascii="Tahoma" w:hAnsi="Tahoma" w:cs="Tahoma"/>
          <w:color w:val="000080"/>
          <w:szCs w:val="24"/>
        </w:rPr>
        <w:tab/>
      </w:r>
      <w:r w:rsidRPr="00300D70">
        <w:rPr>
          <w:rFonts w:ascii="Tahoma" w:hAnsi="Tahoma" w:cs="Tahoma"/>
          <w:color w:val="000080"/>
          <w:szCs w:val="24"/>
        </w:rPr>
        <w:tab/>
        <w:t>Veszprém, 2026. ……………………</w:t>
      </w:r>
    </w:p>
    <w:p w:rsidR="005E75BC" w:rsidRPr="00300D70" w:rsidRDefault="005E75BC" w:rsidP="005E75BC">
      <w:pPr>
        <w:rPr>
          <w:rFonts w:ascii="Tahoma" w:hAnsi="Tahoma" w:cs="Tahoma"/>
          <w:color w:val="000080"/>
          <w:szCs w:val="24"/>
        </w:rPr>
      </w:pPr>
    </w:p>
    <w:p w:rsidR="005E75BC" w:rsidRPr="00300D70" w:rsidRDefault="005E75BC" w:rsidP="005E75BC">
      <w:pPr>
        <w:rPr>
          <w:rFonts w:ascii="Tahoma" w:hAnsi="Tahoma" w:cs="Tahoma"/>
          <w:color w:val="000080"/>
          <w:szCs w:val="24"/>
        </w:rPr>
      </w:pPr>
    </w:p>
    <w:p w:rsidR="005E75BC" w:rsidRPr="00300D70" w:rsidRDefault="005E75BC" w:rsidP="005E75BC">
      <w:pPr>
        <w:rPr>
          <w:rFonts w:ascii="Tahoma" w:hAnsi="Tahoma" w:cs="Tahoma"/>
          <w:color w:val="000080"/>
          <w:szCs w:val="24"/>
        </w:rPr>
      </w:pPr>
      <w:r w:rsidRPr="00300D70">
        <w:rPr>
          <w:rFonts w:ascii="Tahoma" w:hAnsi="Tahoma" w:cs="Tahoma"/>
          <w:color w:val="000080"/>
          <w:szCs w:val="24"/>
        </w:rPr>
        <w:t xml:space="preserve">       ………………………………………………</w:t>
      </w:r>
      <w:r w:rsidRPr="00300D70">
        <w:rPr>
          <w:rFonts w:ascii="Tahoma" w:hAnsi="Tahoma" w:cs="Tahoma"/>
          <w:color w:val="000080"/>
          <w:szCs w:val="24"/>
        </w:rPr>
        <w:tab/>
      </w:r>
      <w:r w:rsidRPr="00300D70">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300D70" w:rsidTr="005E75BC">
        <w:tc>
          <w:tcPr>
            <w:tcW w:w="4605" w:type="dxa"/>
          </w:tcPr>
          <w:p w:rsidR="005E75BC" w:rsidRPr="00300D70" w:rsidRDefault="005E75BC" w:rsidP="005E75BC">
            <w:pPr>
              <w:jc w:val="center"/>
              <w:rPr>
                <w:rFonts w:ascii="Tahoma" w:hAnsi="Tahoma" w:cs="Tahoma"/>
                <w:b/>
                <w:color w:val="000080"/>
                <w:szCs w:val="24"/>
              </w:rPr>
            </w:pPr>
            <w:r w:rsidRPr="00300D70">
              <w:rPr>
                <w:rFonts w:ascii="Tahoma" w:hAnsi="Tahoma" w:cs="Tahoma"/>
                <w:b/>
                <w:color w:val="000080"/>
                <w:szCs w:val="24"/>
              </w:rPr>
              <w:t>Veszprém MJV Önkormányzata</w:t>
            </w:r>
          </w:p>
          <w:p w:rsidR="005E75BC" w:rsidRPr="00300D70" w:rsidRDefault="005E75BC" w:rsidP="005E75BC">
            <w:pPr>
              <w:jc w:val="center"/>
              <w:rPr>
                <w:rFonts w:ascii="Tahoma" w:hAnsi="Tahoma" w:cs="Tahoma"/>
                <w:b/>
                <w:color w:val="000080"/>
                <w:szCs w:val="24"/>
              </w:rPr>
            </w:pPr>
            <w:r w:rsidRPr="00300D70">
              <w:rPr>
                <w:rFonts w:ascii="Tahoma" w:hAnsi="Tahoma" w:cs="Tahoma"/>
                <w:b/>
                <w:color w:val="000080"/>
                <w:szCs w:val="24"/>
              </w:rPr>
              <w:t xml:space="preserve">Támogató </w:t>
            </w:r>
          </w:p>
        </w:tc>
        <w:tc>
          <w:tcPr>
            <w:tcW w:w="4605" w:type="dxa"/>
          </w:tcPr>
          <w:p w:rsidR="005E75BC" w:rsidRPr="00300D70" w:rsidRDefault="005E75BC" w:rsidP="005E75BC">
            <w:pPr>
              <w:jc w:val="center"/>
              <w:rPr>
                <w:rFonts w:ascii="Tahoma" w:hAnsi="Tahoma" w:cs="Tahoma"/>
                <w:b/>
                <w:color w:val="000080"/>
                <w:szCs w:val="24"/>
              </w:rPr>
            </w:pPr>
            <w:r w:rsidRPr="00300D70">
              <w:rPr>
                <w:rFonts w:ascii="Tahoma" w:eastAsia="Calibri" w:hAnsi="Tahoma" w:cs="Tahoma"/>
                <w:b/>
                <w:bCs/>
                <w:color w:val="000080"/>
                <w:szCs w:val="24"/>
              </w:rPr>
              <w:t>Veszprémi Egyetemi és Diák Atlétikai Club</w:t>
            </w:r>
          </w:p>
          <w:p w:rsidR="005E75BC" w:rsidRPr="00300D70" w:rsidRDefault="005E75BC" w:rsidP="005E75BC">
            <w:pPr>
              <w:jc w:val="center"/>
              <w:rPr>
                <w:rFonts w:ascii="Tahoma" w:hAnsi="Tahoma" w:cs="Tahoma"/>
                <w:b/>
                <w:color w:val="000080"/>
                <w:szCs w:val="24"/>
              </w:rPr>
            </w:pPr>
            <w:r w:rsidRPr="00300D70">
              <w:rPr>
                <w:rFonts w:ascii="Tahoma" w:hAnsi="Tahoma" w:cs="Tahoma"/>
                <w:b/>
                <w:color w:val="000080"/>
                <w:szCs w:val="24"/>
              </w:rPr>
              <w:t>Támogatott</w:t>
            </w:r>
          </w:p>
        </w:tc>
      </w:tr>
      <w:tr w:rsidR="005E75BC" w:rsidRPr="00300D70" w:rsidTr="005E75BC">
        <w:tc>
          <w:tcPr>
            <w:tcW w:w="4605" w:type="dxa"/>
          </w:tcPr>
          <w:p w:rsidR="005E75BC" w:rsidRPr="00300D70" w:rsidRDefault="005E75BC" w:rsidP="005E75BC">
            <w:pPr>
              <w:jc w:val="center"/>
              <w:rPr>
                <w:rFonts w:ascii="Tahoma" w:hAnsi="Tahoma" w:cs="Tahoma"/>
                <w:color w:val="000080"/>
                <w:szCs w:val="24"/>
              </w:rPr>
            </w:pPr>
            <w:r w:rsidRPr="00300D70">
              <w:rPr>
                <w:rFonts w:ascii="Tahoma" w:hAnsi="Tahoma" w:cs="Tahoma"/>
                <w:color w:val="000080"/>
                <w:szCs w:val="24"/>
              </w:rPr>
              <w:t>képviseli:</w:t>
            </w:r>
          </w:p>
        </w:tc>
        <w:tc>
          <w:tcPr>
            <w:tcW w:w="4605" w:type="dxa"/>
          </w:tcPr>
          <w:p w:rsidR="005E75BC" w:rsidRPr="00300D70" w:rsidRDefault="005E75BC" w:rsidP="005E75BC">
            <w:pPr>
              <w:jc w:val="center"/>
              <w:rPr>
                <w:rFonts w:ascii="Tahoma" w:hAnsi="Tahoma" w:cs="Tahoma"/>
                <w:b/>
                <w:color w:val="000080"/>
                <w:szCs w:val="24"/>
              </w:rPr>
            </w:pPr>
            <w:r w:rsidRPr="00300D70">
              <w:rPr>
                <w:rFonts w:ascii="Tahoma" w:hAnsi="Tahoma" w:cs="Tahoma"/>
                <w:color w:val="000080"/>
                <w:szCs w:val="24"/>
              </w:rPr>
              <w:t>képviseli:</w:t>
            </w:r>
          </w:p>
        </w:tc>
      </w:tr>
      <w:tr w:rsidR="005E75BC" w:rsidRPr="00300D70" w:rsidTr="005E75BC">
        <w:tc>
          <w:tcPr>
            <w:tcW w:w="4605" w:type="dxa"/>
          </w:tcPr>
          <w:p w:rsidR="005E75BC" w:rsidRPr="00300D70" w:rsidRDefault="005E75BC" w:rsidP="005E75BC">
            <w:pPr>
              <w:jc w:val="center"/>
              <w:rPr>
                <w:rFonts w:ascii="Tahoma" w:hAnsi="Tahoma" w:cs="Tahoma"/>
                <w:b/>
                <w:color w:val="000080"/>
                <w:szCs w:val="24"/>
              </w:rPr>
            </w:pPr>
            <w:r w:rsidRPr="00300D70">
              <w:rPr>
                <w:rFonts w:ascii="Tahoma" w:hAnsi="Tahoma" w:cs="Tahoma"/>
                <w:b/>
                <w:color w:val="000080"/>
                <w:szCs w:val="24"/>
              </w:rPr>
              <w:t>Porga Gyula</w:t>
            </w:r>
          </w:p>
        </w:tc>
        <w:tc>
          <w:tcPr>
            <w:tcW w:w="4605" w:type="dxa"/>
          </w:tcPr>
          <w:p w:rsidR="005E75BC" w:rsidRPr="00300D70" w:rsidRDefault="005E75BC" w:rsidP="005E75BC">
            <w:pPr>
              <w:jc w:val="center"/>
              <w:rPr>
                <w:rFonts w:ascii="Tahoma" w:hAnsi="Tahoma" w:cs="Tahoma"/>
                <w:b/>
                <w:color w:val="000080"/>
                <w:szCs w:val="24"/>
              </w:rPr>
            </w:pPr>
            <w:r w:rsidRPr="00300D70">
              <w:rPr>
                <w:rFonts w:ascii="Tahoma" w:hAnsi="Tahoma" w:cs="Tahoma"/>
                <w:b/>
                <w:color w:val="000080"/>
                <w:szCs w:val="24"/>
              </w:rPr>
              <w:t>Németh Attila</w:t>
            </w:r>
          </w:p>
        </w:tc>
      </w:tr>
      <w:tr w:rsidR="005E75BC" w:rsidRPr="00300D70" w:rsidTr="005E75BC">
        <w:tc>
          <w:tcPr>
            <w:tcW w:w="4605" w:type="dxa"/>
          </w:tcPr>
          <w:p w:rsidR="005E75BC" w:rsidRPr="00300D70" w:rsidRDefault="005E75BC" w:rsidP="005E75BC">
            <w:pPr>
              <w:jc w:val="center"/>
              <w:rPr>
                <w:rFonts w:ascii="Tahoma" w:hAnsi="Tahoma" w:cs="Tahoma"/>
                <w:color w:val="000080"/>
                <w:szCs w:val="24"/>
              </w:rPr>
            </w:pPr>
            <w:r w:rsidRPr="00300D70">
              <w:rPr>
                <w:rFonts w:ascii="Tahoma" w:hAnsi="Tahoma" w:cs="Tahoma"/>
                <w:b/>
                <w:color w:val="000080"/>
                <w:szCs w:val="24"/>
              </w:rPr>
              <w:t>polgármester</w:t>
            </w:r>
          </w:p>
        </w:tc>
        <w:tc>
          <w:tcPr>
            <w:tcW w:w="4605" w:type="dxa"/>
          </w:tcPr>
          <w:p w:rsidR="005E75BC" w:rsidRPr="00300D70" w:rsidRDefault="005E75BC" w:rsidP="005E75BC">
            <w:pPr>
              <w:jc w:val="center"/>
              <w:rPr>
                <w:rFonts w:ascii="Tahoma" w:hAnsi="Tahoma" w:cs="Tahoma"/>
                <w:b/>
                <w:color w:val="000080"/>
                <w:szCs w:val="24"/>
              </w:rPr>
            </w:pPr>
            <w:r w:rsidRPr="00300D70">
              <w:rPr>
                <w:rFonts w:ascii="Tahoma" w:hAnsi="Tahoma" w:cs="Tahoma"/>
                <w:b/>
                <w:color w:val="000080"/>
                <w:szCs w:val="24"/>
              </w:rPr>
              <w:t>ügyvezető igazgató</w:t>
            </w:r>
          </w:p>
        </w:tc>
      </w:tr>
    </w:tbl>
    <w:p w:rsidR="005E75BC" w:rsidRPr="00300D70"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6"/>
      </w:tblGrid>
      <w:tr w:rsidR="005E75BC" w:rsidRPr="00300D70" w:rsidTr="005E75BC">
        <w:tc>
          <w:tcPr>
            <w:tcW w:w="4574" w:type="dxa"/>
            <w:hideMark/>
          </w:tcPr>
          <w:p w:rsidR="005E75BC" w:rsidRPr="00300D70" w:rsidRDefault="005E75BC" w:rsidP="005E75BC">
            <w:pPr>
              <w:rPr>
                <w:rFonts w:ascii="Tahoma" w:hAnsi="Tahoma" w:cs="Tahoma"/>
                <w:color w:val="000080"/>
                <w:szCs w:val="24"/>
              </w:rPr>
            </w:pPr>
            <w:r w:rsidRPr="00300D70">
              <w:rPr>
                <w:rFonts w:ascii="Tahoma" w:hAnsi="Tahoma" w:cs="Tahoma"/>
                <w:color w:val="000080"/>
                <w:szCs w:val="24"/>
              </w:rPr>
              <w:t>Pénzügyileg ellenjegyezte:</w:t>
            </w:r>
          </w:p>
          <w:p w:rsidR="005E75BC" w:rsidRPr="00300D70" w:rsidRDefault="005E75BC" w:rsidP="005E75BC">
            <w:pPr>
              <w:rPr>
                <w:rFonts w:ascii="Tahoma" w:hAnsi="Tahoma" w:cs="Tahoma"/>
                <w:b/>
                <w:color w:val="000080"/>
                <w:szCs w:val="24"/>
              </w:rPr>
            </w:pPr>
            <w:r w:rsidRPr="00300D70">
              <w:rPr>
                <w:rFonts w:ascii="Tahoma" w:hAnsi="Tahoma" w:cs="Tahoma"/>
                <w:color w:val="000080"/>
                <w:szCs w:val="24"/>
              </w:rPr>
              <w:t xml:space="preserve">dátum:                                                  </w:t>
            </w:r>
          </w:p>
        </w:tc>
        <w:tc>
          <w:tcPr>
            <w:tcW w:w="4496" w:type="dxa"/>
          </w:tcPr>
          <w:p w:rsidR="005E75BC" w:rsidRPr="00300D70" w:rsidRDefault="005E75BC" w:rsidP="005E75BC">
            <w:pPr>
              <w:rPr>
                <w:rFonts w:ascii="Tahoma" w:hAnsi="Tahoma" w:cs="Tahoma"/>
                <w:color w:val="000080"/>
                <w:szCs w:val="24"/>
              </w:rPr>
            </w:pPr>
            <w:r w:rsidRPr="00300D70">
              <w:rPr>
                <w:rFonts w:ascii="Tahoma" w:hAnsi="Tahoma" w:cs="Tahoma"/>
                <w:color w:val="000080"/>
                <w:szCs w:val="24"/>
              </w:rPr>
              <w:t xml:space="preserve"> </w:t>
            </w:r>
          </w:p>
        </w:tc>
      </w:tr>
      <w:tr w:rsidR="005E75BC" w:rsidRPr="00300D70" w:rsidTr="005E75BC">
        <w:tc>
          <w:tcPr>
            <w:tcW w:w="4574" w:type="dxa"/>
          </w:tcPr>
          <w:p w:rsidR="005E75BC" w:rsidRPr="00300D70" w:rsidRDefault="005E75BC" w:rsidP="005E75BC">
            <w:pPr>
              <w:rPr>
                <w:rFonts w:ascii="Tahoma" w:hAnsi="Tahoma" w:cs="Tahoma"/>
                <w:color w:val="000080"/>
                <w:szCs w:val="24"/>
              </w:rPr>
            </w:pPr>
          </w:p>
          <w:p w:rsidR="005E75BC" w:rsidRPr="00300D70" w:rsidRDefault="005E75BC" w:rsidP="005E75BC">
            <w:pPr>
              <w:rPr>
                <w:rFonts w:ascii="Tahoma" w:hAnsi="Tahoma" w:cs="Tahoma"/>
                <w:color w:val="000080"/>
                <w:szCs w:val="24"/>
              </w:rPr>
            </w:pPr>
            <w:r w:rsidRPr="00300D70">
              <w:rPr>
                <w:rFonts w:ascii="Tahoma" w:hAnsi="Tahoma" w:cs="Tahoma"/>
                <w:color w:val="000080"/>
                <w:szCs w:val="24"/>
              </w:rPr>
              <w:t>...........................................</w:t>
            </w:r>
          </w:p>
        </w:tc>
        <w:tc>
          <w:tcPr>
            <w:tcW w:w="4496" w:type="dxa"/>
          </w:tcPr>
          <w:p w:rsidR="005E75BC" w:rsidRPr="00300D70" w:rsidRDefault="005E75BC" w:rsidP="005E75BC">
            <w:pPr>
              <w:rPr>
                <w:rFonts w:ascii="Tahoma" w:hAnsi="Tahoma" w:cs="Tahoma"/>
                <w:color w:val="000080"/>
                <w:szCs w:val="24"/>
              </w:rPr>
            </w:pPr>
          </w:p>
        </w:tc>
      </w:tr>
      <w:tr w:rsidR="005E75BC" w:rsidRPr="00300D70" w:rsidTr="005E75BC">
        <w:tc>
          <w:tcPr>
            <w:tcW w:w="4574" w:type="dxa"/>
            <w:hideMark/>
          </w:tcPr>
          <w:p w:rsidR="005E75BC" w:rsidRPr="00300D70" w:rsidRDefault="005E75BC" w:rsidP="005E75BC">
            <w:pPr>
              <w:rPr>
                <w:rFonts w:ascii="Tahoma" w:hAnsi="Tahoma" w:cs="Tahoma"/>
                <w:color w:val="000080"/>
                <w:szCs w:val="24"/>
              </w:rPr>
            </w:pPr>
            <w:r w:rsidRPr="00300D70">
              <w:rPr>
                <w:rFonts w:ascii="Tahoma" w:hAnsi="Tahoma" w:cs="Tahoma"/>
                <w:color w:val="000080"/>
                <w:szCs w:val="24"/>
              </w:rPr>
              <w:t>Fazekas Ildikó</w:t>
            </w:r>
          </w:p>
          <w:p w:rsidR="005E75BC" w:rsidRPr="00300D70" w:rsidRDefault="005E75BC" w:rsidP="005E75BC">
            <w:pPr>
              <w:rPr>
                <w:rFonts w:ascii="Tahoma" w:hAnsi="Tahoma" w:cs="Tahoma"/>
                <w:color w:val="000080"/>
                <w:szCs w:val="24"/>
              </w:rPr>
            </w:pPr>
            <w:r w:rsidRPr="00300D70">
              <w:rPr>
                <w:rFonts w:ascii="Tahoma" w:hAnsi="Tahoma" w:cs="Tahoma"/>
                <w:color w:val="000080"/>
                <w:szCs w:val="24"/>
              </w:rPr>
              <w:t>irodavezető</w:t>
            </w:r>
          </w:p>
          <w:p w:rsidR="005E75BC" w:rsidRPr="00300D70" w:rsidRDefault="005E75BC" w:rsidP="005E75BC">
            <w:pPr>
              <w:rPr>
                <w:rFonts w:ascii="Tahoma" w:hAnsi="Tahoma" w:cs="Tahoma"/>
                <w:color w:val="000080"/>
                <w:szCs w:val="24"/>
              </w:rPr>
            </w:pPr>
            <w:r w:rsidRPr="00300D70">
              <w:rPr>
                <w:rFonts w:ascii="Tahoma" w:hAnsi="Tahoma" w:cs="Tahoma"/>
                <w:color w:val="000080"/>
                <w:szCs w:val="24"/>
              </w:rPr>
              <w:t>Pénzügyi Iroda</w:t>
            </w:r>
          </w:p>
        </w:tc>
        <w:tc>
          <w:tcPr>
            <w:tcW w:w="4496" w:type="dxa"/>
          </w:tcPr>
          <w:p w:rsidR="005E75BC" w:rsidRPr="00300D70" w:rsidRDefault="005E75BC" w:rsidP="005E75BC">
            <w:pPr>
              <w:rPr>
                <w:rFonts w:ascii="Tahoma" w:hAnsi="Tahoma" w:cs="Tahoma"/>
                <w:color w:val="000080"/>
                <w:szCs w:val="24"/>
              </w:rPr>
            </w:pPr>
          </w:p>
        </w:tc>
      </w:tr>
      <w:bookmarkEnd w:id="30"/>
    </w:tbl>
    <w:p w:rsidR="005E75BC" w:rsidRDefault="005E75BC"/>
    <w:p w:rsidR="005E75BC" w:rsidRPr="00BE5934" w:rsidRDefault="005E75BC" w:rsidP="005E75BC">
      <w:pPr>
        <w:pageBreakBefore/>
        <w:tabs>
          <w:tab w:val="left" w:pos="5954"/>
        </w:tabs>
        <w:contextualSpacing/>
        <w:rPr>
          <w:rFonts w:ascii="Tahoma" w:eastAsia="Calibri" w:hAnsi="Tahoma" w:cs="Tahoma"/>
          <w:bCs/>
          <w:color w:val="000080"/>
          <w:szCs w:val="24"/>
        </w:rPr>
      </w:pPr>
      <w:r w:rsidRPr="00BE5934">
        <w:rPr>
          <w:rFonts w:ascii="Tahoma" w:eastAsia="Calibri" w:hAnsi="Tahoma" w:cs="Tahoma"/>
          <w:bCs/>
          <w:color w:val="000080"/>
          <w:szCs w:val="24"/>
        </w:rPr>
        <w:lastRenderedPageBreak/>
        <w:t>Melléklet a</w:t>
      </w:r>
      <w:r>
        <w:rPr>
          <w:rFonts w:ascii="Tahoma" w:eastAsia="Calibri" w:hAnsi="Tahoma" w:cs="Tahoma"/>
          <w:bCs/>
          <w:color w:val="000080"/>
          <w:szCs w:val="24"/>
        </w:rPr>
        <w:t xml:space="preserve"> 31</w:t>
      </w:r>
      <w:r w:rsidRPr="00BE5934">
        <w:rPr>
          <w:rFonts w:ascii="Tahoma" w:eastAsia="Calibri" w:hAnsi="Tahoma" w:cs="Tahoma"/>
          <w:bCs/>
          <w:color w:val="000080"/>
          <w:szCs w:val="24"/>
        </w:rPr>
        <w:t>/2026. (</w:t>
      </w:r>
      <w:r>
        <w:rPr>
          <w:rFonts w:ascii="Tahoma" w:eastAsia="Calibri" w:hAnsi="Tahoma" w:cs="Tahoma"/>
          <w:bCs/>
          <w:color w:val="000080"/>
          <w:szCs w:val="24"/>
        </w:rPr>
        <w:t>II.26.</w:t>
      </w:r>
      <w:r w:rsidRPr="00BE5934">
        <w:rPr>
          <w:rFonts w:ascii="Tahoma" w:eastAsia="Calibri" w:hAnsi="Tahoma" w:cs="Tahoma"/>
          <w:bCs/>
          <w:color w:val="000080"/>
          <w:szCs w:val="24"/>
        </w:rPr>
        <w:t>) határozathoz</w:t>
      </w:r>
    </w:p>
    <w:p w:rsidR="005E75BC" w:rsidRPr="00BE5934" w:rsidRDefault="005E75BC" w:rsidP="005E75BC">
      <w:pPr>
        <w:jc w:val="right"/>
        <w:rPr>
          <w:rFonts w:ascii="Tahoma" w:eastAsia="Calibri" w:hAnsi="Tahoma" w:cs="Tahoma"/>
          <w:color w:val="000080"/>
          <w:szCs w:val="24"/>
        </w:rPr>
      </w:pPr>
      <w:r w:rsidRPr="00BE5934">
        <w:rPr>
          <w:rFonts w:ascii="Tahoma" w:eastAsia="Calibri" w:hAnsi="Tahoma" w:cs="Tahoma"/>
          <w:color w:val="000080"/>
          <w:szCs w:val="24"/>
        </w:rPr>
        <w:t>Ügyiratszám: PKB/…/2026</w:t>
      </w:r>
    </w:p>
    <w:p w:rsidR="005E75BC" w:rsidRPr="00BE5934" w:rsidRDefault="005E75BC" w:rsidP="005E75BC">
      <w:pPr>
        <w:tabs>
          <w:tab w:val="left" w:pos="5954"/>
        </w:tabs>
        <w:contextualSpacing/>
        <w:jc w:val="right"/>
        <w:rPr>
          <w:rFonts w:ascii="Tahoma" w:eastAsia="Calibri" w:hAnsi="Tahoma" w:cs="Tahoma"/>
          <w:bCs/>
          <w:color w:val="000080"/>
          <w:szCs w:val="24"/>
        </w:rPr>
      </w:pPr>
      <w:r w:rsidRPr="00BE5934">
        <w:rPr>
          <w:rFonts w:ascii="Tahoma" w:eastAsia="Calibri" w:hAnsi="Tahoma" w:cs="Tahoma"/>
          <w:bCs/>
          <w:color w:val="000080"/>
          <w:szCs w:val="24"/>
        </w:rPr>
        <w:t>Ügyintéző: Orbán Éva</w:t>
      </w:r>
    </w:p>
    <w:p w:rsidR="005E75BC" w:rsidRPr="00BE5934" w:rsidRDefault="005E75BC" w:rsidP="005E75BC">
      <w:pPr>
        <w:contextualSpacing/>
        <w:rPr>
          <w:rFonts w:ascii="Tahoma" w:eastAsia="Calibri" w:hAnsi="Tahoma" w:cs="Tahoma"/>
          <w:b/>
          <w:bCs/>
          <w:color w:val="000080"/>
          <w:szCs w:val="24"/>
        </w:rPr>
      </w:pPr>
    </w:p>
    <w:p w:rsidR="005E75BC" w:rsidRPr="00BE5934" w:rsidRDefault="005E75BC" w:rsidP="005E75BC">
      <w:pPr>
        <w:contextualSpacing/>
        <w:jc w:val="center"/>
        <w:rPr>
          <w:rFonts w:ascii="Tahoma" w:eastAsia="Calibri" w:hAnsi="Tahoma" w:cs="Tahoma"/>
          <w:b/>
          <w:bCs/>
          <w:color w:val="000080"/>
          <w:szCs w:val="24"/>
        </w:rPr>
      </w:pPr>
      <w:r w:rsidRPr="00BE5934">
        <w:rPr>
          <w:rFonts w:ascii="Tahoma" w:eastAsia="Calibri" w:hAnsi="Tahoma" w:cs="Tahoma"/>
          <w:b/>
          <w:bCs/>
          <w:color w:val="000080"/>
          <w:szCs w:val="24"/>
        </w:rPr>
        <w:t>TÁMOGATÁSI SZERZŐDÉS</w:t>
      </w:r>
    </w:p>
    <w:p w:rsidR="005E75BC" w:rsidRPr="00BE5934" w:rsidRDefault="005E75BC" w:rsidP="005E75BC">
      <w:pPr>
        <w:contextualSpacing/>
        <w:jc w:val="center"/>
        <w:rPr>
          <w:rFonts w:ascii="Tahoma" w:eastAsia="Calibri" w:hAnsi="Tahoma" w:cs="Tahoma"/>
          <w:color w:val="000080"/>
          <w:szCs w:val="24"/>
        </w:rPr>
      </w:pPr>
    </w:p>
    <w:p w:rsidR="005E75BC" w:rsidRPr="00BE5934" w:rsidRDefault="005E75BC" w:rsidP="005E75BC">
      <w:pPr>
        <w:contextualSpacing/>
        <w:rPr>
          <w:rFonts w:ascii="Tahoma" w:eastAsia="Calibri" w:hAnsi="Tahoma" w:cs="Tahoma"/>
          <w:color w:val="000080"/>
          <w:szCs w:val="24"/>
        </w:rPr>
      </w:pPr>
      <w:r w:rsidRPr="00BE5934">
        <w:rPr>
          <w:rFonts w:ascii="Tahoma" w:eastAsia="Calibri" w:hAnsi="Tahoma" w:cs="Tahoma"/>
          <w:color w:val="000080"/>
          <w:szCs w:val="24"/>
        </w:rPr>
        <w:t xml:space="preserve">mely létrejött egyrészről </w:t>
      </w:r>
      <w:r w:rsidRPr="00BE5934">
        <w:rPr>
          <w:rFonts w:ascii="Tahoma" w:eastAsia="Calibri" w:hAnsi="Tahoma" w:cs="Tahoma"/>
          <w:b/>
          <w:bCs/>
          <w:color w:val="000080"/>
          <w:szCs w:val="24"/>
        </w:rPr>
        <w:t>Veszprém Megyei Jogú Város Önkormányzata</w:t>
      </w:r>
      <w:r w:rsidRPr="00BE5934">
        <w:rPr>
          <w:rFonts w:ascii="Tahoma" w:eastAsia="Calibri" w:hAnsi="Tahoma" w:cs="Tahoma"/>
          <w:color w:val="000080"/>
          <w:szCs w:val="24"/>
        </w:rPr>
        <w:t xml:space="preserve"> (székhely: 8200 Veszprém, Óváros tér 9., adószám: </w:t>
      </w:r>
      <w:r w:rsidRPr="00BE5934">
        <w:rPr>
          <w:rFonts w:ascii="Tahoma" w:eastAsia="Calibri" w:hAnsi="Tahoma" w:cs="Tahoma"/>
          <w:bCs/>
          <w:color w:val="000080"/>
          <w:szCs w:val="24"/>
        </w:rPr>
        <w:t xml:space="preserve">15734202-2-19; </w:t>
      </w:r>
      <w:r w:rsidRPr="00BE5934">
        <w:rPr>
          <w:rFonts w:ascii="Tahoma" w:eastAsia="Calibri" w:hAnsi="Tahoma" w:cs="Tahoma"/>
          <w:color w:val="000080"/>
          <w:szCs w:val="24"/>
        </w:rPr>
        <w:t xml:space="preserve">törzskönyvi azonosító szám: </w:t>
      </w:r>
      <w:r w:rsidRPr="00BE5934">
        <w:rPr>
          <w:rFonts w:ascii="Tahoma" w:eastAsia="Calibri" w:hAnsi="Tahoma" w:cs="Tahoma"/>
          <w:bCs/>
          <w:color w:val="000080"/>
          <w:szCs w:val="24"/>
        </w:rPr>
        <w:t>734202</w:t>
      </w:r>
      <w:r w:rsidRPr="00BE5934">
        <w:rPr>
          <w:rFonts w:ascii="Tahoma" w:eastAsia="Calibri" w:hAnsi="Tahoma" w:cs="Tahoma"/>
          <w:color w:val="000080"/>
          <w:szCs w:val="24"/>
        </w:rPr>
        <w:t xml:space="preserve">; képviseli: Porga Gyula polgármester) mint támogató (a továbbiakban: </w:t>
      </w:r>
      <w:r w:rsidRPr="00BE5934">
        <w:rPr>
          <w:rFonts w:ascii="Tahoma" w:eastAsia="Calibri" w:hAnsi="Tahoma" w:cs="Tahoma"/>
          <w:iCs/>
          <w:color w:val="000080"/>
          <w:szCs w:val="24"/>
        </w:rPr>
        <w:t>Támogató</w:t>
      </w:r>
      <w:r w:rsidRPr="00BE5934">
        <w:rPr>
          <w:rFonts w:ascii="Tahoma" w:eastAsia="Calibri" w:hAnsi="Tahoma" w:cs="Tahoma"/>
          <w:color w:val="000080"/>
          <w:szCs w:val="24"/>
        </w:rPr>
        <w:t>),</w:t>
      </w:r>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rPr>
          <w:rFonts w:ascii="Tahoma" w:eastAsia="Calibri" w:hAnsi="Tahoma" w:cs="Tahoma"/>
          <w:iCs/>
          <w:color w:val="000080"/>
          <w:szCs w:val="24"/>
        </w:rPr>
      </w:pPr>
      <w:bookmarkStart w:id="31" w:name="_Hlk158328545"/>
      <w:r w:rsidRPr="00BE5934">
        <w:rPr>
          <w:rFonts w:ascii="Tahoma" w:eastAsia="Calibri" w:hAnsi="Tahoma" w:cs="Tahoma"/>
          <w:color w:val="000080"/>
          <w:szCs w:val="24"/>
        </w:rPr>
        <w:t xml:space="preserve">másrészről a </w:t>
      </w:r>
      <w:r w:rsidRPr="00BE5934">
        <w:rPr>
          <w:rFonts w:ascii="Tahoma" w:eastAsia="Calibri" w:hAnsi="Tahoma" w:cs="Tahoma"/>
          <w:b/>
          <w:bCs/>
          <w:color w:val="000080"/>
          <w:szCs w:val="24"/>
        </w:rPr>
        <w:t xml:space="preserve">Sportolj Velünk Sportegyesület </w:t>
      </w:r>
      <w:r w:rsidRPr="00BE5934">
        <w:rPr>
          <w:rFonts w:ascii="Tahoma" w:eastAsia="Calibri" w:hAnsi="Tahoma" w:cs="Tahoma"/>
          <w:color w:val="000080"/>
          <w:szCs w:val="24"/>
        </w:rPr>
        <w:t xml:space="preserve">(székhely: 8200 Veszprém, Varga utca 4. F., nyilvántartási szám: 19-02-0003767, adószám: 18912896-1-19, képviseli: Tóthné Stupián Anikó elnök) mint támogatott (a továbbiakban: </w:t>
      </w:r>
      <w:r w:rsidRPr="00BE5934">
        <w:rPr>
          <w:rFonts w:ascii="Tahoma" w:eastAsia="Calibri" w:hAnsi="Tahoma" w:cs="Tahoma"/>
          <w:iCs/>
          <w:color w:val="000080"/>
          <w:szCs w:val="24"/>
        </w:rPr>
        <w:t>Támogatott)</w:t>
      </w:r>
      <w:bookmarkEnd w:id="31"/>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contextualSpacing/>
        <w:rPr>
          <w:rFonts w:ascii="Tahoma" w:eastAsia="Calibri" w:hAnsi="Tahoma" w:cs="Tahoma"/>
          <w:iCs/>
          <w:color w:val="000080"/>
          <w:szCs w:val="24"/>
        </w:rPr>
      </w:pPr>
      <w:r w:rsidRPr="00BE5934">
        <w:rPr>
          <w:rFonts w:ascii="Tahoma" w:eastAsia="Calibri" w:hAnsi="Tahoma" w:cs="Tahoma"/>
          <w:iCs/>
          <w:color w:val="000080"/>
          <w:szCs w:val="24"/>
        </w:rPr>
        <w:t xml:space="preserve">(együttes megnevezésük a továbbiakban Felek/Szerződő felek) </w:t>
      </w:r>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contextualSpacing/>
        <w:rPr>
          <w:rFonts w:ascii="Tahoma" w:eastAsia="Calibri" w:hAnsi="Tahoma" w:cs="Tahoma"/>
          <w:color w:val="000080"/>
          <w:szCs w:val="24"/>
        </w:rPr>
      </w:pPr>
      <w:r w:rsidRPr="00BE5934">
        <w:rPr>
          <w:rFonts w:ascii="Tahoma" w:eastAsia="Calibri" w:hAnsi="Tahoma" w:cs="Tahoma"/>
          <w:color w:val="000080"/>
          <w:szCs w:val="24"/>
        </w:rPr>
        <w:t xml:space="preserve">között alulírott helyen és napon az alábbi feltételek szerint: </w:t>
      </w:r>
    </w:p>
    <w:p w:rsidR="005E75BC" w:rsidRPr="00BE5934" w:rsidRDefault="005E75BC" w:rsidP="005E75BC">
      <w:pPr>
        <w:rPr>
          <w:rFonts w:ascii="Tahoma" w:eastAsia="Calibri" w:hAnsi="Tahoma" w:cs="Tahoma"/>
          <w:color w:val="000080"/>
          <w:szCs w:val="24"/>
        </w:rPr>
      </w:pPr>
    </w:p>
    <w:p w:rsidR="005E75BC" w:rsidRPr="00BE5934" w:rsidRDefault="005E75BC" w:rsidP="005E75BC">
      <w:pPr>
        <w:jc w:val="center"/>
        <w:rPr>
          <w:rFonts w:ascii="Tahoma" w:eastAsia="Calibri" w:hAnsi="Tahoma" w:cs="Tahoma"/>
          <w:b/>
          <w:color w:val="000080"/>
          <w:szCs w:val="24"/>
        </w:rPr>
      </w:pPr>
      <w:r w:rsidRPr="00BE5934">
        <w:rPr>
          <w:rFonts w:ascii="Tahoma" w:eastAsia="Calibri" w:hAnsi="Tahoma" w:cs="Tahoma"/>
          <w:b/>
          <w:color w:val="000080"/>
          <w:szCs w:val="24"/>
        </w:rPr>
        <w:t>I. Előzmények</w:t>
      </w:r>
    </w:p>
    <w:p w:rsidR="005E75BC" w:rsidRPr="00BE5934" w:rsidRDefault="005E75BC" w:rsidP="005E75BC">
      <w:pPr>
        <w:rPr>
          <w:rFonts w:ascii="Tahoma" w:eastAsia="Calibri" w:hAnsi="Tahoma" w:cs="Tahoma"/>
          <w:color w:val="000080"/>
          <w:szCs w:val="24"/>
        </w:rPr>
      </w:pPr>
    </w:p>
    <w:p w:rsidR="005E75BC" w:rsidRPr="00BE5934" w:rsidRDefault="005E75BC" w:rsidP="005E75BC">
      <w:pPr>
        <w:rPr>
          <w:rFonts w:ascii="Tahoma" w:eastAsia="Calibri" w:hAnsi="Tahoma" w:cs="Tahoma"/>
          <w:color w:val="000080"/>
          <w:szCs w:val="24"/>
        </w:rPr>
      </w:pPr>
      <w:r w:rsidRPr="00BE5934">
        <w:rPr>
          <w:rFonts w:ascii="Tahoma" w:eastAsia="Calibri" w:hAnsi="Tahoma" w:cs="Tahoma"/>
          <w:color w:val="000080"/>
          <w:szCs w:val="24"/>
        </w:rPr>
        <w:t>Felek 2025. november 20. napján Veszprém Megyei Jogú Város Önkormányzata Közgyűlésének a Sportolj Velünk Sportegyesület kiemelten támogatott sportszervezetté minősítése és együttműködési megállapodás megkötése tárgyában hozott 460/2025.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BE5934" w:rsidRDefault="005E75BC" w:rsidP="005E75BC">
      <w:pPr>
        <w:rPr>
          <w:rFonts w:ascii="Tahoma" w:eastAsia="Calibri" w:hAnsi="Tahoma" w:cs="Tahoma"/>
          <w:color w:val="000080"/>
          <w:szCs w:val="24"/>
        </w:rPr>
      </w:pPr>
    </w:p>
    <w:p w:rsidR="005E75BC" w:rsidRPr="00BE5934" w:rsidRDefault="005E75BC" w:rsidP="005E75BC">
      <w:pPr>
        <w:rPr>
          <w:rFonts w:ascii="Tahoma" w:eastAsia="Calibri" w:hAnsi="Tahoma" w:cs="Tahoma"/>
          <w:color w:val="000080"/>
          <w:szCs w:val="24"/>
        </w:rPr>
      </w:pPr>
      <w:r w:rsidRPr="00BE5934">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BE5934" w:rsidRDefault="005E75BC" w:rsidP="005E75BC">
      <w:pPr>
        <w:rPr>
          <w:rFonts w:ascii="Tahoma" w:eastAsia="Calibri" w:hAnsi="Tahoma" w:cs="Tahoma"/>
          <w:color w:val="000080"/>
          <w:szCs w:val="24"/>
        </w:rPr>
      </w:pPr>
    </w:p>
    <w:p w:rsidR="005E75BC" w:rsidRPr="00BE5934" w:rsidRDefault="005E75BC" w:rsidP="005E75BC">
      <w:pPr>
        <w:jc w:val="center"/>
        <w:rPr>
          <w:rFonts w:ascii="Tahoma" w:eastAsia="Calibri" w:hAnsi="Tahoma" w:cs="Tahoma"/>
          <w:b/>
          <w:color w:val="000080"/>
          <w:szCs w:val="24"/>
        </w:rPr>
      </w:pPr>
      <w:r w:rsidRPr="00BE5934">
        <w:rPr>
          <w:rFonts w:ascii="Tahoma" w:eastAsia="Calibri" w:hAnsi="Tahoma" w:cs="Tahoma"/>
          <w:b/>
          <w:color w:val="000080"/>
          <w:szCs w:val="24"/>
        </w:rPr>
        <w:t>II.</w:t>
      </w:r>
    </w:p>
    <w:p w:rsidR="005E75BC" w:rsidRPr="00BE5934" w:rsidRDefault="005E75BC" w:rsidP="005E75BC">
      <w:pPr>
        <w:rPr>
          <w:rFonts w:ascii="Tahoma" w:eastAsia="Calibri" w:hAnsi="Tahoma" w:cs="Tahoma"/>
          <w:color w:val="000080"/>
          <w:szCs w:val="24"/>
        </w:rPr>
      </w:pPr>
    </w:p>
    <w:p w:rsidR="005E75BC" w:rsidRPr="00BE5934" w:rsidRDefault="005E75BC" w:rsidP="005E75BC">
      <w:pPr>
        <w:numPr>
          <w:ilvl w:val="0"/>
          <w:numId w:val="11"/>
        </w:numPr>
        <w:ind w:left="284" w:hanging="284"/>
        <w:rPr>
          <w:rFonts w:ascii="Tahoma" w:eastAsia="Calibri" w:hAnsi="Tahoma" w:cs="Tahoma"/>
          <w:color w:val="000080"/>
          <w:szCs w:val="24"/>
        </w:rPr>
      </w:pPr>
      <w:r w:rsidRPr="00BE5934">
        <w:rPr>
          <w:rFonts w:ascii="Tahoma" w:eastAsia="Calibri" w:hAnsi="Tahoma" w:cs="Tahoma"/>
          <w:color w:val="000080"/>
          <w:szCs w:val="24"/>
        </w:rPr>
        <w:t xml:space="preserve">Szerződő felek megállapodnak, hogy Támogató Veszprém Megyei Jogú Város Önkormányzata Közgyűlésének </w:t>
      </w:r>
      <w:r w:rsidRPr="001D0DF4">
        <w:rPr>
          <w:rFonts w:ascii="Tahoma" w:eastAsia="Calibri" w:hAnsi="Tahoma" w:cs="Tahoma"/>
          <w:color w:val="000080"/>
          <w:szCs w:val="24"/>
        </w:rPr>
        <w:t>31/2026.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 előirányzata terhére.</w:t>
      </w:r>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numPr>
          <w:ilvl w:val="0"/>
          <w:numId w:val="11"/>
        </w:numPr>
        <w:ind w:left="284" w:hanging="284"/>
        <w:rPr>
          <w:rFonts w:ascii="Tahoma" w:eastAsia="Calibri" w:hAnsi="Tahoma" w:cs="Tahoma"/>
          <w:color w:val="000080"/>
          <w:szCs w:val="24"/>
        </w:rPr>
      </w:pPr>
      <w:bookmarkStart w:id="32" w:name="_Hlk158328591"/>
      <w:r w:rsidRPr="00BE5934">
        <w:rPr>
          <w:rFonts w:ascii="Tahoma" w:eastAsia="Calibri" w:hAnsi="Tahoma" w:cs="Tahoma"/>
          <w:color w:val="000080"/>
          <w:szCs w:val="24"/>
        </w:rPr>
        <w:t xml:space="preserve">A Támogatás mértéke: bruttó 20.000.000,- Ft, </w:t>
      </w:r>
      <w:bookmarkStart w:id="33" w:name="_Hlk158328679"/>
      <w:r w:rsidRPr="00BE5934">
        <w:rPr>
          <w:rFonts w:ascii="Tahoma" w:eastAsia="Calibri" w:hAnsi="Tahoma" w:cs="Tahoma"/>
          <w:color w:val="000080"/>
          <w:szCs w:val="24"/>
        </w:rPr>
        <w:t>azaz húszmillió Ft.</w:t>
      </w:r>
      <w:bookmarkEnd w:id="33"/>
    </w:p>
    <w:p w:rsidR="005E75BC" w:rsidRPr="00BE5934" w:rsidRDefault="005E75BC" w:rsidP="005E75BC">
      <w:pPr>
        <w:ind w:left="284"/>
        <w:contextualSpacing/>
        <w:rPr>
          <w:rFonts w:ascii="Tahoma" w:eastAsia="Calibri" w:hAnsi="Tahoma" w:cs="Tahoma"/>
          <w:color w:val="000080"/>
          <w:szCs w:val="24"/>
        </w:rPr>
      </w:pPr>
      <w:r w:rsidRPr="00BE5934">
        <w:rPr>
          <w:rFonts w:ascii="Tahoma" w:eastAsia="Calibri" w:hAnsi="Tahoma" w:cs="Tahoma"/>
          <w:color w:val="000080"/>
          <w:szCs w:val="24"/>
        </w:rPr>
        <w:lastRenderedPageBreak/>
        <w:t>A Támogatási összeg kifizetését a Támogató tíz egyenlő részletben, havonta, minden hónap utolsó napjáig (az első kifizetés dátuma 2026. március 31.) a Támogatott 73610069-10202887 számú bankszámlájára történő átutalással teljesíti</w:t>
      </w:r>
      <w:bookmarkEnd w:id="32"/>
      <w:r w:rsidRPr="00BE5934">
        <w:rPr>
          <w:rFonts w:ascii="Tahoma" w:eastAsia="Calibri" w:hAnsi="Tahoma" w:cs="Tahoma"/>
          <w:color w:val="000080"/>
          <w:szCs w:val="24"/>
        </w:rPr>
        <w:t xml:space="preserve">. </w:t>
      </w:r>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numPr>
          <w:ilvl w:val="0"/>
          <w:numId w:val="12"/>
        </w:numPr>
        <w:ind w:left="284" w:hanging="284"/>
        <w:rPr>
          <w:rFonts w:ascii="Tahoma" w:eastAsia="Calibri" w:hAnsi="Tahoma" w:cs="Tahoma"/>
          <w:color w:val="000080"/>
          <w:szCs w:val="24"/>
        </w:rPr>
      </w:pPr>
      <w:r w:rsidRPr="00BE5934">
        <w:rPr>
          <w:rFonts w:ascii="Tahoma" w:eastAsia="Calibri" w:hAnsi="Tahoma" w:cs="Tahoma"/>
          <w:color w:val="000080"/>
          <w:szCs w:val="24"/>
        </w:rPr>
        <w:t>Felek rögzítik, hogy a Támogatott, mint kiemelt sportszervezet számára</w:t>
      </w:r>
    </w:p>
    <w:p w:rsidR="005E75BC" w:rsidRPr="00BE5934" w:rsidRDefault="005E75BC" w:rsidP="005E75BC">
      <w:pPr>
        <w:ind w:left="851" w:hanging="284"/>
        <w:contextualSpacing/>
        <w:rPr>
          <w:rFonts w:ascii="Tahoma" w:eastAsia="Calibri" w:hAnsi="Tahoma" w:cs="Tahoma"/>
          <w:color w:val="000080"/>
          <w:szCs w:val="24"/>
        </w:rPr>
      </w:pPr>
      <w:r w:rsidRPr="00BE5934">
        <w:rPr>
          <w:rFonts w:ascii="Tahoma" w:eastAsia="Calibri" w:hAnsi="Tahoma" w:cs="Tahoma"/>
          <w:color w:val="000080"/>
          <w:szCs w:val="24"/>
        </w:rPr>
        <w:t>a) működése támogatására,</w:t>
      </w:r>
    </w:p>
    <w:p w:rsidR="005E75BC" w:rsidRPr="00BE5934" w:rsidRDefault="005E75BC" w:rsidP="005E75BC">
      <w:pPr>
        <w:ind w:left="851" w:hanging="284"/>
        <w:contextualSpacing/>
        <w:rPr>
          <w:rFonts w:ascii="Tahoma" w:eastAsia="Calibri" w:hAnsi="Tahoma" w:cs="Tahoma"/>
          <w:color w:val="000080"/>
          <w:szCs w:val="24"/>
        </w:rPr>
      </w:pPr>
      <w:r w:rsidRPr="00BE5934">
        <w:rPr>
          <w:rFonts w:ascii="Tahoma" w:eastAsia="Calibri" w:hAnsi="Tahoma" w:cs="Tahoma"/>
          <w:color w:val="000080"/>
          <w:szCs w:val="24"/>
        </w:rPr>
        <w:t>b) sportrendezvények lebonyolítására,</w:t>
      </w:r>
    </w:p>
    <w:p w:rsidR="005E75BC" w:rsidRPr="00BE5934" w:rsidRDefault="005E75BC" w:rsidP="005E75BC">
      <w:pPr>
        <w:ind w:left="851" w:hanging="284"/>
        <w:contextualSpacing/>
        <w:rPr>
          <w:rFonts w:ascii="Tahoma" w:eastAsia="Calibri" w:hAnsi="Tahoma" w:cs="Tahoma"/>
          <w:color w:val="000080"/>
          <w:szCs w:val="24"/>
        </w:rPr>
      </w:pPr>
      <w:r w:rsidRPr="00BE5934">
        <w:rPr>
          <w:rFonts w:ascii="Tahoma" w:eastAsia="Calibri" w:hAnsi="Tahoma" w:cs="Tahoma"/>
          <w:color w:val="000080"/>
          <w:szCs w:val="24"/>
        </w:rPr>
        <w:t>c) sportcélú létesítménnyel kapcsolatos beruházáshoz, továbbá</w:t>
      </w:r>
    </w:p>
    <w:p w:rsidR="005E75BC" w:rsidRPr="00BE5934" w:rsidRDefault="005E75BC" w:rsidP="005E75BC">
      <w:pPr>
        <w:ind w:left="851" w:hanging="284"/>
        <w:contextualSpacing/>
        <w:rPr>
          <w:rFonts w:ascii="Tahoma" w:eastAsia="Calibri" w:hAnsi="Tahoma" w:cs="Tahoma"/>
          <w:color w:val="000080"/>
          <w:szCs w:val="24"/>
        </w:rPr>
      </w:pPr>
      <w:r w:rsidRPr="00BE5934">
        <w:rPr>
          <w:rFonts w:ascii="Tahoma" w:eastAsia="Calibri" w:hAnsi="Tahoma" w:cs="Tahoma"/>
          <w:color w:val="000080"/>
          <w:szCs w:val="24"/>
        </w:rPr>
        <w:t xml:space="preserve">d) egyéni sportolóik, illetve csapataik olimpiai, világbajnoki és Európa-bajnoki vagy egyéb nemzetközi versenyre való felkészülésére és azokon való részvételére </w:t>
      </w:r>
    </w:p>
    <w:p w:rsidR="005E75BC" w:rsidRPr="00BE5934" w:rsidRDefault="005E75BC" w:rsidP="005E75BC">
      <w:pPr>
        <w:ind w:firstLine="284"/>
        <w:contextualSpacing/>
        <w:rPr>
          <w:rFonts w:ascii="Tahoma" w:eastAsia="Calibri" w:hAnsi="Tahoma" w:cs="Tahoma"/>
          <w:color w:val="000080"/>
          <w:szCs w:val="24"/>
        </w:rPr>
      </w:pPr>
      <w:r w:rsidRPr="00BE5934">
        <w:rPr>
          <w:rFonts w:ascii="Tahoma" w:eastAsia="Calibri" w:hAnsi="Tahoma" w:cs="Tahoma"/>
          <w:color w:val="000080"/>
          <w:szCs w:val="24"/>
        </w:rPr>
        <w:t>nyújtható támogatás.</w:t>
      </w:r>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numPr>
          <w:ilvl w:val="0"/>
          <w:numId w:val="12"/>
        </w:numPr>
        <w:ind w:left="284" w:hanging="284"/>
        <w:rPr>
          <w:rFonts w:ascii="Tahoma" w:eastAsia="Calibri" w:hAnsi="Tahoma" w:cs="Tahoma"/>
          <w:color w:val="000080"/>
          <w:szCs w:val="24"/>
        </w:rPr>
      </w:pPr>
      <w:r w:rsidRPr="00BE5934">
        <w:rPr>
          <w:rFonts w:ascii="Tahoma" w:eastAsia="Calibri" w:hAnsi="Tahoma" w:cs="Tahoma"/>
          <w:color w:val="000080"/>
          <w:szCs w:val="24"/>
        </w:rPr>
        <w:t>A támogatás felhasználásának célja:</w:t>
      </w:r>
    </w:p>
    <w:p w:rsidR="005E75BC" w:rsidRPr="00BE5934" w:rsidRDefault="005E75BC" w:rsidP="005E75BC">
      <w:pPr>
        <w:ind w:left="284"/>
        <w:rPr>
          <w:rFonts w:ascii="Tahoma" w:eastAsia="Calibri" w:hAnsi="Tahoma" w:cs="Tahoma"/>
          <w:color w:val="000080"/>
          <w:szCs w:val="24"/>
        </w:rPr>
      </w:pPr>
      <w:r w:rsidRPr="00BE5934">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sportrendezvények lebonyolítására, valamint utánpótlás nevelésére fordítja.</w:t>
      </w:r>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numPr>
          <w:ilvl w:val="0"/>
          <w:numId w:val="12"/>
        </w:numPr>
        <w:ind w:left="284" w:hanging="284"/>
        <w:rPr>
          <w:rFonts w:ascii="Tahoma" w:eastAsia="Calibri" w:hAnsi="Tahoma" w:cs="Tahoma"/>
          <w:color w:val="000080"/>
          <w:szCs w:val="24"/>
        </w:rPr>
      </w:pPr>
      <w:r w:rsidRPr="00BE5934">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BE5934">
        <w:rPr>
          <w:rFonts w:ascii="Tahoma" w:eastAsia="Calibri" w:hAnsi="Tahoma" w:cs="Tahoma"/>
          <w:bCs/>
          <w:color w:val="000080"/>
          <w:szCs w:val="24"/>
        </w:rPr>
        <w:t xml:space="preserve"> 081041 Versenysport- és utánpótlás-nevelési tevékenység és támogatása.</w:t>
      </w:r>
    </w:p>
    <w:p w:rsidR="005E75BC" w:rsidRPr="00BE5934" w:rsidRDefault="005E75BC" w:rsidP="005E75BC">
      <w:pPr>
        <w:rPr>
          <w:rFonts w:ascii="Tahoma" w:eastAsia="Calibri" w:hAnsi="Tahoma" w:cs="Tahoma"/>
          <w:color w:val="000080"/>
          <w:szCs w:val="24"/>
        </w:rPr>
      </w:pPr>
    </w:p>
    <w:p w:rsidR="005E75BC" w:rsidRPr="00BE5934" w:rsidRDefault="005E75BC" w:rsidP="005E75BC">
      <w:pPr>
        <w:numPr>
          <w:ilvl w:val="0"/>
          <w:numId w:val="12"/>
        </w:numPr>
        <w:ind w:left="284" w:hanging="284"/>
        <w:rPr>
          <w:rFonts w:ascii="Tahoma" w:eastAsia="Calibri" w:hAnsi="Tahoma" w:cs="Tahoma"/>
          <w:color w:val="000080"/>
          <w:szCs w:val="24"/>
        </w:rPr>
      </w:pPr>
      <w:r w:rsidRPr="00BE5934">
        <w:rPr>
          <w:rFonts w:ascii="Tahoma" w:eastAsia="Calibri" w:hAnsi="Tahoma" w:cs="Tahoma"/>
          <w:color w:val="000080"/>
          <w:szCs w:val="24"/>
        </w:rPr>
        <w:t>Sportszakmai eredményességi követelmények:</w:t>
      </w:r>
    </w:p>
    <w:p w:rsidR="005E75BC" w:rsidRPr="00BE5934" w:rsidRDefault="005E75BC" w:rsidP="005E75BC">
      <w:pPr>
        <w:ind w:left="284"/>
        <w:rPr>
          <w:rFonts w:ascii="Tahoma" w:eastAsia="Calibri" w:hAnsi="Tahoma" w:cs="Tahoma"/>
          <w:color w:val="000080"/>
          <w:szCs w:val="24"/>
        </w:rPr>
      </w:pPr>
      <w:bookmarkStart w:id="34" w:name="_Hlk158328762"/>
      <w:r w:rsidRPr="00BE5934">
        <w:rPr>
          <w:rFonts w:ascii="Tahoma" w:eastAsia="Calibri" w:hAnsi="Tahoma" w:cs="Tahoma"/>
          <w:color w:val="000080"/>
          <w:szCs w:val="24"/>
        </w:rPr>
        <w:t>Világversenyeken való részvétel, a hazai atlétikában betöltött pozíció megtartása. A taglétszám növelése és az utánpótlás nevelése.</w:t>
      </w:r>
      <w:bookmarkEnd w:id="34"/>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numPr>
          <w:ilvl w:val="0"/>
          <w:numId w:val="12"/>
        </w:numPr>
        <w:ind w:left="284" w:hanging="284"/>
        <w:rPr>
          <w:rFonts w:ascii="Tahoma" w:eastAsia="Calibri" w:hAnsi="Tahoma" w:cs="Tahoma"/>
          <w:color w:val="000080"/>
          <w:szCs w:val="24"/>
        </w:rPr>
      </w:pPr>
      <w:r w:rsidRPr="00BE5934">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numPr>
          <w:ilvl w:val="0"/>
          <w:numId w:val="12"/>
        </w:numPr>
        <w:ind w:left="284" w:hanging="284"/>
        <w:rPr>
          <w:rFonts w:ascii="Tahoma" w:eastAsia="Calibri" w:hAnsi="Tahoma" w:cs="Tahoma"/>
          <w:color w:val="000080"/>
          <w:szCs w:val="24"/>
        </w:rPr>
      </w:pPr>
      <w:r w:rsidRPr="00BE5934">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numPr>
          <w:ilvl w:val="0"/>
          <w:numId w:val="12"/>
        </w:numPr>
        <w:ind w:left="284" w:hanging="284"/>
        <w:rPr>
          <w:rFonts w:ascii="Tahoma" w:eastAsia="Calibri" w:hAnsi="Tahoma" w:cs="Tahoma"/>
          <w:color w:val="000080"/>
          <w:szCs w:val="24"/>
        </w:rPr>
      </w:pPr>
      <w:r w:rsidRPr="00BE5934">
        <w:rPr>
          <w:rFonts w:ascii="Tahoma" w:eastAsia="Calibri" w:hAnsi="Tahoma" w:cs="Tahoma"/>
          <w:color w:val="000080"/>
          <w:szCs w:val="24"/>
        </w:rPr>
        <w:t>Felek rögzítik, hogy a Támogatás nyújtása előfinanszírozással történik, utólagos elszámolás mellett.</w:t>
      </w:r>
    </w:p>
    <w:p w:rsidR="005E75BC" w:rsidRPr="00BE5934" w:rsidRDefault="005E75BC" w:rsidP="005E75BC">
      <w:pPr>
        <w:ind w:left="284"/>
        <w:rPr>
          <w:rFonts w:ascii="Tahoma" w:eastAsia="Calibri" w:hAnsi="Tahoma" w:cs="Tahoma"/>
          <w:color w:val="000080"/>
          <w:szCs w:val="24"/>
        </w:rPr>
      </w:pPr>
      <w:r w:rsidRPr="00BE5934">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BE5934" w:rsidRDefault="005E75BC" w:rsidP="005E75BC">
      <w:pPr>
        <w:ind w:left="284"/>
        <w:rPr>
          <w:rFonts w:ascii="Tahoma" w:eastAsia="Calibri" w:hAnsi="Tahoma" w:cs="Tahoma"/>
          <w:b/>
          <w:color w:val="000080"/>
          <w:szCs w:val="24"/>
        </w:rPr>
      </w:pPr>
      <w:r w:rsidRPr="00BE5934">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BE5934" w:rsidRDefault="005E75BC" w:rsidP="005E75BC">
      <w:pPr>
        <w:ind w:left="284"/>
        <w:rPr>
          <w:rFonts w:ascii="Tahoma" w:eastAsia="Calibri" w:hAnsi="Tahoma" w:cs="Tahoma"/>
          <w:color w:val="000080"/>
          <w:szCs w:val="24"/>
        </w:rPr>
      </w:pPr>
      <w:r w:rsidRPr="00BE5934">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BE5934" w:rsidRDefault="005E75BC" w:rsidP="005E75BC">
      <w:pPr>
        <w:rPr>
          <w:rFonts w:ascii="Tahoma" w:eastAsia="Calibri" w:hAnsi="Tahoma" w:cs="Tahoma"/>
          <w:color w:val="000080"/>
          <w:szCs w:val="24"/>
        </w:rPr>
      </w:pPr>
    </w:p>
    <w:p w:rsidR="005E75BC" w:rsidRPr="00BE5934" w:rsidRDefault="005E75BC" w:rsidP="005E75BC">
      <w:pPr>
        <w:ind w:left="284"/>
        <w:rPr>
          <w:rFonts w:ascii="Tahoma" w:eastAsia="Calibri" w:hAnsi="Tahoma" w:cs="Tahoma"/>
          <w:color w:val="000080"/>
          <w:szCs w:val="24"/>
        </w:rPr>
      </w:pPr>
      <w:r w:rsidRPr="00BE5934">
        <w:rPr>
          <w:rFonts w:ascii="Tahoma" w:eastAsia="Calibri" w:hAnsi="Tahoma" w:cs="Tahoma"/>
          <w:color w:val="000080"/>
          <w:szCs w:val="24"/>
        </w:rPr>
        <w:t>A Sportrendelet 21. § (6) bekezdése alapján Támogatottnak a pénzügyi elszámoláshoz az alábbi dokumentumokat kell becsatolnia:</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a) a Sportrendelet 4. melléklete szerinti „Elszámoló lapot”,</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BE5934" w:rsidRDefault="005E75BC" w:rsidP="005E75BC">
      <w:pPr>
        <w:ind w:left="851"/>
        <w:rPr>
          <w:rFonts w:ascii="Tahoma" w:eastAsia="Calibri" w:hAnsi="Tahoma" w:cs="Tahoma"/>
          <w:color w:val="000080"/>
          <w:szCs w:val="24"/>
        </w:rPr>
      </w:pPr>
      <w:r w:rsidRPr="00BE5934">
        <w:rPr>
          <w:rFonts w:ascii="Tahoma" w:eastAsia="Calibri" w:hAnsi="Tahoma" w:cs="Tahoma"/>
          <w:color w:val="000080"/>
          <w:szCs w:val="24"/>
        </w:rPr>
        <w:t>„Elszámolva Veszprém Megyei Jogú Város Önkormányzata PKB/…/2026. számú Támogatási Szerződése terhére ….. Ft összegben”,</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d) a támogatási cél megvalósulásáról szóló szöveges beszámolót.</w:t>
      </w:r>
    </w:p>
    <w:p w:rsidR="005E75BC" w:rsidRPr="00BE5934" w:rsidRDefault="005E75BC" w:rsidP="005E75BC">
      <w:pPr>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BE5934" w:rsidRDefault="005E75BC" w:rsidP="005E75BC">
      <w:pPr>
        <w:ind w:left="720"/>
        <w:contextualSpacing/>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BE5934" w:rsidRDefault="005E75BC" w:rsidP="005E75BC">
      <w:pPr>
        <w:contextualSpacing/>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BE5934" w:rsidRDefault="005E75BC" w:rsidP="005E75BC">
      <w:pPr>
        <w:ind w:left="284"/>
        <w:rPr>
          <w:rFonts w:ascii="Tahoma" w:eastAsia="Calibri" w:hAnsi="Tahoma" w:cs="Tahoma"/>
          <w:color w:val="000080"/>
          <w:szCs w:val="24"/>
        </w:rPr>
      </w:pPr>
      <w:r w:rsidRPr="00BE5934">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f) Támogatott az általa benyújtott nyilatkozatok bármelyikét visszavonja;</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g) Támogatott a támogatott tevékenységhez szükséges hatósági engedéllyel – amennyiben az szükséges – nem rendelkezik;</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h) Támogatott a Támogatási szerződésben, illetve jogszabályban előírt bejelentési kötelezettségeinek nem tesz eleget;</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i) Támogatott a Támogatást nem a szerződésben meghatározottak szerint használja fel; valamint</w:t>
      </w:r>
    </w:p>
    <w:p w:rsidR="005E75BC" w:rsidRPr="00BE5934" w:rsidRDefault="005E75BC" w:rsidP="005E75BC">
      <w:pPr>
        <w:ind w:left="851" w:hanging="284"/>
        <w:rPr>
          <w:rFonts w:ascii="Tahoma" w:eastAsia="Calibri" w:hAnsi="Tahoma" w:cs="Tahoma"/>
          <w:color w:val="000080"/>
          <w:szCs w:val="24"/>
        </w:rPr>
      </w:pPr>
      <w:r w:rsidRPr="00BE5934">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BE5934" w:rsidRDefault="005E75BC" w:rsidP="005E75BC">
      <w:pPr>
        <w:ind w:left="284"/>
        <w:contextualSpacing/>
        <w:rPr>
          <w:rFonts w:ascii="Tahoma" w:eastAsia="Calibri" w:hAnsi="Tahoma" w:cs="Tahoma"/>
          <w:color w:val="000080"/>
          <w:szCs w:val="24"/>
        </w:rPr>
      </w:pPr>
    </w:p>
    <w:p w:rsidR="005E75BC" w:rsidRPr="00BE5934" w:rsidRDefault="005E75BC" w:rsidP="005E75BC">
      <w:pPr>
        <w:ind w:left="284"/>
        <w:contextualSpacing/>
        <w:rPr>
          <w:rFonts w:ascii="Tahoma" w:eastAsia="Calibri" w:hAnsi="Tahoma" w:cs="Tahoma"/>
          <w:color w:val="000080"/>
          <w:szCs w:val="24"/>
        </w:rPr>
      </w:pPr>
      <w:r w:rsidRPr="00BE5934">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BE5934" w:rsidRDefault="005E75BC" w:rsidP="005E75BC">
      <w:pPr>
        <w:ind w:left="284"/>
        <w:contextualSpacing/>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BE5934" w:rsidRDefault="005E75BC" w:rsidP="005E75BC">
      <w:pPr>
        <w:tabs>
          <w:tab w:val="left" w:pos="426"/>
        </w:tabs>
        <w:ind w:left="284"/>
        <w:contextualSpacing/>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BE5934" w:rsidRDefault="005E75BC" w:rsidP="005E75BC">
      <w:pPr>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hAnsi="Tahoma" w:cs="Tahoma"/>
          <w:color w:val="000080"/>
          <w:szCs w:val="24"/>
        </w:rPr>
        <w:t xml:space="preserve">Felek </w:t>
      </w:r>
      <w:r w:rsidRPr="00BE5934">
        <w:rPr>
          <w:rFonts w:ascii="Tahoma" w:eastAsia="Calibri" w:hAnsi="Tahoma" w:cs="Tahoma"/>
          <w:color w:val="000080"/>
          <w:szCs w:val="24"/>
        </w:rPr>
        <w:t>rögzítik</w:t>
      </w:r>
      <w:r w:rsidRPr="00BE5934">
        <w:rPr>
          <w:rFonts w:ascii="Tahoma" w:hAnsi="Tahoma" w:cs="Tahoma"/>
          <w:color w:val="000080"/>
          <w:szCs w:val="24"/>
        </w:rPr>
        <w:t xml:space="preserve">, hogy az Európai Unió Működéséről szóló Szerződés 107. cikk (1) bekezdése és </w:t>
      </w:r>
      <w:r w:rsidRPr="00BE5934">
        <w:rPr>
          <w:rFonts w:ascii="Tahoma" w:eastAsia="Calibri" w:hAnsi="Tahoma" w:cs="Tahoma"/>
          <w:color w:val="000080"/>
          <w:szCs w:val="24"/>
        </w:rPr>
        <w:t>az</w:t>
      </w:r>
      <w:r w:rsidRPr="00BE5934">
        <w:rPr>
          <w:rFonts w:ascii="Tahoma" w:hAnsi="Tahoma" w:cs="Tahoma"/>
          <w:color w:val="000080"/>
          <w:szCs w:val="24"/>
        </w:rPr>
        <w:t xml:space="preserve"> Európai Unió működéséről szóló szerződés 107. és 108. cikkének a csekély összegű támogatásokra való alkalmazásáról szóló, 2023. december 13-i (EU) 2023/2831 bizottsági rendelet (általános de minimis rendelet) szerint csekély összegű </w:t>
      </w:r>
      <w:r w:rsidRPr="00BE5934">
        <w:rPr>
          <w:rFonts w:ascii="Tahoma" w:eastAsia="Calibri" w:hAnsi="Tahoma" w:cs="Tahoma"/>
          <w:color w:val="000080"/>
          <w:szCs w:val="24"/>
        </w:rPr>
        <w:t>(</w:t>
      </w:r>
      <w:r w:rsidRPr="00BE5934">
        <w:rPr>
          <w:rFonts w:ascii="Tahoma" w:hAnsi="Tahoma" w:cs="Tahoma"/>
          <w:color w:val="000080"/>
          <w:szCs w:val="24"/>
        </w:rPr>
        <w:t xml:space="preserve">de minimis) támogatásnak minősül minden olyan állami, így helyi </w:t>
      </w:r>
      <w:r w:rsidRPr="00BE5934">
        <w:rPr>
          <w:rFonts w:ascii="Tahoma" w:hAnsi="Tahoma" w:cs="Tahoma"/>
          <w:color w:val="000080"/>
          <w:szCs w:val="24"/>
        </w:rPr>
        <w:lastRenderedPageBreak/>
        <w:t xml:space="preserve">önkormányzati forrásból nyújtott támogatás, amelyről a jogszabály kimondja, hogy de minimis támogatásnak kell tekinteni. </w:t>
      </w:r>
    </w:p>
    <w:p w:rsidR="005E75BC" w:rsidRPr="00BE5934" w:rsidRDefault="005E75BC" w:rsidP="005E75BC">
      <w:pPr>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hAnsi="Tahoma" w:cs="Tahoma"/>
          <w:color w:val="000080"/>
          <w:szCs w:val="24"/>
        </w:rPr>
      </w:pPr>
      <w:r w:rsidRPr="00BE5934">
        <w:rPr>
          <w:rFonts w:ascii="Tahoma" w:hAnsi="Tahoma" w:cs="Tahoma"/>
          <w:color w:val="000080"/>
          <w:szCs w:val="24"/>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BE5934" w:rsidRDefault="005E75BC" w:rsidP="005E75BC">
      <w:pPr>
        <w:ind w:left="284"/>
        <w:contextualSpacing/>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Támogatott nyilatkozik, hogy vele szemben az Áht. 48/B. §-ában foglalt kizáró okok nem állnak fenn.</w:t>
      </w:r>
    </w:p>
    <w:p w:rsidR="005E75BC" w:rsidRPr="00BE5934" w:rsidRDefault="005E75BC" w:rsidP="005E75BC">
      <w:pPr>
        <w:ind w:left="720"/>
        <w:contextualSpacing/>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BE5934" w:rsidRDefault="005E75BC" w:rsidP="005E75BC">
      <w:pPr>
        <w:ind w:left="284"/>
        <w:contextualSpacing/>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14" w:history="1">
        <w:r w:rsidRPr="00BE5934">
          <w:rPr>
            <w:rFonts w:ascii="Tahoma" w:eastAsia="Calibri" w:hAnsi="Tahoma" w:cs="Tahoma"/>
            <w:color w:val="000080"/>
            <w:szCs w:val="24"/>
            <w:u w:val="single"/>
          </w:rPr>
          <w:t>http://www.veszprem.hu</w:t>
        </w:r>
      </w:hyperlink>
      <w:r w:rsidRPr="00BE5934">
        <w:rPr>
          <w:rFonts w:ascii="Tahoma" w:eastAsia="Calibri" w:hAnsi="Tahoma" w:cs="Tahoma"/>
          <w:color w:val="000080"/>
          <w:szCs w:val="24"/>
        </w:rPr>
        <w:t>).</w:t>
      </w:r>
    </w:p>
    <w:p w:rsidR="005E75BC" w:rsidRPr="00BE5934" w:rsidRDefault="005E75BC" w:rsidP="005E75BC">
      <w:pPr>
        <w:ind w:left="720"/>
        <w:contextualSpacing/>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BE5934" w:rsidRDefault="005E75BC" w:rsidP="005E75BC">
      <w:pPr>
        <w:ind w:left="284"/>
        <w:contextualSpacing/>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BE5934" w:rsidRDefault="005E75BC" w:rsidP="005E75BC">
      <w:pPr>
        <w:ind w:left="426" w:hanging="426"/>
        <w:contextualSpacing/>
        <w:rPr>
          <w:rFonts w:ascii="Tahoma" w:eastAsia="Calibri" w:hAnsi="Tahoma" w:cs="Tahoma"/>
          <w:color w:val="000080"/>
          <w:szCs w:val="24"/>
        </w:rPr>
      </w:pP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 xml:space="preserve">Támogató részéről: </w:t>
      </w: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 xml:space="preserve">Név: </w:t>
      </w:r>
      <w:r w:rsidRPr="00BE5934">
        <w:rPr>
          <w:rFonts w:ascii="Tahoma" w:eastAsia="Calibri" w:hAnsi="Tahoma" w:cs="Tahoma"/>
          <w:color w:val="000080"/>
          <w:szCs w:val="24"/>
        </w:rPr>
        <w:tab/>
      </w:r>
      <w:r w:rsidRPr="00BE5934">
        <w:rPr>
          <w:rFonts w:ascii="Tahoma" w:eastAsia="Calibri" w:hAnsi="Tahoma" w:cs="Tahoma"/>
          <w:color w:val="000080"/>
          <w:szCs w:val="24"/>
        </w:rPr>
        <w:tab/>
        <w:t>Takács Zoltán irodavezető</w:t>
      </w: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Cím:</w:t>
      </w:r>
      <w:r w:rsidRPr="00BE5934">
        <w:rPr>
          <w:rFonts w:ascii="Tahoma" w:eastAsia="Calibri" w:hAnsi="Tahoma" w:cs="Tahoma"/>
          <w:color w:val="000080"/>
          <w:szCs w:val="24"/>
        </w:rPr>
        <w:tab/>
      </w:r>
      <w:r w:rsidRPr="00BE5934">
        <w:rPr>
          <w:rFonts w:ascii="Tahoma" w:eastAsia="Calibri" w:hAnsi="Tahoma" w:cs="Tahoma"/>
          <w:color w:val="000080"/>
          <w:szCs w:val="24"/>
        </w:rPr>
        <w:tab/>
      </w:r>
      <w:r w:rsidRPr="00BE5934">
        <w:rPr>
          <w:rFonts w:ascii="Tahoma" w:eastAsia="Calibri" w:hAnsi="Tahoma" w:cs="Tahoma"/>
          <w:color w:val="000080"/>
          <w:szCs w:val="24"/>
        </w:rPr>
        <w:tab/>
        <w:t>8200 Veszprém, Óváros tér 9.</w:t>
      </w: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Tel/Fax:</w:t>
      </w:r>
      <w:r w:rsidRPr="00BE5934">
        <w:rPr>
          <w:rFonts w:ascii="Tahoma" w:eastAsia="Calibri" w:hAnsi="Tahoma" w:cs="Tahoma"/>
          <w:color w:val="000080"/>
          <w:szCs w:val="24"/>
        </w:rPr>
        <w:tab/>
      </w:r>
      <w:r w:rsidRPr="00BE5934">
        <w:rPr>
          <w:rFonts w:ascii="Tahoma" w:eastAsia="Calibri" w:hAnsi="Tahoma" w:cs="Tahoma"/>
          <w:color w:val="000080"/>
          <w:szCs w:val="24"/>
        </w:rPr>
        <w:tab/>
        <w:t>+36-20/272-9444</w:t>
      </w: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E-mail:</w:t>
      </w:r>
      <w:r w:rsidRPr="00BE5934">
        <w:rPr>
          <w:rFonts w:ascii="Tahoma" w:eastAsia="Calibri" w:hAnsi="Tahoma" w:cs="Tahoma"/>
          <w:color w:val="000080"/>
          <w:szCs w:val="24"/>
        </w:rPr>
        <w:tab/>
      </w:r>
      <w:r w:rsidRPr="00BE5934">
        <w:rPr>
          <w:rFonts w:ascii="Tahoma" w:eastAsia="Calibri" w:hAnsi="Tahoma" w:cs="Tahoma"/>
          <w:color w:val="000080"/>
          <w:szCs w:val="24"/>
        </w:rPr>
        <w:tab/>
        <w:t xml:space="preserve">takacs.zoltan@gov.veszprem.hu </w:t>
      </w: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ab/>
      </w:r>
    </w:p>
    <w:p w:rsidR="005E75BC" w:rsidRPr="00BE5934" w:rsidRDefault="005E75BC" w:rsidP="005E75BC">
      <w:pPr>
        <w:ind w:left="851"/>
        <w:contextualSpacing/>
        <w:rPr>
          <w:rFonts w:ascii="Tahoma" w:eastAsia="Calibri" w:hAnsi="Tahoma" w:cs="Tahoma"/>
          <w:color w:val="000080"/>
          <w:szCs w:val="24"/>
        </w:rPr>
      </w:pPr>
      <w:bookmarkStart w:id="35" w:name="_Hlk158328812"/>
      <w:r w:rsidRPr="00BE5934">
        <w:rPr>
          <w:rFonts w:ascii="Tahoma" w:eastAsia="Calibri" w:hAnsi="Tahoma" w:cs="Tahoma"/>
          <w:color w:val="000080"/>
          <w:szCs w:val="24"/>
        </w:rPr>
        <w:t>Támogatott részéről:</w:t>
      </w: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Név:</w:t>
      </w:r>
      <w:r w:rsidRPr="00BE5934">
        <w:rPr>
          <w:rFonts w:ascii="Tahoma" w:eastAsia="Calibri" w:hAnsi="Tahoma" w:cs="Tahoma"/>
          <w:color w:val="000080"/>
          <w:szCs w:val="24"/>
        </w:rPr>
        <w:tab/>
      </w:r>
      <w:r w:rsidRPr="00BE5934">
        <w:rPr>
          <w:rFonts w:ascii="Tahoma" w:eastAsia="Calibri" w:hAnsi="Tahoma" w:cs="Tahoma"/>
          <w:color w:val="000080"/>
          <w:szCs w:val="24"/>
        </w:rPr>
        <w:tab/>
      </w:r>
      <w:r w:rsidRPr="00BE5934">
        <w:rPr>
          <w:rFonts w:ascii="Tahoma" w:eastAsia="Calibri" w:hAnsi="Tahoma" w:cs="Tahoma"/>
          <w:color w:val="000080"/>
          <w:szCs w:val="24"/>
        </w:rPr>
        <w:tab/>
        <w:t>Bartha László</w:t>
      </w:r>
      <w:r w:rsidRPr="00BE5934">
        <w:rPr>
          <w:rFonts w:ascii="Tahoma" w:eastAsia="Calibri" w:hAnsi="Tahoma" w:cs="Tahoma"/>
          <w:color w:val="000080"/>
          <w:szCs w:val="24"/>
        </w:rPr>
        <w:tab/>
        <w:t xml:space="preserve"> István </w:t>
      </w: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cím:</w:t>
      </w:r>
      <w:r w:rsidRPr="00BE5934">
        <w:rPr>
          <w:rFonts w:ascii="Tahoma" w:eastAsia="Calibri" w:hAnsi="Tahoma" w:cs="Tahoma"/>
          <w:color w:val="000080"/>
          <w:szCs w:val="24"/>
        </w:rPr>
        <w:tab/>
      </w:r>
      <w:r w:rsidRPr="00BE5934">
        <w:rPr>
          <w:rFonts w:ascii="Tahoma" w:eastAsia="Calibri" w:hAnsi="Tahoma" w:cs="Tahoma"/>
          <w:color w:val="000080"/>
          <w:szCs w:val="24"/>
        </w:rPr>
        <w:tab/>
      </w:r>
      <w:r w:rsidRPr="00BE5934">
        <w:rPr>
          <w:rFonts w:ascii="Tahoma" w:eastAsia="Calibri" w:hAnsi="Tahoma" w:cs="Tahoma"/>
          <w:color w:val="000080"/>
          <w:szCs w:val="24"/>
        </w:rPr>
        <w:tab/>
        <w:t>8200 Veszprém, Varga utca 4. F.</w:t>
      </w: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Tel/Fax:</w:t>
      </w:r>
      <w:r w:rsidRPr="00BE5934">
        <w:rPr>
          <w:rFonts w:ascii="Tahoma" w:eastAsia="Calibri" w:hAnsi="Tahoma" w:cs="Tahoma"/>
          <w:color w:val="000080"/>
          <w:szCs w:val="24"/>
        </w:rPr>
        <w:tab/>
      </w:r>
      <w:r w:rsidRPr="00BE5934">
        <w:rPr>
          <w:rFonts w:ascii="Tahoma" w:eastAsia="Calibri" w:hAnsi="Tahoma" w:cs="Tahoma"/>
          <w:color w:val="000080"/>
          <w:szCs w:val="24"/>
        </w:rPr>
        <w:tab/>
        <w:t>+36-20/385-8539</w:t>
      </w:r>
    </w:p>
    <w:p w:rsidR="005E75BC" w:rsidRPr="00BE5934" w:rsidRDefault="005E75BC" w:rsidP="005E75BC">
      <w:pPr>
        <w:ind w:left="851"/>
        <w:contextualSpacing/>
        <w:rPr>
          <w:rFonts w:ascii="Tahoma" w:eastAsia="Calibri" w:hAnsi="Tahoma" w:cs="Tahoma"/>
          <w:color w:val="000080"/>
          <w:szCs w:val="24"/>
        </w:rPr>
      </w:pPr>
      <w:r w:rsidRPr="00BE5934">
        <w:rPr>
          <w:rFonts w:ascii="Tahoma" w:eastAsia="Calibri" w:hAnsi="Tahoma" w:cs="Tahoma"/>
          <w:color w:val="000080"/>
          <w:szCs w:val="24"/>
        </w:rPr>
        <w:t>Email:</w:t>
      </w:r>
      <w:r w:rsidRPr="00BE5934">
        <w:rPr>
          <w:rFonts w:ascii="Tahoma" w:eastAsia="Calibri" w:hAnsi="Tahoma" w:cs="Tahoma"/>
          <w:color w:val="000080"/>
          <w:szCs w:val="24"/>
        </w:rPr>
        <w:tab/>
      </w:r>
      <w:r w:rsidRPr="00BE5934">
        <w:rPr>
          <w:rFonts w:ascii="Tahoma" w:eastAsia="Calibri" w:hAnsi="Tahoma" w:cs="Tahoma"/>
          <w:color w:val="000080"/>
          <w:szCs w:val="24"/>
        </w:rPr>
        <w:tab/>
        <w:t>barthalac@gmail.com</w:t>
      </w:r>
    </w:p>
    <w:bookmarkEnd w:id="35"/>
    <w:p w:rsidR="005E75BC" w:rsidRPr="00BE5934" w:rsidRDefault="005E75BC" w:rsidP="005E75BC">
      <w:pPr>
        <w:rPr>
          <w:rFonts w:ascii="Tahoma" w:eastAsia="Calibri" w:hAnsi="Tahoma" w:cs="Tahoma"/>
          <w:color w:val="000080"/>
          <w:szCs w:val="24"/>
        </w:rPr>
      </w:pPr>
    </w:p>
    <w:p w:rsidR="005E75BC" w:rsidRPr="00BE5934" w:rsidRDefault="005E75BC" w:rsidP="005E75BC">
      <w:pPr>
        <w:ind w:left="426"/>
        <w:rPr>
          <w:rFonts w:ascii="Tahoma" w:eastAsia="Calibri" w:hAnsi="Tahoma" w:cs="Tahoma"/>
          <w:color w:val="000080"/>
          <w:szCs w:val="24"/>
        </w:rPr>
      </w:pPr>
      <w:r w:rsidRPr="00BE5934">
        <w:rPr>
          <w:rFonts w:ascii="Tahoma" w:eastAsia="Calibri" w:hAnsi="Tahoma" w:cs="Tahoma"/>
          <w:color w:val="000080"/>
          <w:szCs w:val="24"/>
        </w:rPr>
        <w:lastRenderedPageBreak/>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BE5934" w:rsidRDefault="005E75BC" w:rsidP="005E75BC">
      <w:pPr>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hAnsi="Tahoma" w:cs="Tahoma"/>
          <w:color w:val="000080"/>
          <w:szCs w:val="24"/>
        </w:rPr>
      </w:pPr>
      <w:r w:rsidRPr="00BE5934">
        <w:rPr>
          <w:rFonts w:ascii="Tahoma" w:hAnsi="Tahoma" w:cs="Tahoma"/>
          <w:color w:val="000080"/>
          <w:szCs w:val="24"/>
        </w:rPr>
        <w:t xml:space="preserve">A jelen szerződésben szereplő személyes adatok kezelésének jogalapja a GDPR általános </w:t>
      </w:r>
      <w:r w:rsidRPr="00BE5934">
        <w:rPr>
          <w:rFonts w:ascii="Tahoma" w:eastAsia="Calibri" w:hAnsi="Tahoma" w:cs="Tahoma"/>
          <w:color w:val="000080"/>
          <w:szCs w:val="24"/>
        </w:rPr>
        <w:t>adatvédelmi</w:t>
      </w:r>
      <w:r w:rsidRPr="00BE5934">
        <w:rPr>
          <w:rFonts w:ascii="Tahoma" w:hAnsi="Tahoma" w:cs="Tahoma"/>
          <w:color w:val="000080"/>
          <w:szCs w:val="24"/>
        </w:rPr>
        <w:t xml:space="preserve"> rendelet (az Európai Parlament és a Tanács (EU) 2016/679 rendelete /2016. április 27./ a természetes személyeknek a személyes adatok kezelése </w:t>
      </w:r>
      <w:r w:rsidRPr="00BE5934">
        <w:rPr>
          <w:rFonts w:ascii="Tahoma" w:eastAsia="Calibri" w:hAnsi="Tahoma" w:cs="Tahoma"/>
          <w:color w:val="000080"/>
          <w:szCs w:val="24"/>
        </w:rPr>
        <w:t>tekintetében</w:t>
      </w:r>
      <w:r w:rsidRPr="00BE5934">
        <w:rPr>
          <w:rFonts w:ascii="Tahoma" w:hAnsi="Tahoma" w:cs="Tahoma"/>
          <w:color w:val="000080"/>
          <w:szCs w:val="24"/>
        </w:rPr>
        <w:t xml:space="preserve">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BE5934" w:rsidRDefault="005E75BC" w:rsidP="005E75BC">
      <w:pPr>
        <w:ind w:left="426"/>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BE5934" w:rsidRDefault="005E75BC" w:rsidP="005E75BC">
      <w:pPr>
        <w:tabs>
          <w:tab w:val="left" w:pos="426"/>
        </w:tabs>
        <w:rPr>
          <w:rFonts w:ascii="Tahoma" w:eastAsia="Calibri" w:hAnsi="Tahoma" w:cs="Tahoma"/>
          <w:color w:val="000080"/>
          <w:szCs w:val="24"/>
        </w:rPr>
      </w:pPr>
    </w:p>
    <w:p w:rsidR="005E75BC" w:rsidRPr="00BE5934" w:rsidRDefault="005E75BC" w:rsidP="005E75BC">
      <w:pPr>
        <w:numPr>
          <w:ilvl w:val="0"/>
          <w:numId w:val="12"/>
        </w:numPr>
        <w:ind w:left="284" w:hanging="426"/>
        <w:rPr>
          <w:rFonts w:ascii="Tahoma" w:eastAsia="Calibri" w:hAnsi="Tahoma" w:cs="Tahoma"/>
          <w:color w:val="000080"/>
          <w:szCs w:val="24"/>
        </w:rPr>
      </w:pPr>
      <w:r w:rsidRPr="00BE5934">
        <w:rPr>
          <w:rFonts w:ascii="Tahoma" w:eastAsia="Calibri" w:hAnsi="Tahoma" w:cs="Tahoma"/>
          <w:color w:val="000080"/>
          <w:szCs w:val="24"/>
        </w:rPr>
        <w:t>Jelen szerződésben nem szabályozott kérdésekre a Ptk., az Áht. és az Önkormányzat vonatkozó rendeletei irányadóak.</w:t>
      </w:r>
    </w:p>
    <w:p w:rsidR="005E75BC" w:rsidRPr="00BE5934" w:rsidRDefault="005E75BC" w:rsidP="005E75BC">
      <w:pPr>
        <w:tabs>
          <w:tab w:val="right" w:pos="9072"/>
        </w:tabs>
        <w:ind w:left="426" w:hanging="426"/>
        <w:contextualSpacing/>
        <w:rPr>
          <w:rFonts w:ascii="Tahoma" w:eastAsia="Calibri" w:hAnsi="Tahoma" w:cs="Tahoma"/>
          <w:color w:val="000080"/>
          <w:szCs w:val="24"/>
        </w:rPr>
      </w:pPr>
    </w:p>
    <w:p w:rsidR="005E75BC" w:rsidRPr="00BE5934" w:rsidRDefault="005E75BC" w:rsidP="005E75BC">
      <w:pPr>
        <w:tabs>
          <w:tab w:val="right" w:pos="9072"/>
        </w:tabs>
        <w:contextualSpacing/>
        <w:rPr>
          <w:rFonts w:ascii="Tahoma" w:eastAsia="Calibri" w:hAnsi="Tahoma" w:cs="Tahoma"/>
          <w:color w:val="000080"/>
          <w:szCs w:val="24"/>
        </w:rPr>
      </w:pPr>
      <w:r w:rsidRPr="00BE5934">
        <w:rPr>
          <w:rFonts w:ascii="Tahoma" w:eastAsia="Calibri" w:hAnsi="Tahoma" w:cs="Tahoma"/>
          <w:color w:val="000080"/>
          <w:szCs w:val="24"/>
        </w:rPr>
        <w:t xml:space="preserve">A szerződő felek jelen megállapodást, mint akaratukkal mindenben megegyezőt jóváhagyólag </w:t>
      </w:r>
      <w:r w:rsidRPr="00BE5934">
        <w:rPr>
          <w:rFonts w:ascii="Tahoma" w:eastAsia="Calibri" w:hAnsi="Tahoma" w:cs="Tahoma"/>
          <w:b/>
          <w:bCs/>
          <w:color w:val="000080"/>
          <w:szCs w:val="24"/>
        </w:rPr>
        <w:t>4 példányban</w:t>
      </w:r>
      <w:r w:rsidRPr="00BE5934">
        <w:rPr>
          <w:rFonts w:ascii="Tahoma" w:eastAsia="Calibri" w:hAnsi="Tahoma" w:cs="Tahoma"/>
          <w:color w:val="000080"/>
          <w:szCs w:val="24"/>
        </w:rPr>
        <w:t xml:space="preserve"> írták alá, melyből 2 példány a Támogatót, 2 példány a Támogatottat illeti.</w:t>
      </w:r>
    </w:p>
    <w:p w:rsidR="005E75BC" w:rsidRPr="00BE5934" w:rsidRDefault="005E75BC" w:rsidP="005E75BC">
      <w:pPr>
        <w:rPr>
          <w:rFonts w:ascii="Tahoma" w:eastAsia="Calibri" w:hAnsi="Tahoma" w:cs="Tahoma"/>
          <w:color w:val="000080"/>
          <w:szCs w:val="24"/>
        </w:rPr>
      </w:pPr>
    </w:p>
    <w:p w:rsidR="005E75BC" w:rsidRPr="00BE5934" w:rsidRDefault="005E75BC" w:rsidP="005E75BC">
      <w:pPr>
        <w:tabs>
          <w:tab w:val="left" w:pos="284"/>
        </w:tabs>
        <w:rPr>
          <w:rFonts w:ascii="Tahoma" w:hAnsi="Tahoma" w:cs="Tahoma"/>
          <w:color w:val="000080"/>
          <w:szCs w:val="24"/>
        </w:rPr>
      </w:pPr>
      <w:r w:rsidRPr="00BE5934">
        <w:rPr>
          <w:rFonts w:ascii="Tahoma" w:hAnsi="Tahoma" w:cs="Tahoma"/>
          <w:color w:val="000080"/>
          <w:szCs w:val="24"/>
        </w:rPr>
        <w:t xml:space="preserve">Veszprém, 2026. …………………… </w:t>
      </w:r>
      <w:r w:rsidRPr="00BE5934">
        <w:rPr>
          <w:rFonts w:ascii="Tahoma" w:hAnsi="Tahoma" w:cs="Tahoma"/>
          <w:color w:val="000080"/>
          <w:szCs w:val="24"/>
        </w:rPr>
        <w:tab/>
      </w:r>
      <w:r w:rsidRPr="00BE5934">
        <w:rPr>
          <w:rFonts w:ascii="Tahoma" w:hAnsi="Tahoma" w:cs="Tahoma"/>
          <w:color w:val="000080"/>
          <w:szCs w:val="24"/>
        </w:rPr>
        <w:tab/>
      </w:r>
      <w:r w:rsidRPr="00BE5934">
        <w:rPr>
          <w:rFonts w:ascii="Tahoma" w:hAnsi="Tahoma" w:cs="Tahoma"/>
          <w:color w:val="000080"/>
          <w:szCs w:val="24"/>
        </w:rPr>
        <w:tab/>
        <w:t>Veszprém, 2026. ……………………</w:t>
      </w:r>
    </w:p>
    <w:p w:rsidR="005E75BC" w:rsidRPr="00BE5934" w:rsidRDefault="005E75BC" w:rsidP="005E75BC">
      <w:pPr>
        <w:rPr>
          <w:rFonts w:ascii="Tahoma" w:hAnsi="Tahoma" w:cs="Tahoma"/>
          <w:color w:val="000080"/>
          <w:szCs w:val="24"/>
        </w:rPr>
      </w:pPr>
    </w:p>
    <w:p w:rsidR="005E75BC" w:rsidRPr="00BE5934" w:rsidRDefault="005E75BC" w:rsidP="005E75BC">
      <w:pPr>
        <w:rPr>
          <w:rFonts w:ascii="Tahoma" w:hAnsi="Tahoma" w:cs="Tahoma"/>
          <w:color w:val="000080"/>
          <w:szCs w:val="24"/>
        </w:rPr>
      </w:pPr>
    </w:p>
    <w:p w:rsidR="005E75BC" w:rsidRPr="00BE5934" w:rsidRDefault="005E75BC" w:rsidP="005E75BC">
      <w:pPr>
        <w:rPr>
          <w:rFonts w:ascii="Tahoma" w:hAnsi="Tahoma" w:cs="Tahoma"/>
          <w:color w:val="000080"/>
          <w:szCs w:val="24"/>
        </w:rPr>
      </w:pPr>
      <w:r w:rsidRPr="00BE5934">
        <w:rPr>
          <w:rFonts w:ascii="Tahoma" w:hAnsi="Tahoma" w:cs="Tahoma"/>
          <w:color w:val="000080"/>
          <w:szCs w:val="24"/>
        </w:rPr>
        <w:t xml:space="preserve">        ………………………………………………</w:t>
      </w:r>
      <w:r w:rsidRPr="00BE5934">
        <w:rPr>
          <w:rFonts w:ascii="Tahoma" w:hAnsi="Tahoma" w:cs="Tahoma"/>
          <w:color w:val="000080"/>
          <w:szCs w:val="24"/>
        </w:rPr>
        <w:tab/>
      </w:r>
      <w:r w:rsidRPr="00BE5934">
        <w:rPr>
          <w:rFonts w:ascii="Tahoma" w:hAnsi="Tahoma" w:cs="Tahoma"/>
          <w:color w:val="000080"/>
          <w:szCs w:val="24"/>
        </w:rPr>
        <w:tab/>
        <w:t>……………………………………………</w:t>
      </w:r>
    </w:p>
    <w:tbl>
      <w:tblPr>
        <w:tblW w:w="0" w:type="auto"/>
        <w:tblLook w:val="04A0" w:firstRow="1" w:lastRow="0" w:firstColumn="1" w:lastColumn="0" w:noHBand="0" w:noVBand="1"/>
      </w:tblPr>
      <w:tblGrid>
        <w:gridCol w:w="4537"/>
        <w:gridCol w:w="4535"/>
      </w:tblGrid>
      <w:tr w:rsidR="005E75BC" w:rsidRPr="00BE5934" w:rsidTr="005E75BC">
        <w:tc>
          <w:tcPr>
            <w:tcW w:w="4605" w:type="dxa"/>
          </w:tcPr>
          <w:p w:rsidR="005E75BC" w:rsidRPr="00BE5934" w:rsidRDefault="005E75BC" w:rsidP="005E75BC">
            <w:pPr>
              <w:jc w:val="center"/>
              <w:rPr>
                <w:rFonts w:ascii="Tahoma" w:hAnsi="Tahoma" w:cs="Tahoma"/>
                <w:b/>
                <w:color w:val="000080"/>
                <w:szCs w:val="24"/>
              </w:rPr>
            </w:pPr>
            <w:r w:rsidRPr="00BE5934">
              <w:rPr>
                <w:rFonts w:ascii="Tahoma" w:hAnsi="Tahoma" w:cs="Tahoma"/>
                <w:b/>
                <w:color w:val="000080"/>
                <w:szCs w:val="24"/>
              </w:rPr>
              <w:t>Veszprém MJV Önkormányzata</w:t>
            </w:r>
          </w:p>
          <w:p w:rsidR="005E75BC" w:rsidRPr="00BE5934" w:rsidRDefault="005E75BC" w:rsidP="005E75BC">
            <w:pPr>
              <w:jc w:val="center"/>
              <w:rPr>
                <w:rFonts w:ascii="Tahoma" w:hAnsi="Tahoma" w:cs="Tahoma"/>
                <w:b/>
                <w:color w:val="000080"/>
                <w:szCs w:val="24"/>
              </w:rPr>
            </w:pPr>
            <w:r w:rsidRPr="00BE5934">
              <w:rPr>
                <w:rFonts w:ascii="Tahoma" w:hAnsi="Tahoma" w:cs="Tahoma"/>
                <w:b/>
                <w:color w:val="000080"/>
                <w:szCs w:val="24"/>
              </w:rPr>
              <w:t xml:space="preserve">Támogató </w:t>
            </w:r>
          </w:p>
        </w:tc>
        <w:tc>
          <w:tcPr>
            <w:tcW w:w="4605" w:type="dxa"/>
          </w:tcPr>
          <w:p w:rsidR="005E75BC" w:rsidRPr="00BE5934" w:rsidRDefault="005E75BC" w:rsidP="005E75BC">
            <w:pPr>
              <w:jc w:val="center"/>
              <w:rPr>
                <w:rFonts w:ascii="Tahoma" w:hAnsi="Tahoma" w:cs="Tahoma"/>
                <w:b/>
                <w:color w:val="000080"/>
                <w:szCs w:val="24"/>
              </w:rPr>
            </w:pPr>
            <w:r w:rsidRPr="00BE5934">
              <w:rPr>
                <w:rFonts w:ascii="Tahoma" w:eastAsia="Calibri" w:hAnsi="Tahoma" w:cs="Tahoma"/>
                <w:b/>
                <w:bCs/>
                <w:color w:val="000080"/>
                <w:szCs w:val="24"/>
              </w:rPr>
              <w:t>Sportolj Velünk Sportegyesület</w:t>
            </w:r>
          </w:p>
          <w:p w:rsidR="005E75BC" w:rsidRPr="00BE5934" w:rsidRDefault="005E75BC" w:rsidP="005E75BC">
            <w:pPr>
              <w:jc w:val="center"/>
              <w:rPr>
                <w:rFonts w:ascii="Tahoma" w:hAnsi="Tahoma" w:cs="Tahoma"/>
                <w:b/>
                <w:color w:val="000080"/>
                <w:szCs w:val="24"/>
              </w:rPr>
            </w:pPr>
            <w:r w:rsidRPr="00BE5934">
              <w:rPr>
                <w:rFonts w:ascii="Tahoma" w:hAnsi="Tahoma" w:cs="Tahoma"/>
                <w:b/>
                <w:color w:val="000080"/>
                <w:szCs w:val="24"/>
              </w:rPr>
              <w:t>Támogatott</w:t>
            </w:r>
          </w:p>
        </w:tc>
      </w:tr>
      <w:tr w:rsidR="005E75BC" w:rsidRPr="00BE5934" w:rsidTr="005E75BC">
        <w:tc>
          <w:tcPr>
            <w:tcW w:w="4605" w:type="dxa"/>
          </w:tcPr>
          <w:p w:rsidR="005E75BC" w:rsidRPr="00BE5934" w:rsidRDefault="005E75BC" w:rsidP="005E75BC">
            <w:pPr>
              <w:jc w:val="center"/>
              <w:rPr>
                <w:rFonts w:ascii="Tahoma" w:hAnsi="Tahoma" w:cs="Tahoma"/>
                <w:color w:val="000080"/>
                <w:szCs w:val="24"/>
              </w:rPr>
            </w:pPr>
            <w:r w:rsidRPr="00BE5934">
              <w:rPr>
                <w:rFonts w:ascii="Tahoma" w:hAnsi="Tahoma" w:cs="Tahoma"/>
                <w:color w:val="000080"/>
                <w:szCs w:val="24"/>
              </w:rPr>
              <w:t>képviseli:</w:t>
            </w:r>
          </w:p>
        </w:tc>
        <w:tc>
          <w:tcPr>
            <w:tcW w:w="4605" w:type="dxa"/>
          </w:tcPr>
          <w:p w:rsidR="005E75BC" w:rsidRPr="00BE5934" w:rsidRDefault="005E75BC" w:rsidP="005E75BC">
            <w:pPr>
              <w:jc w:val="center"/>
              <w:rPr>
                <w:rFonts w:ascii="Tahoma" w:hAnsi="Tahoma" w:cs="Tahoma"/>
                <w:b/>
                <w:color w:val="000080"/>
                <w:szCs w:val="24"/>
              </w:rPr>
            </w:pPr>
            <w:r w:rsidRPr="00BE5934">
              <w:rPr>
                <w:rFonts w:ascii="Tahoma" w:hAnsi="Tahoma" w:cs="Tahoma"/>
                <w:color w:val="000080"/>
                <w:szCs w:val="24"/>
              </w:rPr>
              <w:t>képviseli:</w:t>
            </w:r>
          </w:p>
        </w:tc>
      </w:tr>
      <w:tr w:rsidR="005E75BC" w:rsidRPr="00BE5934" w:rsidTr="005E75BC">
        <w:tc>
          <w:tcPr>
            <w:tcW w:w="4605" w:type="dxa"/>
          </w:tcPr>
          <w:p w:rsidR="005E75BC" w:rsidRPr="00BE5934" w:rsidRDefault="005E75BC" w:rsidP="005E75BC">
            <w:pPr>
              <w:jc w:val="center"/>
              <w:rPr>
                <w:rFonts w:ascii="Tahoma" w:hAnsi="Tahoma" w:cs="Tahoma"/>
                <w:b/>
                <w:color w:val="000080"/>
                <w:szCs w:val="24"/>
              </w:rPr>
            </w:pPr>
            <w:r w:rsidRPr="00BE5934">
              <w:rPr>
                <w:rFonts w:ascii="Tahoma" w:hAnsi="Tahoma" w:cs="Tahoma"/>
                <w:b/>
                <w:color w:val="000080"/>
                <w:szCs w:val="24"/>
              </w:rPr>
              <w:t>Porga Gyula</w:t>
            </w:r>
          </w:p>
        </w:tc>
        <w:tc>
          <w:tcPr>
            <w:tcW w:w="4605" w:type="dxa"/>
          </w:tcPr>
          <w:p w:rsidR="005E75BC" w:rsidRPr="00BE5934" w:rsidRDefault="005E75BC" w:rsidP="005E75BC">
            <w:pPr>
              <w:jc w:val="center"/>
              <w:rPr>
                <w:rFonts w:ascii="Tahoma" w:hAnsi="Tahoma" w:cs="Tahoma"/>
                <w:b/>
                <w:color w:val="000080"/>
                <w:szCs w:val="24"/>
              </w:rPr>
            </w:pPr>
            <w:r w:rsidRPr="00BE5934">
              <w:rPr>
                <w:rFonts w:ascii="Tahoma" w:hAnsi="Tahoma" w:cs="Tahoma"/>
                <w:b/>
                <w:color w:val="000080"/>
                <w:szCs w:val="24"/>
              </w:rPr>
              <w:t>Tóthné Stupián Anikó</w:t>
            </w:r>
          </w:p>
        </w:tc>
      </w:tr>
      <w:tr w:rsidR="005E75BC" w:rsidRPr="00BE5934" w:rsidTr="005E75BC">
        <w:tc>
          <w:tcPr>
            <w:tcW w:w="4605" w:type="dxa"/>
          </w:tcPr>
          <w:p w:rsidR="005E75BC" w:rsidRPr="00BE5934" w:rsidRDefault="005E75BC" w:rsidP="005E75BC">
            <w:pPr>
              <w:jc w:val="center"/>
              <w:rPr>
                <w:rFonts w:ascii="Tahoma" w:hAnsi="Tahoma" w:cs="Tahoma"/>
                <w:color w:val="000080"/>
                <w:szCs w:val="24"/>
              </w:rPr>
            </w:pPr>
            <w:r w:rsidRPr="00BE5934">
              <w:rPr>
                <w:rFonts w:ascii="Tahoma" w:hAnsi="Tahoma" w:cs="Tahoma"/>
                <w:b/>
                <w:color w:val="000080"/>
                <w:szCs w:val="24"/>
              </w:rPr>
              <w:t>polgármester</w:t>
            </w:r>
          </w:p>
        </w:tc>
        <w:tc>
          <w:tcPr>
            <w:tcW w:w="4605" w:type="dxa"/>
          </w:tcPr>
          <w:p w:rsidR="005E75BC" w:rsidRPr="00BE5934" w:rsidRDefault="005E75BC" w:rsidP="005E75BC">
            <w:pPr>
              <w:jc w:val="center"/>
              <w:rPr>
                <w:rFonts w:ascii="Tahoma" w:hAnsi="Tahoma" w:cs="Tahoma"/>
                <w:b/>
                <w:color w:val="000080"/>
                <w:szCs w:val="24"/>
              </w:rPr>
            </w:pPr>
            <w:r w:rsidRPr="00BE5934">
              <w:rPr>
                <w:rFonts w:ascii="Tahoma" w:hAnsi="Tahoma" w:cs="Tahoma"/>
                <w:b/>
                <w:color w:val="000080"/>
                <w:szCs w:val="24"/>
              </w:rPr>
              <w:t>elnök</w:t>
            </w:r>
          </w:p>
        </w:tc>
      </w:tr>
    </w:tbl>
    <w:p w:rsidR="005E75BC" w:rsidRPr="00BE5934" w:rsidRDefault="005E75BC" w:rsidP="005E75BC">
      <w:pPr>
        <w:rPr>
          <w:rFonts w:ascii="Tahoma" w:hAnsi="Tahoma" w:cs="Tahoma"/>
          <w:color w:val="000080"/>
          <w:szCs w:val="24"/>
        </w:rPr>
      </w:pPr>
    </w:p>
    <w:p w:rsidR="005E75BC" w:rsidRPr="00BE5934"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BE5934" w:rsidTr="005E75BC">
        <w:tc>
          <w:tcPr>
            <w:tcW w:w="4574" w:type="dxa"/>
            <w:hideMark/>
          </w:tcPr>
          <w:p w:rsidR="005E75BC" w:rsidRPr="00BE5934" w:rsidRDefault="005E75BC" w:rsidP="005E75BC">
            <w:pPr>
              <w:rPr>
                <w:rFonts w:ascii="Tahoma" w:hAnsi="Tahoma" w:cs="Tahoma"/>
                <w:color w:val="000080"/>
                <w:szCs w:val="24"/>
              </w:rPr>
            </w:pPr>
            <w:r w:rsidRPr="00BE5934">
              <w:rPr>
                <w:rFonts w:ascii="Tahoma" w:hAnsi="Tahoma" w:cs="Tahoma"/>
                <w:color w:val="000080"/>
                <w:szCs w:val="24"/>
              </w:rPr>
              <w:t>Pénzügyileg ellenjegyezte:</w:t>
            </w:r>
          </w:p>
          <w:p w:rsidR="005E75BC" w:rsidRPr="00BE5934" w:rsidRDefault="005E75BC" w:rsidP="005E75BC">
            <w:pPr>
              <w:rPr>
                <w:rFonts w:ascii="Tahoma" w:hAnsi="Tahoma" w:cs="Tahoma"/>
                <w:b/>
                <w:color w:val="000080"/>
                <w:szCs w:val="24"/>
              </w:rPr>
            </w:pPr>
            <w:r w:rsidRPr="00BE5934">
              <w:rPr>
                <w:rFonts w:ascii="Tahoma" w:hAnsi="Tahoma" w:cs="Tahoma"/>
                <w:color w:val="000080"/>
                <w:szCs w:val="24"/>
              </w:rPr>
              <w:t xml:space="preserve">dátum:                                                  </w:t>
            </w:r>
          </w:p>
        </w:tc>
        <w:tc>
          <w:tcPr>
            <w:tcW w:w="4498" w:type="dxa"/>
          </w:tcPr>
          <w:p w:rsidR="005E75BC" w:rsidRPr="00BE5934" w:rsidRDefault="005E75BC" w:rsidP="005E75BC">
            <w:pPr>
              <w:rPr>
                <w:rFonts w:ascii="Tahoma" w:hAnsi="Tahoma" w:cs="Tahoma"/>
                <w:color w:val="000080"/>
                <w:szCs w:val="24"/>
              </w:rPr>
            </w:pPr>
            <w:r w:rsidRPr="00BE5934">
              <w:rPr>
                <w:rFonts w:ascii="Tahoma" w:hAnsi="Tahoma" w:cs="Tahoma"/>
                <w:color w:val="000080"/>
                <w:szCs w:val="24"/>
              </w:rPr>
              <w:t xml:space="preserve"> </w:t>
            </w:r>
          </w:p>
        </w:tc>
      </w:tr>
      <w:tr w:rsidR="005E75BC" w:rsidRPr="00BE5934" w:rsidTr="005E75BC">
        <w:tc>
          <w:tcPr>
            <w:tcW w:w="4574" w:type="dxa"/>
          </w:tcPr>
          <w:p w:rsidR="005E75BC" w:rsidRPr="00BE5934" w:rsidRDefault="005E75BC" w:rsidP="005E75BC">
            <w:pPr>
              <w:rPr>
                <w:rFonts w:ascii="Tahoma" w:hAnsi="Tahoma" w:cs="Tahoma"/>
                <w:color w:val="000080"/>
                <w:szCs w:val="24"/>
              </w:rPr>
            </w:pPr>
          </w:p>
          <w:p w:rsidR="005E75BC" w:rsidRPr="00BE5934" w:rsidRDefault="005E75BC" w:rsidP="005E75BC">
            <w:pPr>
              <w:rPr>
                <w:rFonts w:ascii="Tahoma" w:hAnsi="Tahoma" w:cs="Tahoma"/>
                <w:color w:val="000080"/>
                <w:szCs w:val="24"/>
              </w:rPr>
            </w:pPr>
            <w:r w:rsidRPr="00BE5934">
              <w:rPr>
                <w:rFonts w:ascii="Tahoma" w:hAnsi="Tahoma" w:cs="Tahoma"/>
                <w:color w:val="000080"/>
                <w:szCs w:val="24"/>
              </w:rPr>
              <w:t>...........................................</w:t>
            </w:r>
          </w:p>
        </w:tc>
        <w:tc>
          <w:tcPr>
            <w:tcW w:w="4498" w:type="dxa"/>
          </w:tcPr>
          <w:p w:rsidR="005E75BC" w:rsidRPr="00BE5934" w:rsidRDefault="005E75BC" w:rsidP="005E75BC">
            <w:pPr>
              <w:rPr>
                <w:rFonts w:ascii="Tahoma" w:hAnsi="Tahoma" w:cs="Tahoma"/>
                <w:color w:val="000080"/>
                <w:szCs w:val="24"/>
              </w:rPr>
            </w:pPr>
          </w:p>
        </w:tc>
      </w:tr>
      <w:tr w:rsidR="005E75BC" w:rsidRPr="00BE5934" w:rsidTr="005E75BC">
        <w:tc>
          <w:tcPr>
            <w:tcW w:w="4574" w:type="dxa"/>
            <w:hideMark/>
          </w:tcPr>
          <w:p w:rsidR="005E75BC" w:rsidRPr="00BE5934" w:rsidRDefault="005E75BC" w:rsidP="005E75BC">
            <w:pPr>
              <w:rPr>
                <w:rFonts w:ascii="Tahoma" w:hAnsi="Tahoma" w:cs="Tahoma"/>
                <w:color w:val="000080"/>
                <w:szCs w:val="24"/>
              </w:rPr>
            </w:pPr>
            <w:r w:rsidRPr="00BE5934">
              <w:rPr>
                <w:rFonts w:ascii="Tahoma" w:hAnsi="Tahoma" w:cs="Tahoma"/>
                <w:color w:val="000080"/>
                <w:szCs w:val="24"/>
              </w:rPr>
              <w:t>Fazekas Ildikó</w:t>
            </w:r>
          </w:p>
          <w:p w:rsidR="005E75BC" w:rsidRPr="00BE5934" w:rsidRDefault="005E75BC" w:rsidP="005E75BC">
            <w:pPr>
              <w:rPr>
                <w:rFonts w:ascii="Tahoma" w:hAnsi="Tahoma" w:cs="Tahoma"/>
                <w:color w:val="000080"/>
                <w:szCs w:val="24"/>
              </w:rPr>
            </w:pPr>
            <w:r w:rsidRPr="00BE5934">
              <w:rPr>
                <w:rFonts w:ascii="Tahoma" w:hAnsi="Tahoma" w:cs="Tahoma"/>
                <w:color w:val="000080"/>
                <w:szCs w:val="24"/>
              </w:rPr>
              <w:t>irodavezető</w:t>
            </w:r>
          </w:p>
          <w:p w:rsidR="005E75BC" w:rsidRPr="00BE5934" w:rsidRDefault="005E75BC" w:rsidP="005E75BC">
            <w:pPr>
              <w:rPr>
                <w:rFonts w:ascii="Tahoma" w:hAnsi="Tahoma" w:cs="Tahoma"/>
                <w:color w:val="000080"/>
                <w:szCs w:val="24"/>
              </w:rPr>
            </w:pPr>
            <w:r w:rsidRPr="00BE5934">
              <w:rPr>
                <w:rFonts w:ascii="Tahoma" w:hAnsi="Tahoma" w:cs="Tahoma"/>
                <w:color w:val="000080"/>
                <w:szCs w:val="24"/>
              </w:rPr>
              <w:t>Pénzügyi Iroda</w:t>
            </w:r>
          </w:p>
        </w:tc>
        <w:tc>
          <w:tcPr>
            <w:tcW w:w="4498" w:type="dxa"/>
          </w:tcPr>
          <w:p w:rsidR="005E75BC" w:rsidRPr="00BE5934"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B93432" w:rsidRDefault="005E75BC" w:rsidP="005E75BC">
      <w:pPr>
        <w:pageBreakBefore/>
        <w:tabs>
          <w:tab w:val="left" w:pos="5954"/>
        </w:tabs>
        <w:contextualSpacing/>
        <w:rPr>
          <w:rFonts w:ascii="Tahoma" w:eastAsia="Calibri" w:hAnsi="Tahoma" w:cs="Tahoma"/>
          <w:bCs/>
          <w:color w:val="000080"/>
          <w:szCs w:val="24"/>
        </w:rPr>
      </w:pPr>
      <w:r>
        <w:rPr>
          <w:rFonts w:ascii="Tahoma" w:eastAsia="Calibri" w:hAnsi="Tahoma" w:cs="Tahoma"/>
          <w:bCs/>
          <w:color w:val="000080"/>
          <w:szCs w:val="24"/>
        </w:rPr>
        <w:lastRenderedPageBreak/>
        <w:t>Melléklet a 32</w:t>
      </w:r>
      <w:r w:rsidRPr="00B93432">
        <w:rPr>
          <w:rFonts w:ascii="Tahoma" w:eastAsia="Calibri" w:hAnsi="Tahoma" w:cs="Tahoma"/>
          <w:bCs/>
          <w:color w:val="000080"/>
          <w:szCs w:val="24"/>
        </w:rPr>
        <w:t>/2026. (</w:t>
      </w:r>
      <w:r>
        <w:rPr>
          <w:rFonts w:ascii="Tahoma" w:eastAsia="Calibri" w:hAnsi="Tahoma" w:cs="Tahoma"/>
          <w:bCs/>
          <w:color w:val="000080"/>
          <w:szCs w:val="24"/>
        </w:rPr>
        <w:t>II.26.</w:t>
      </w:r>
      <w:r w:rsidRPr="00B93432">
        <w:rPr>
          <w:rFonts w:ascii="Tahoma" w:eastAsia="Calibri" w:hAnsi="Tahoma" w:cs="Tahoma"/>
          <w:bCs/>
          <w:color w:val="000080"/>
          <w:szCs w:val="24"/>
        </w:rPr>
        <w:t>) határozathoz</w:t>
      </w:r>
    </w:p>
    <w:p w:rsidR="005E75BC" w:rsidRPr="00B93432" w:rsidRDefault="005E75BC" w:rsidP="005E75BC">
      <w:pPr>
        <w:jc w:val="right"/>
        <w:rPr>
          <w:rFonts w:ascii="Tahoma" w:eastAsia="Calibri" w:hAnsi="Tahoma" w:cs="Tahoma"/>
          <w:color w:val="000080"/>
          <w:szCs w:val="24"/>
        </w:rPr>
      </w:pPr>
      <w:r w:rsidRPr="00B93432">
        <w:rPr>
          <w:rFonts w:ascii="Tahoma" w:eastAsia="Calibri" w:hAnsi="Tahoma" w:cs="Tahoma"/>
          <w:color w:val="000080"/>
          <w:szCs w:val="24"/>
        </w:rPr>
        <w:t>Ügyiratszám: PKB/…/2026</w:t>
      </w:r>
    </w:p>
    <w:p w:rsidR="005E75BC" w:rsidRPr="00B93432" w:rsidRDefault="005E75BC" w:rsidP="005E75BC">
      <w:pPr>
        <w:tabs>
          <w:tab w:val="left" w:pos="5954"/>
        </w:tabs>
        <w:contextualSpacing/>
        <w:jc w:val="right"/>
        <w:rPr>
          <w:rFonts w:ascii="Tahoma" w:eastAsia="Calibri" w:hAnsi="Tahoma" w:cs="Tahoma"/>
          <w:bCs/>
          <w:color w:val="000080"/>
          <w:szCs w:val="24"/>
        </w:rPr>
      </w:pPr>
      <w:r w:rsidRPr="00B93432">
        <w:rPr>
          <w:rFonts w:ascii="Tahoma" w:eastAsia="Calibri" w:hAnsi="Tahoma" w:cs="Tahoma"/>
          <w:bCs/>
          <w:color w:val="000080"/>
          <w:szCs w:val="24"/>
        </w:rPr>
        <w:t>Ügyintéző: Orbán Éva</w:t>
      </w:r>
    </w:p>
    <w:p w:rsidR="005E75BC" w:rsidRPr="00B93432" w:rsidRDefault="005E75BC" w:rsidP="005E75BC">
      <w:pPr>
        <w:contextualSpacing/>
        <w:rPr>
          <w:rFonts w:ascii="Tahoma" w:eastAsia="Calibri" w:hAnsi="Tahoma" w:cs="Tahoma"/>
          <w:b/>
          <w:bCs/>
          <w:color w:val="000080"/>
          <w:szCs w:val="24"/>
        </w:rPr>
      </w:pPr>
    </w:p>
    <w:p w:rsidR="005E75BC" w:rsidRPr="00B93432" w:rsidRDefault="005E75BC" w:rsidP="005E75BC">
      <w:pPr>
        <w:contextualSpacing/>
        <w:jc w:val="center"/>
        <w:rPr>
          <w:rFonts w:ascii="Tahoma" w:eastAsia="Calibri" w:hAnsi="Tahoma" w:cs="Tahoma"/>
          <w:b/>
          <w:bCs/>
          <w:color w:val="000080"/>
          <w:szCs w:val="24"/>
        </w:rPr>
      </w:pPr>
      <w:r w:rsidRPr="00B93432">
        <w:rPr>
          <w:rFonts w:ascii="Tahoma" w:eastAsia="Calibri" w:hAnsi="Tahoma" w:cs="Tahoma"/>
          <w:b/>
          <w:bCs/>
          <w:color w:val="000080"/>
          <w:szCs w:val="24"/>
        </w:rPr>
        <w:t>TÁMOGATÁSI SZERZŐDÉS</w:t>
      </w:r>
    </w:p>
    <w:p w:rsidR="005E75BC" w:rsidRPr="00B93432" w:rsidRDefault="005E75BC" w:rsidP="005E75BC">
      <w:pPr>
        <w:contextualSpacing/>
        <w:jc w:val="center"/>
        <w:rPr>
          <w:rFonts w:ascii="Tahoma" w:eastAsia="Calibri" w:hAnsi="Tahoma" w:cs="Tahoma"/>
          <w:color w:val="000080"/>
          <w:szCs w:val="24"/>
        </w:rPr>
      </w:pPr>
    </w:p>
    <w:p w:rsidR="005E75BC" w:rsidRPr="00B93432" w:rsidRDefault="005E75BC" w:rsidP="005E75BC">
      <w:pPr>
        <w:contextualSpacing/>
        <w:rPr>
          <w:rFonts w:ascii="Tahoma" w:eastAsia="Calibri" w:hAnsi="Tahoma" w:cs="Tahoma"/>
          <w:color w:val="000080"/>
          <w:szCs w:val="24"/>
        </w:rPr>
      </w:pPr>
      <w:r w:rsidRPr="00B93432">
        <w:rPr>
          <w:rFonts w:ascii="Tahoma" w:eastAsia="Calibri" w:hAnsi="Tahoma" w:cs="Tahoma"/>
          <w:color w:val="000080"/>
          <w:szCs w:val="24"/>
        </w:rPr>
        <w:t xml:space="preserve">mely létrejött egyrészről </w:t>
      </w:r>
      <w:r w:rsidRPr="00B93432">
        <w:rPr>
          <w:rFonts w:ascii="Tahoma" w:eastAsia="Calibri" w:hAnsi="Tahoma" w:cs="Tahoma"/>
          <w:b/>
          <w:bCs/>
          <w:color w:val="000080"/>
          <w:szCs w:val="24"/>
        </w:rPr>
        <w:t>Veszprém Megyei Jogú Város Önkormányzata</w:t>
      </w:r>
      <w:r w:rsidRPr="00B93432">
        <w:rPr>
          <w:rFonts w:ascii="Tahoma" w:eastAsia="Calibri" w:hAnsi="Tahoma" w:cs="Tahoma"/>
          <w:color w:val="000080"/>
          <w:szCs w:val="24"/>
        </w:rPr>
        <w:t xml:space="preserve"> (székhely: 8200 Veszprém, Óváros tér 9., adószám: </w:t>
      </w:r>
      <w:r w:rsidRPr="00B93432">
        <w:rPr>
          <w:rFonts w:ascii="Tahoma" w:eastAsia="Calibri" w:hAnsi="Tahoma" w:cs="Tahoma"/>
          <w:bCs/>
          <w:color w:val="000080"/>
          <w:szCs w:val="24"/>
        </w:rPr>
        <w:t xml:space="preserve">15734202-2-19; </w:t>
      </w:r>
      <w:r w:rsidRPr="00B93432">
        <w:rPr>
          <w:rFonts w:ascii="Tahoma" w:eastAsia="Calibri" w:hAnsi="Tahoma" w:cs="Tahoma"/>
          <w:color w:val="000080"/>
          <w:szCs w:val="24"/>
        </w:rPr>
        <w:t xml:space="preserve">törzskönyvi azonosító szám: </w:t>
      </w:r>
      <w:r w:rsidRPr="00B93432">
        <w:rPr>
          <w:rFonts w:ascii="Tahoma" w:eastAsia="Calibri" w:hAnsi="Tahoma" w:cs="Tahoma"/>
          <w:bCs/>
          <w:color w:val="000080"/>
          <w:szCs w:val="24"/>
        </w:rPr>
        <w:t>734202</w:t>
      </w:r>
      <w:r w:rsidRPr="00B93432">
        <w:rPr>
          <w:rFonts w:ascii="Tahoma" w:eastAsia="Calibri" w:hAnsi="Tahoma" w:cs="Tahoma"/>
          <w:color w:val="000080"/>
          <w:szCs w:val="24"/>
        </w:rPr>
        <w:t xml:space="preserve">; képviseli: Porga Gyula polgármester) mint támogató (a továbbiakban: </w:t>
      </w:r>
      <w:r w:rsidRPr="00B93432">
        <w:rPr>
          <w:rFonts w:ascii="Tahoma" w:eastAsia="Calibri" w:hAnsi="Tahoma" w:cs="Tahoma"/>
          <w:iCs/>
          <w:color w:val="000080"/>
          <w:szCs w:val="24"/>
        </w:rPr>
        <w:t>Támogató</w:t>
      </w:r>
      <w:r w:rsidRPr="00B93432">
        <w:rPr>
          <w:rFonts w:ascii="Tahoma" w:eastAsia="Calibri" w:hAnsi="Tahoma" w:cs="Tahoma"/>
          <w:color w:val="000080"/>
          <w:szCs w:val="24"/>
        </w:rPr>
        <w:t>),</w:t>
      </w:r>
    </w:p>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rPr>
          <w:rFonts w:ascii="Tahoma" w:eastAsia="Calibri" w:hAnsi="Tahoma" w:cs="Tahoma"/>
          <w:iCs/>
          <w:color w:val="000080"/>
          <w:szCs w:val="24"/>
        </w:rPr>
      </w:pPr>
      <w:bookmarkStart w:id="36" w:name="_Hlk158328982"/>
      <w:r w:rsidRPr="00B93432">
        <w:rPr>
          <w:rFonts w:ascii="Tahoma" w:eastAsia="Calibri" w:hAnsi="Tahoma" w:cs="Tahoma"/>
          <w:color w:val="000080"/>
          <w:szCs w:val="24"/>
        </w:rPr>
        <w:t xml:space="preserve">másrészről a </w:t>
      </w:r>
      <w:r w:rsidRPr="00B93432">
        <w:rPr>
          <w:rFonts w:ascii="Tahoma" w:eastAsia="Calibri" w:hAnsi="Tahoma" w:cs="Tahoma"/>
          <w:b/>
          <w:bCs/>
          <w:color w:val="000080"/>
          <w:szCs w:val="24"/>
        </w:rPr>
        <w:t xml:space="preserve">Balaton Úszó Klub </w:t>
      </w:r>
      <w:r w:rsidRPr="00B93432">
        <w:rPr>
          <w:rFonts w:ascii="Tahoma" w:eastAsia="Calibri" w:hAnsi="Tahoma" w:cs="Tahoma"/>
          <w:color w:val="000080"/>
          <w:szCs w:val="24"/>
        </w:rPr>
        <w:t xml:space="preserve">(székhely: 8200 Veszprém, Veszprémvölgyi út 3., nyilvántartási szám: 19-02-0002394, adószám: 18935952-2-19, képviseli: Szokolai László elnök) mint támogatott (a továbbiakban: </w:t>
      </w:r>
      <w:r w:rsidRPr="00B93432">
        <w:rPr>
          <w:rFonts w:ascii="Tahoma" w:eastAsia="Calibri" w:hAnsi="Tahoma" w:cs="Tahoma"/>
          <w:iCs/>
          <w:color w:val="000080"/>
          <w:szCs w:val="24"/>
        </w:rPr>
        <w:t>Támogatott)</w:t>
      </w:r>
    </w:p>
    <w:bookmarkEnd w:id="36"/>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contextualSpacing/>
        <w:rPr>
          <w:rFonts w:ascii="Tahoma" w:eastAsia="Calibri" w:hAnsi="Tahoma" w:cs="Tahoma"/>
          <w:iCs/>
          <w:color w:val="000080"/>
          <w:szCs w:val="24"/>
        </w:rPr>
      </w:pPr>
      <w:bookmarkStart w:id="37" w:name="_Hlk158329044"/>
      <w:r w:rsidRPr="00B93432">
        <w:rPr>
          <w:rFonts w:ascii="Tahoma" w:eastAsia="Calibri" w:hAnsi="Tahoma" w:cs="Tahoma"/>
          <w:iCs/>
          <w:color w:val="000080"/>
          <w:szCs w:val="24"/>
        </w:rPr>
        <w:t>(együttes megnevezésük a továbbiakban Felek/Szerződő felek)</w:t>
      </w:r>
      <w:bookmarkEnd w:id="37"/>
      <w:r w:rsidRPr="00B93432">
        <w:rPr>
          <w:rFonts w:ascii="Tahoma" w:eastAsia="Calibri" w:hAnsi="Tahoma" w:cs="Tahoma"/>
          <w:iCs/>
          <w:color w:val="000080"/>
          <w:szCs w:val="24"/>
        </w:rPr>
        <w:t xml:space="preserve"> </w:t>
      </w:r>
    </w:p>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contextualSpacing/>
        <w:rPr>
          <w:rFonts w:ascii="Tahoma" w:eastAsia="Calibri" w:hAnsi="Tahoma" w:cs="Tahoma"/>
          <w:color w:val="000080"/>
          <w:szCs w:val="24"/>
        </w:rPr>
      </w:pPr>
      <w:r w:rsidRPr="00B93432">
        <w:rPr>
          <w:rFonts w:ascii="Tahoma" w:eastAsia="Calibri" w:hAnsi="Tahoma" w:cs="Tahoma"/>
          <w:color w:val="000080"/>
          <w:szCs w:val="24"/>
        </w:rPr>
        <w:t xml:space="preserve">között alulírott helyen és napon az alábbi feltételek szerint: </w:t>
      </w:r>
    </w:p>
    <w:p w:rsidR="005E75BC" w:rsidRPr="00B93432" w:rsidRDefault="005E75BC" w:rsidP="005E75BC">
      <w:pPr>
        <w:rPr>
          <w:rFonts w:ascii="Tahoma" w:eastAsia="Calibri" w:hAnsi="Tahoma" w:cs="Tahoma"/>
          <w:color w:val="000080"/>
          <w:szCs w:val="24"/>
        </w:rPr>
      </w:pPr>
    </w:p>
    <w:p w:rsidR="005E75BC" w:rsidRPr="00B93432" w:rsidRDefault="005E75BC" w:rsidP="005E75BC">
      <w:pPr>
        <w:jc w:val="center"/>
        <w:rPr>
          <w:rFonts w:ascii="Tahoma" w:eastAsia="Calibri" w:hAnsi="Tahoma" w:cs="Tahoma"/>
          <w:b/>
          <w:color w:val="000080"/>
          <w:szCs w:val="24"/>
        </w:rPr>
      </w:pPr>
      <w:r w:rsidRPr="00B93432">
        <w:rPr>
          <w:rFonts w:ascii="Tahoma" w:eastAsia="Calibri" w:hAnsi="Tahoma" w:cs="Tahoma"/>
          <w:b/>
          <w:color w:val="000080"/>
          <w:szCs w:val="24"/>
        </w:rPr>
        <w:t>I. Előzmények</w:t>
      </w:r>
    </w:p>
    <w:p w:rsidR="005E75BC" w:rsidRPr="00B93432" w:rsidRDefault="005E75BC" w:rsidP="005E75BC">
      <w:pPr>
        <w:rPr>
          <w:rFonts w:ascii="Tahoma" w:eastAsia="Calibri" w:hAnsi="Tahoma" w:cs="Tahoma"/>
          <w:color w:val="000080"/>
          <w:szCs w:val="24"/>
        </w:rPr>
      </w:pPr>
    </w:p>
    <w:p w:rsidR="005E75BC" w:rsidRPr="00B93432" w:rsidRDefault="005E75BC" w:rsidP="005E75BC">
      <w:pPr>
        <w:rPr>
          <w:rFonts w:ascii="Tahoma" w:eastAsia="Calibri" w:hAnsi="Tahoma" w:cs="Tahoma"/>
          <w:color w:val="000080"/>
          <w:szCs w:val="24"/>
        </w:rPr>
      </w:pPr>
      <w:r w:rsidRPr="00B93432">
        <w:rPr>
          <w:rFonts w:ascii="Tahoma" w:eastAsia="Calibri" w:hAnsi="Tahoma" w:cs="Tahoma"/>
          <w:color w:val="000080"/>
          <w:szCs w:val="24"/>
        </w:rPr>
        <w:t>Felek 2025. november 20. napján Veszprém Megyei Jogú Város Önkormányzata Közgyűlésének a Balaton Úszó Klub kiemelten támogatott sportszervezetté minősítése és együttműködési megállapodás megkötése tárgyában hozott 461/2025. (XI.20.)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B93432" w:rsidRDefault="005E75BC" w:rsidP="005E75BC">
      <w:pPr>
        <w:rPr>
          <w:rFonts w:ascii="Tahoma" w:eastAsia="Calibri" w:hAnsi="Tahoma" w:cs="Tahoma"/>
          <w:color w:val="000080"/>
          <w:szCs w:val="24"/>
        </w:rPr>
      </w:pPr>
    </w:p>
    <w:p w:rsidR="005E75BC" w:rsidRPr="00B93432" w:rsidRDefault="005E75BC" w:rsidP="005E75BC">
      <w:pPr>
        <w:rPr>
          <w:rFonts w:ascii="Tahoma" w:eastAsia="Calibri" w:hAnsi="Tahoma" w:cs="Tahoma"/>
          <w:color w:val="000080"/>
          <w:szCs w:val="24"/>
        </w:rPr>
      </w:pPr>
      <w:r w:rsidRPr="00B93432">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B93432" w:rsidRDefault="005E75BC" w:rsidP="005E75BC">
      <w:pPr>
        <w:rPr>
          <w:rFonts w:ascii="Tahoma" w:eastAsia="Calibri" w:hAnsi="Tahoma" w:cs="Tahoma"/>
          <w:color w:val="000080"/>
          <w:szCs w:val="24"/>
        </w:rPr>
      </w:pPr>
    </w:p>
    <w:p w:rsidR="005E75BC" w:rsidRPr="00B93432" w:rsidRDefault="005E75BC" w:rsidP="005E75BC">
      <w:pPr>
        <w:jc w:val="center"/>
        <w:rPr>
          <w:rFonts w:ascii="Tahoma" w:eastAsia="Calibri" w:hAnsi="Tahoma" w:cs="Tahoma"/>
          <w:b/>
          <w:color w:val="000080"/>
          <w:szCs w:val="24"/>
        </w:rPr>
      </w:pPr>
      <w:r w:rsidRPr="00B93432">
        <w:rPr>
          <w:rFonts w:ascii="Tahoma" w:eastAsia="Calibri" w:hAnsi="Tahoma" w:cs="Tahoma"/>
          <w:b/>
          <w:color w:val="000080"/>
          <w:szCs w:val="24"/>
        </w:rPr>
        <w:t>II.</w:t>
      </w:r>
    </w:p>
    <w:p w:rsidR="005E75BC" w:rsidRPr="00B93432" w:rsidRDefault="005E75BC" w:rsidP="005E75BC">
      <w:pPr>
        <w:rPr>
          <w:rFonts w:ascii="Tahoma" w:eastAsia="Calibri" w:hAnsi="Tahoma" w:cs="Tahoma"/>
          <w:color w:val="000080"/>
          <w:szCs w:val="24"/>
        </w:rPr>
      </w:pPr>
    </w:p>
    <w:p w:rsidR="005E75BC" w:rsidRPr="00B93432" w:rsidRDefault="005E75BC" w:rsidP="005E75BC">
      <w:pPr>
        <w:numPr>
          <w:ilvl w:val="0"/>
          <w:numId w:val="13"/>
        </w:numPr>
        <w:ind w:left="284" w:hanging="284"/>
        <w:rPr>
          <w:rFonts w:ascii="Tahoma" w:eastAsia="Calibri" w:hAnsi="Tahoma" w:cs="Tahoma"/>
          <w:color w:val="000080"/>
          <w:szCs w:val="24"/>
        </w:rPr>
      </w:pPr>
      <w:r w:rsidRPr="00B93432">
        <w:rPr>
          <w:rFonts w:ascii="Tahoma" w:eastAsia="Calibri" w:hAnsi="Tahoma" w:cs="Tahoma"/>
          <w:color w:val="000080"/>
          <w:szCs w:val="24"/>
        </w:rPr>
        <w:t xml:space="preserve">Szerződő felek megállapodnak, hogy Támogató Veszprém Megyei Jogú Város Önkormányzata Közgyűlésének </w:t>
      </w:r>
      <w:r w:rsidRPr="00F50448">
        <w:rPr>
          <w:rFonts w:ascii="Tahoma" w:eastAsia="Calibri" w:hAnsi="Tahoma" w:cs="Tahoma"/>
          <w:color w:val="000080"/>
          <w:szCs w:val="24"/>
        </w:rPr>
        <w:t>32/2026.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w:t>
      </w:r>
      <w:r w:rsidRPr="00B93432">
        <w:rPr>
          <w:rFonts w:ascii="Tahoma" w:eastAsia="Calibri" w:hAnsi="Tahoma" w:cs="Tahoma"/>
          <w:color w:val="000080"/>
          <w:szCs w:val="24"/>
        </w:rPr>
        <w:t xml:space="preserve"> előirányzata terhére.</w:t>
      </w:r>
    </w:p>
    <w:p w:rsidR="005E75BC" w:rsidRPr="00B93432" w:rsidRDefault="005E75BC" w:rsidP="005E75BC">
      <w:pPr>
        <w:ind w:left="284" w:hanging="284"/>
        <w:contextualSpacing/>
        <w:rPr>
          <w:rFonts w:ascii="Tahoma" w:eastAsia="Calibri" w:hAnsi="Tahoma" w:cs="Tahoma"/>
          <w:color w:val="000080"/>
          <w:szCs w:val="24"/>
        </w:rPr>
      </w:pPr>
    </w:p>
    <w:p w:rsidR="005E75BC" w:rsidRPr="00B93432" w:rsidRDefault="005E75BC" w:rsidP="005E75BC">
      <w:pPr>
        <w:numPr>
          <w:ilvl w:val="0"/>
          <w:numId w:val="13"/>
        </w:numPr>
        <w:ind w:left="284" w:hanging="284"/>
        <w:rPr>
          <w:rFonts w:ascii="Tahoma" w:eastAsia="Calibri" w:hAnsi="Tahoma" w:cs="Tahoma"/>
          <w:color w:val="000080"/>
          <w:szCs w:val="24"/>
        </w:rPr>
      </w:pPr>
      <w:r w:rsidRPr="00B93432">
        <w:rPr>
          <w:rFonts w:ascii="Tahoma" w:eastAsia="Calibri" w:hAnsi="Tahoma" w:cs="Tahoma"/>
          <w:color w:val="000080"/>
          <w:szCs w:val="24"/>
        </w:rPr>
        <w:t>A Támogatás mértéke: bruttó 26.000.000,- Ft, azaz huszonhatmillió Ft.</w:t>
      </w:r>
    </w:p>
    <w:p w:rsidR="005E75BC" w:rsidRPr="00B93432" w:rsidRDefault="005E75BC" w:rsidP="005E75BC">
      <w:pPr>
        <w:ind w:left="284"/>
        <w:contextualSpacing/>
        <w:rPr>
          <w:rFonts w:ascii="Tahoma" w:eastAsia="Calibri" w:hAnsi="Tahoma" w:cs="Tahoma"/>
          <w:color w:val="000080"/>
          <w:szCs w:val="24"/>
        </w:rPr>
      </w:pPr>
      <w:bookmarkStart w:id="38" w:name="_Hlk158329133"/>
      <w:r w:rsidRPr="00B93432">
        <w:rPr>
          <w:rFonts w:ascii="Tahoma" w:eastAsia="Calibri" w:hAnsi="Tahoma" w:cs="Tahoma"/>
          <w:color w:val="000080"/>
          <w:szCs w:val="24"/>
        </w:rPr>
        <w:t>A Támogatási összeg kifizetése az alábbiak szerint történik:</w:t>
      </w:r>
    </w:p>
    <w:p w:rsidR="005E75BC" w:rsidRPr="00B93432" w:rsidRDefault="005E75BC" w:rsidP="005E75BC">
      <w:pPr>
        <w:ind w:left="284"/>
        <w:contextualSpacing/>
        <w:rPr>
          <w:rFonts w:ascii="Tahoma" w:eastAsia="Calibri" w:hAnsi="Tahoma" w:cs="Tahoma"/>
          <w:color w:val="000080"/>
          <w:szCs w:val="24"/>
        </w:rPr>
      </w:pPr>
      <w:r w:rsidRPr="00B93432">
        <w:rPr>
          <w:rFonts w:ascii="Tahoma" w:eastAsia="Calibri" w:hAnsi="Tahoma" w:cs="Tahoma"/>
          <w:color w:val="000080"/>
          <w:szCs w:val="24"/>
        </w:rPr>
        <w:t>13.000.000,- Ft azaz tizenhárommillió forint 2026. március 3. napjáig,</w:t>
      </w:r>
    </w:p>
    <w:p w:rsidR="005E75BC" w:rsidRPr="00B93432" w:rsidRDefault="005E75BC" w:rsidP="005E75BC">
      <w:pPr>
        <w:ind w:left="284"/>
        <w:contextualSpacing/>
        <w:rPr>
          <w:rFonts w:ascii="Tahoma" w:eastAsia="Calibri" w:hAnsi="Tahoma" w:cs="Tahoma"/>
          <w:color w:val="000080"/>
          <w:szCs w:val="24"/>
        </w:rPr>
      </w:pPr>
      <w:r w:rsidRPr="00B93432">
        <w:rPr>
          <w:rFonts w:ascii="Tahoma" w:eastAsia="Calibri" w:hAnsi="Tahoma" w:cs="Tahoma"/>
          <w:color w:val="000080"/>
          <w:szCs w:val="24"/>
        </w:rPr>
        <w:lastRenderedPageBreak/>
        <w:t>2.600.000,- Ft azaz kétmillió-hatszázezer forintot április, május, június, július, augusztus hónapban, a hónap utolsó napjáig a Támogatott 10401220-505227167-68771006 számú bankszámlájára történő átutalással.</w:t>
      </w:r>
      <w:bookmarkEnd w:id="38"/>
      <w:r w:rsidRPr="00B93432">
        <w:rPr>
          <w:rFonts w:ascii="Tahoma" w:eastAsia="Calibri" w:hAnsi="Tahoma" w:cs="Tahoma"/>
          <w:color w:val="000080"/>
          <w:szCs w:val="24"/>
        </w:rPr>
        <w:t xml:space="preserve"> </w:t>
      </w:r>
    </w:p>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numPr>
          <w:ilvl w:val="0"/>
          <w:numId w:val="14"/>
        </w:numPr>
        <w:ind w:left="284" w:hanging="284"/>
        <w:rPr>
          <w:rFonts w:ascii="Tahoma" w:eastAsia="Calibri" w:hAnsi="Tahoma" w:cs="Tahoma"/>
          <w:color w:val="000080"/>
          <w:szCs w:val="24"/>
        </w:rPr>
      </w:pPr>
      <w:r w:rsidRPr="00B93432">
        <w:rPr>
          <w:rFonts w:ascii="Tahoma" w:eastAsia="Calibri" w:hAnsi="Tahoma" w:cs="Tahoma"/>
          <w:color w:val="000080"/>
          <w:szCs w:val="24"/>
        </w:rPr>
        <w:t>Felek rögzítik, hogy a Támogatott, mint kiemelt sportszervezet számára</w:t>
      </w:r>
    </w:p>
    <w:p w:rsidR="005E75BC" w:rsidRPr="00B93432" w:rsidRDefault="005E75BC" w:rsidP="005E75BC">
      <w:pPr>
        <w:ind w:left="567" w:hanging="284"/>
        <w:contextualSpacing/>
        <w:rPr>
          <w:rFonts w:ascii="Tahoma" w:eastAsia="Calibri" w:hAnsi="Tahoma" w:cs="Tahoma"/>
          <w:color w:val="000080"/>
          <w:szCs w:val="24"/>
        </w:rPr>
      </w:pPr>
      <w:r w:rsidRPr="00B93432">
        <w:rPr>
          <w:rFonts w:ascii="Tahoma" w:eastAsia="Calibri" w:hAnsi="Tahoma" w:cs="Tahoma"/>
          <w:color w:val="000080"/>
          <w:szCs w:val="24"/>
        </w:rPr>
        <w:t>a) működése támogatására,</w:t>
      </w:r>
    </w:p>
    <w:p w:rsidR="005E75BC" w:rsidRPr="00B93432" w:rsidRDefault="005E75BC" w:rsidP="005E75BC">
      <w:pPr>
        <w:ind w:left="567" w:hanging="284"/>
        <w:contextualSpacing/>
        <w:rPr>
          <w:rFonts w:ascii="Tahoma" w:eastAsia="Calibri" w:hAnsi="Tahoma" w:cs="Tahoma"/>
          <w:color w:val="000080"/>
          <w:szCs w:val="24"/>
        </w:rPr>
      </w:pPr>
      <w:r w:rsidRPr="00B93432">
        <w:rPr>
          <w:rFonts w:ascii="Tahoma" w:eastAsia="Calibri" w:hAnsi="Tahoma" w:cs="Tahoma"/>
          <w:color w:val="000080"/>
          <w:szCs w:val="24"/>
        </w:rPr>
        <w:t>b) sportrendezvények lebonyolítására,</w:t>
      </w:r>
    </w:p>
    <w:p w:rsidR="005E75BC" w:rsidRPr="00B93432" w:rsidRDefault="005E75BC" w:rsidP="005E75BC">
      <w:pPr>
        <w:ind w:left="567" w:hanging="284"/>
        <w:contextualSpacing/>
        <w:rPr>
          <w:rFonts w:ascii="Tahoma" w:eastAsia="Calibri" w:hAnsi="Tahoma" w:cs="Tahoma"/>
          <w:color w:val="000080"/>
          <w:szCs w:val="24"/>
        </w:rPr>
      </w:pPr>
      <w:r w:rsidRPr="00B93432">
        <w:rPr>
          <w:rFonts w:ascii="Tahoma" w:eastAsia="Calibri" w:hAnsi="Tahoma" w:cs="Tahoma"/>
          <w:color w:val="000080"/>
          <w:szCs w:val="24"/>
        </w:rPr>
        <w:t>c) sportcélú létesítménnyel kapcsolatos beruházáshoz, továbbá</w:t>
      </w:r>
    </w:p>
    <w:p w:rsidR="005E75BC" w:rsidRPr="00B93432" w:rsidRDefault="005E75BC" w:rsidP="005E75BC">
      <w:pPr>
        <w:ind w:left="567" w:hanging="283"/>
        <w:contextualSpacing/>
        <w:rPr>
          <w:rFonts w:ascii="Tahoma" w:eastAsia="Calibri" w:hAnsi="Tahoma" w:cs="Tahoma"/>
          <w:color w:val="000080"/>
          <w:szCs w:val="24"/>
        </w:rPr>
      </w:pPr>
      <w:r w:rsidRPr="00B93432">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B93432" w:rsidRDefault="005E75BC" w:rsidP="005E75BC">
      <w:pPr>
        <w:ind w:left="567" w:hanging="283"/>
        <w:contextualSpacing/>
        <w:rPr>
          <w:rFonts w:ascii="Tahoma" w:eastAsia="Calibri" w:hAnsi="Tahoma" w:cs="Tahoma"/>
          <w:color w:val="000080"/>
          <w:szCs w:val="24"/>
        </w:rPr>
      </w:pPr>
      <w:r w:rsidRPr="00B93432">
        <w:rPr>
          <w:rFonts w:ascii="Tahoma" w:eastAsia="Calibri" w:hAnsi="Tahoma" w:cs="Tahoma"/>
          <w:color w:val="000080"/>
          <w:szCs w:val="24"/>
        </w:rPr>
        <w:t>nyújtható támogatás.</w:t>
      </w:r>
    </w:p>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numPr>
          <w:ilvl w:val="0"/>
          <w:numId w:val="14"/>
        </w:numPr>
        <w:ind w:left="284" w:hanging="284"/>
        <w:rPr>
          <w:rFonts w:ascii="Tahoma" w:eastAsia="Calibri" w:hAnsi="Tahoma" w:cs="Tahoma"/>
          <w:color w:val="000080"/>
          <w:szCs w:val="24"/>
        </w:rPr>
      </w:pPr>
      <w:r w:rsidRPr="00B93432">
        <w:rPr>
          <w:rFonts w:ascii="Tahoma" w:eastAsia="Calibri" w:hAnsi="Tahoma" w:cs="Tahoma"/>
          <w:color w:val="000080"/>
          <w:szCs w:val="24"/>
        </w:rPr>
        <w:t>A támogatás felhasználásának célja:</w:t>
      </w:r>
    </w:p>
    <w:p w:rsidR="005E75BC" w:rsidRPr="00B93432" w:rsidRDefault="005E75BC" w:rsidP="005E75BC">
      <w:pPr>
        <w:ind w:left="284"/>
        <w:rPr>
          <w:rFonts w:ascii="Tahoma" w:eastAsia="Calibri" w:hAnsi="Tahoma" w:cs="Tahoma"/>
          <w:color w:val="000080"/>
          <w:szCs w:val="24"/>
        </w:rPr>
      </w:pPr>
      <w:r w:rsidRPr="00B93432">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sportrendezvények lebonyolítására, valamint utánpótlás nevelésére fordítja.</w:t>
      </w:r>
    </w:p>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numPr>
          <w:ilvl w:val="0"/>
          <w:numId w:val="14"/>
        </w:numPr>
        <w:ind w:left="284" w:hanging="284"/>
        <w:rPr>
          <w:rFonts w:ascii="Tahoma" w:eastAsia="Calibri" w:hAnsi="Tahoma" w:cs="Tahoma"/>
          <w:color w:val="000080"/>
          <w:szCs w:val="24"/>
        </w:rPr>
      </w:pPr>
      <w:r w:rsidRPr="00B93432">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B93432">
        <w:rPr>
          <w:rFonts w:ascii="Tahoma" w:eastAsia="Calibri" w:hAnsi="Tahoma" w:cs="Tahoma"/>
          <w:bCs/>
          <w:color w:val="000080"/>
          <w:szCs w:val="24"/>
        </w:rPr>
        <w:t xml:space="preserve"> 081041 Versenysport- és utánpótlás-nevelési tevékenység és támogatása.</w:t>
      </w:r>
    </w:p>
    <w:p w:rsidR="005E75BC" w:rsidRPr="00B93432" w:rsidRDefault="005E75BC" w:rsidP="005E75BC">
      <w:pPr>
        <w:rPr>
          <w:rFonts w:ascii="Tahoma" w:eastAsia="Calibri" w:hAnsi="Tahoma" w:cs="Tahoma"/>
          <w:color w:val="000080"/>
          <w:szCs w:val="24"/>
        </w:rPr>
      </w:pPr>
    </w:p>
    <w:p w:rsidR="005E75BC" w:rsidRPr="00B93432" w:rsidRDefault="005E75BC" w:rsidP="005E75BC">
      <w:pPr>
        <w:numPr>
          <w:ilvl w:val="0"/>
          <w:numId w:val="14"/>
        </w:numPr>
        <w:ind w:left="284" w:hanging="284"/>
        <w:rPr>
          <w:rFonts w:ascii="Tahoma" w:eastAsia="Calibri" w:hAnsi="Tahoma" w:cs="Tahoma"/>
          <w:color w:val="000080"/>
          <w:szCs w:val="24"/>
        </w:rPr>
      </w:pPr>
      <w:r w:rsidRPr="00B93432">
        <w:rPr>
          <w:rFonts w:ascii="Tahoma" w:eastAsia="Calibri" w:hAnsi="Tahoma" w:cs="Tahoma"/>
          <w:color w:val="000080"/>
          <w:szCs w:val="24"/>
        </w:rPr>
        <w:t>Sportszakmai eredményességi követelmények:</w:t>
      </w:r>
    </w:p>
    <w:p w:rsidR="005E75BC" w:rsidRPr="00B93432" w:rsidRDefault="005E75BC" w:rsidP="005E75BC">
      <w:pPr>
        <w:ind w:left="284"/>
        <w:rPr>
          <w:rFonts w:ascii="Tahoma" w:eastAsia="Calibri" w:hAnsi="Tahoma" w:cs="Tahoma"/>
          <w:color w:val="000080"/>
          <w:szCs w:val="24"/>
        </w:rPr>
      </w:pPr>
      <w:bookmarkStart w:id="39" w:name="_Hlk158329223"/>
      <w:r w:rsidRPr="00B93432">
        <w:rPr>
          <w:rFonts w:ascii="Tahoma" w:eastAsia="Calibri" w:hAnsi="Tahoma" w:cs="Tahoma"/>
          <w:color w:val="000080"/>
          <w:szCs w:val="24"/>
        </w:rPr>
        <w:t>A Magyar Úszó Szövetség szakmai műhelyének fenntartása Veszprémben. Világversenyeken való részvétel, utánpótlás-nevelés és az úszó sportban betöltött pozíció megtartása.</w:t>
      </w:r>
    </w:p>
    <w:bookmarkEnd w:id="39"/>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numPr>
          <w:ilvl w:val="0"/>
          <w:numId w:val="14"/>
        </w:numPr>
        <w:ind w:left="284" w:hanging="284"/>
        <w:rPr>
          <w:rFonts w:ascii="Tahoma" w:eastAsia="Calibri" w:hAnsi="Tahoma" w:cs="Tahoma"/>
          <w:color w:val="000080"/>
          <w:szCs w:val="24"/>
        </w:rPr>
      </w:pPr>
      <w:r w:rsidRPr="00B93432">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numPr>
          <w:ilvl w:val="0"/>
          <w:numId w:val="14"/>
        </w:numPr>
        <w:ind w:left="284" w:hanging="284"/>
        <w:rPr>
          <w:rFonts w:ascii="Tahoma" w:eastAsia="Calibri" w:hAnsi="Tahoma" w:cs="Tahoma"/>
          <w:color w:val="000080"/>
          <w:szCs w:val="24"/>
        </w:rPr>
      </w:pPr>
      <w:r w:rsidRPr="00B93432">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numPr>
          <w:ilvl w:val="0"/>
          <w:numId w:val="14"/>
        </w:numPr>
        <w:ind w:left="284" w:hanging="284"/>
        <w:rPr>
          <w:rFonts w:ascii="Tahoma" w:eastAsia="Calibri" w:hAnsi="Tahoma" w:cs="Tahoma"/>
          <w:color w:val="000080"/>
          <w:szCs w:val="24"/>
        </w:rPr>
      </w:pPr>
      <w:r w:rsidRPr="00B93432">
        <w:rPr>
          <w:rFonts w:ascii="Tahoma" w:eastAsia="Calibri" w:hAnsi="Tahoma" w:cs="Tahoma"/>
          <w:color w:val="000080"/>
          <w:szCs w:val="24"/>
        </w:rPr>
        <w:t>Felek rögzítik, hogy a Támogatás nyújtása előfinanszírozással történik, utólagos elszámolás mellett.</w:t>
      </w:r>
    </w:p>
    <w:p w:rsidR="005E75BC" w:rsidRPr="00B93432" w:rsidRDefault="005E75BC" w:rsidP="005E75BC">
      <w:pPr>
        <w:ind w:left="284"/>
        <w:rPr>
          <w:rFonts w:ascii="Tahoma" w:eastAsia="Calibri" w:hAnsi="Tahoma" w:cs="Tahoma"/>
          <w:color w:val="000080"/>
          <w:szCs w:val="24"/>
        </w:rPr>
      </w:pPr>
      <w:r w:rsidRPr="00B93432">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B93432" w:rsidRDefault="005E75BC" w:rsidP="005E75BC">
      <w:pPr>
        <w:ind w:left="284"/>
        <w:rPr>
          <w:rFonts w:ascii="Tahoma" w:eastAsia="Calibri" w:hAnsi="Tahoma" w:cs="Tahoma"/>
          <w:b/>
          <w:color w:val="000080"/>
          <w:szCs w:val="24"/>
        </w:rPr>
      </w:pPr>
      <w:r w:rsidRPr="00B93432">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B93432" w:rsidRDefault="005E75BC" w:rsidP="005E75BC">
      <w:pPr>
        <w:ind w:left="284"/>
        <w:rPr>
          <w:rFonts w:ascii="Tahoma" w:eastAsia="Calibri" w:hAnsi="Tahoma" w:cs="Tahoma"/>
          <w:color w:val="000080"/>
          <w:szCs w:val="24"/>
        </w:rPr>
      </w:pPr>
      <w:r w:rsidRPr="00B93432">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B93432" w:rsidRDefault="005E75BC" w:rsidP="005E75BC">
      <w:pPr>
        <w:ind w:left="284"/>
        <w:rPr>
          <w:rFonts w:ascii="Tahoma" w:eastAsia="Calibri" w:hAnsi="Tahoma" w:cs="Tahoma"/>
          <w:color w:val="000080"/>
          <w:szCs w:val="24"/>
        </w:rPr>
      </w:pPr>
    </w:p>
    <w:p w:rsidR="005E75BC" w:rsidRPr="00B93432" w:rsidRDefault="005E75BC" w:rsidP="005E75BC">
      <w:pPr>
        <w:ind w:left="284"/>
        <w:rPr>
          <w:rFonts w:ascii="Tahoma" w:eastAsia="Calibri" w:hAnsi="Tahoma" w:cs="Tahoma"/>
          <w:color w:val="000080"/>
          <w:szCs w:val="24"/>
        </w:rPr>
      </w:pPr>
      <w:r w:rsidRPr="00B93432">
        <w:rPr>
          <w:rFonts w:ascii="Tahoma" w:eastAsia="Calibri" w:hAnsi="Tahoma" w:cs="Tahoma"/>
          <w:color w:val="000080"/>
          <w:szCs w:val="24"/>
        </w:rPr>
        <w:t>A Sportrendelet 21. § (6) bekezdése alapján Támogatottnak a pénzügyi elszámoláshoz az alábbi dokumentumokat kell becsatolnia:</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a) a Sportrendelet 4. melléklete szerinti „Elszámoló lapot”,</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B93432" w:rsidRDefault="005E75BC" w:rsidP="005E75BC">
      <w:pPr>
        <w:ind w:left="851"/>
        <w:rPr>
          <w:rFonts w:ascii="Tahoma" w:eastAsia="Calibri" w:hAnsi="Tahoma" w:cs="Tahoma"/>
          <w:color w:val="000080"/>
          <w:szCs w:val="24"/>
        </w:rPr>
      </w:pPr>
      <w:r w:rsidRPr="00B93432">
        <w:rPr>
          <w:rFonts w:ascii="Tahoma" w:eastAsia="Calibri" w:hAnsi="Tahoma" w:cs="Tahoma"/>
          <w:color w:val="000080"/>
          <w:szCs w:val="24"/>
        </w:rPr>
        <w:t>„Elszámolva Veszprém Megyei Jogú Város Önkormányzata PKB/…/2026. számú Támogatási Szerződése terhére ….. Ft összegben”,</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d) a támogatási cél megvalósulásáról szóló szöveges beszámolót.</w:t>
      </w:r>
    </w:p>
    <w:p w:rsidR="005E75BC" w:rsidRPr="00B93432" w:rsidRDefault="005E75BC" w:rsidP="005E75BC">
      <w:pPr>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B93432" w:rsidRDefault="005E75BC" w:rsidP="005E75BC">
      <w:pPr>
        <w:ind w:left="720"/>
        <w:contextualSpacing/>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B93432" w:rsidRDefault="005E75BC" w:rsidP="005E75BC">
      <w:pPr>
        <w:contextualSpacing/>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B93432" w:rsidRDefault="005E75BC" w:rsidP="005E75BC">
      <w:pPr>
        <w:ind w:left="284"/>
        <w:rPr>
          <w:rFonts w:ascii="Tahoma" w:eastAsia="Calibri" w:hAnsi="Tahoma" w:cs="Tahoma"/>
          <w:color w:val="000080"/>
          <w:szCs w:val="24"/>
        </w:rPr>
      </w:pPr>
      <w:r w:rsidRPr="00B93432">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f) Támogatott az általa benyújtott nyilatkozatok bármelyikét visszavonja;</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g) Támogatott a támogatott tevékenységhez szükséges hatósági engedéllyel – amennyiben az szükséges – nem rendelkezik;</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h) Támogatott a Támogatási szerződésben, illetve jogszabályban előírt bejelentési kötelezettségeinek nem tesz eleget;</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i) Támogatott a Támogatást nem a szerződésben meghatározottak szerint használja fel; valamint</w:t>
      </w:r>
    </w:p>
    <w:p w:rsidR="005E75BC" w:rsidRPr="00B93432" w:rsidRDefault="005E75BC" w:rsidP="005E75BC">
      <w:pPr>
        <w:ind w:left="851" w:hanging="284"/>
        <w:rPr>
          <w:rFonts w:ascii="Tahoma" w:eastAsia="Calibri" w:hAnsi="Tahoma" w:cs="Tahoma"/>
          <w:color w:val="000080"/>
          <w:szCs w:val="24"/>
        </w:rPr>
      </w:pPr>
      <w:r w:rsidRPr="00B93432">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B93432" w:rsidRDefault="005E75BC" w:rsidP="005E75BC">
      <w:pPr>
        <w:ind w:left="284"/>
        <w:contextualSpacing/>
        <w:rPr>
          <w:rFonts w:ascii="Tahoma" w:eastAsia="Calibri" w:hAnsi="Tahoma" w:cs="Tahoma"/>
          <w:color w:val="000080"/>
          <w:szCs w:val="24"/>
        </w:rPr>
      </w:pPr>
    </w:p>
    <w:p w:rsidR="005E75BC" w:rsidRPr="00B93432" w:rsidRDefault="005E75BC" w:rsidP="005E75BC">
      <w:pPr>
        <w:ind w:left="284"/>
        <w:contextualSpacing/>
        <w:rPr>
          <w:rFonts w:ascii="Tahoma" w:eastAsia="Calibri" w:hAnsi="Tahoma" w:cs="Tahoma"/>
          <w:color w:val="000080"/>
          <w:szCs w:val="24"/>
        </w:rPr>
      </w:pPr>
      <w:r w:rsidRPr="00B93432">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B93432" w:rsidRDefault="005E75BC" w:rsidP="005E75BC">
      <w:pPr>
        <w:ind w:left="284"/>
        <w:contextualSpacing/>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B93432" w:rsidRDefault="005E75BC" w:rsidP="005E75BC">
      <w:pPr>
        <w:tabs>
          <w:tab w:val="left" w:pos="426"/>
        </w:tabs>
        <w:ind w:left="284"/>
        <w:contextualSpacing/>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B93432" w:rsidRDefault="005E75BC" w:rsidP="005E75BC">
      <w:pPr>
        <w:pStyle w:val="Listaszerbekezds"/>
        <w:rPr>
          <w:rFonts w:ascii="Tahoma" w:eastAsia="Calibri" w:hAnsi="Tahoma" w:cs="Tahoma"/>
          <w:color w:val="000080"/>
          <w:kern w:val="0"/>
          <w:sz w:val="24"/>
          <w:szCs w:val="24"/>
          <w14:ligatures w14:val="none"/>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hAnsi="Tahoma" w:cs="Tahoma"/>
          <w:color w:val="000080"/>
          <w:szCs w:val="24"/>
        </w:rPr>
        <w:t xml:space="preserve">Felek </w:t>
      </w:r>
      <w:r w:rsidRPr="00B93432">
        <w:rPr>
          <w:rFonts w:ascii="Tahoma" w:eastAsia="Calibri" w:hAnsi="Tahoma" w:cs="Tahoma"/>
          <w:color w:val="000080"/>
          <w:szCs w:val="24"/>
        </w:rPr>
        <w:t>rögzítik</w:t>
      </w:r>
      <w:r w:rsidRPr="00B93432">
        <w:rPr>
          <w:rFonts w:ascii="Tahoma" w:hAnsi="Tahoma" w:cs="Tahoma"/>
          <w:color w:val="000080"/>
          <w:szCs w:val="24"/>
        </w:rPr>
        <w:t xml:space="preserve">, hogy az Európai Unió Működéséről szóló Szerződés 107. cikk (1) bekezdése és </w:t>
      </w:r>
      <w:r w:rsidRPr="00B93432">
        <w:rPr>
          <w:rFonts w:ascii="Tahoma" w:eastAsia="Calibri" w:hAnsi="Tahoma" w:cs="Tahoma"/>
          <w:color w:val="000080"/>
          <w:szCs w:val="24"/>
        </w:rPr>
        <w:t>az</w:t>
      </w:r>
      <w:r w:rsidRPr="00B93432">
        <w:rPr>
          <w:rFonts w:ascii="Tahoma" w:hAnsi="Tahoma" w:cs="Tahoma"/>
          <w:color w:val="000080"/>
          <w:szCs w:val="24"/>
        </w:rPr>
        <w:t xml:space="preserve"> Európai Unió működéséről szóló szerződés 107. és 108. cikkének a csekély összegű támogatásokra való alkalmazásáról szóló, 2023. december 13-i (EU) 2023/2831 bizottsági rendelet (általános de minimis rendelet) szerint csekély </w:t>
      </w:r>
      <w:r w:rsidRPr="00B93432">
        <w:rPr>
          <w:rFonts w:ascii="Tahoma" w:hAnsi="Tahoma" w:cs="Tahoma"/>
          <w:color w:val="000080"/>
          <w:szCs w:val="24"/>
        </w:rPr>
        <w:lastRenderedPageBreak/>
        <w:t xml:space="preserve">összegű </w:t>
      </w:r>
      <w:r w:rsidRPr="00B93432">
        <w:rPr>
          <w:rFonts w:ascii="Tahoma" w:eastAsia="Calibri" w:hAnsi="Tahoma" w:cs="Tahoma"/>
          <w:color w:val="000080"/>
          <w:szCs w:val="24"/>
        </w:rPr>
        <w:t>(</w:t>
      </w:r>
      <w:r w:rsidRPr="00B93432">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B93432" w:rsidRDefault="005E75BC" w:rsidP="005E75BC">
      <w:pPr>
        <w:pStyle w:val="Listaszerbekezds"/>
        <w:rPr>
          <w:rFonts w:ascii="Tahoma" w:eastAsia="Calibri" w:hAnsi="Tahoma" w:cs="Tahoma"/>
          <w:color w:val="000080"/>
          <w:kern w:val="0"/>
          <w:sz w:val="24"/>
          <w:szCs w:val="24"/>
          <w14:ligatures w14:val="none"/>
        </w:rPr>
      </w:pPr>
    </w:p>
    <w:p w:rsidR="005E75BC" w:rsidRPr="00B93432" w:rsidRDefault="005E75BC" w:rsidP="005E75BC">
      <w:pPr>
        <w:numPr>
          <w:ilvl w:val="0"/>
          <w:numId w:val="14"/>
        </w:numPr>
        <w:ind w:left="284" w:hanging="426"/>
        <w:rPr>
          <w:rFonts w:ascii="Tahoma" w:hAnsi="Tahoma" w:cs="Tahoma"/>
          <w:color w:val="000080"/>
          <w:szCs w:val="24"/>
        </w:rPr>
      </w:pPr>
      <w:r w:rsidRPr="00B93432">
        <w:rPr>
          <w:rFonts w:ascii="Tahoma" w:hAnsi="Tahoma" w:cs="Tahoma"/>
          <w:color w:val="000080"/>
          <w:szCs w:val="24"/>
        </w:rPr>
        <w:t xml:space="preserve">Támogatott – figyelemmel az Áht. 41. § (6) bekezdésében és az államháztartásról szóló törvény </w:t>
      </w:r>
      <w:r w:rsidRPr="00B93432">
        <w:rPr>
          <w:rFonts w:ascii="Tahoma" w:eastAsia="Calibri" w:hAnsi="Tahoma" w:cs="Tahoma"/>
          <w:color w:val="000080"/>
          <w:szCs w:val="24"/>
        </w:rPr>
        <w:t>végrehajtásáról</w:t>
      </w:r>
      <w:r w:rsidRPr="00B93432">
        <w:rPr>
          <w:rFonts w:ascii="Tahoma" w:hAnsi="Tahoma" w:cs="Tahoma"/>
          <w:color w:val="000080"/>
          <w:szCs w:val="24"/>
        </w:rPr>
        <w:t xml:space="preserve">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B93432" w:rsidRDefault="005E75BC" w:rsidP="005E75BC">
      <w:pPr>
        <w:ind w:left="284"/>
        <w:contextualSpacing/>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Támogatott nyilatkozik, hogy vele szemben az Áht. 48/B. §-ában foglalt kizáró okok nem állnak fenn.</w:t>
      </w:r>
    </w:p>
    <w:p w:rsidR="005E75BC" w:rsidRPr="00B93432" w:rsidRDefault="005E75BC" w:rsidP="005E75BC">
      <w:pPr>
        <w:ind w:left="720"/>
        <w:contextualSpacing/>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B93432" w:rsidRDefault="005E75BC" w:rsidP="005E75BC">
      <w:pPr>
        <w:ind w:left="284"/>
        <w:contextualSpacing/>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15" w:history="1">
        <w:r w:rsidRPr="00B93432">
          <w:rPr>
            <w:rFonts w:ascii="Tahoma" w:eastAsia="Calibri" w:hAnsi="Tahoma" w:cs="Tahoma"/>
            <w:color w:val="000080"/>
            <w:szCs w:val="24"/>
            <w:u w:val="single"/>
          </w:rPr>
          <w:t>http://www.veszprem.hu</w:t>
        </w:r>
      </w:hyperlink>
      <w:r w:rsidRPr="00B93432">
        <w:rPr>
          <w:rFonts w:ascii="Tahoma" w:eastAsia="Calibri" w:hAnsi="Tahoma" w:cs="Tahoma"/>
          <w:color w:val="000080"/>
          <w:szCs w:val="24"/>
        </w:rPr>
        <w:t>).</w:t>
      </w:r>
    </w:p>
    <w:p w:rsidR="005E75BC" w:rsidRPr="00B93432" w:rsidRDefault="005E75BC" w:rsidP="005E75BC">
      <w:pPr>
        <w:ind w:left="720"/>
        <w:contextualSpacing/>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B93432" w:rsidRDefault="005E75BC" w:rsidP="005E75BC">
      <w:pPr>
        <w:ind w:left="284"/>
        <w:contextualSpacing/>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B93432" w:rsidRDefault="005E75BC" w:rsidP="005E75BC">
      <w:pPr>
        <w:tabs>
          <w:tab w:val="left" w:pos="426"/>
        </w:tabs>
        <w:contextualSpacing/>
        <w:rPr>
          <w:rFonts w:ascii="Tahoma" w:eastAsia="Calibri" w:hAnsi="Tahoma" w:cs="Tahoma"/>
          <w:color w:val="000080"/>
          <w:szCs w:val="24"/>
        </w:rPr>
      </w:pP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 xml:space="preserve">Támogató részéről: </w:t>
      </w: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 xml:space="preserve">Név: </w:t>
      </w:r>
      <w:r w:rsidRPr="00B93432">
        <w:rPr>
          <w:rFonts w:ascii="Tahoma" w:eastAsia="Calibri" w:hAnsi="Tahoma" w:cs="Tahoma"/>
          <w:color w:val="000080"/>
          <w:szCs w:val="24"/>
        </w:rPr>
        <w:tab/>
      </w:r>
      <w:r w:rsidRPr="00B93432">
        <w:rPr>
          <w:rFonts w:ascii="Tahoma" w:eastAsia="Calibri" w:hAnsi="Tahoma" w:cs="Tahoma"/>
          <w:color w:val="000080"/>
          <w:szCs w:val="24"/>
        </w:rPr>
        <w:tab/>
        <w:t>Takács Zoltán irodavezető</w:t>
      </w: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Cím:</w:t>
      </w:r>
      <w:r w:rsidRPr="00B93432">
        <w:rPr>
          <w:rFonts w:ascii="Tahoma" w:eastAsia="Calibri" w:hAnsi="Tahoma" w:cs="Tahoma"/>
          <w:color w:val="000080"/>
          <w:szCs w:val="24"/>
        </w:rPr>
        <w:tab/>
      </w:r>
      <w:r w:rsidRPr="00B93432">
        <w:rPr>
          <w:rFonts w:ascii="Tahoma" w:eastAsia="Calibri" w:hAnsi="Tahoma" w:cs="Tahoma"/>
          <w:color w:val="000080"/>
          <w:szCs w:val="24"/>
        </w:rPr>
        <w:tab/>
        <w:t>8200 Veszprém, Óváros tér 9.</w:t>
      </w: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Tel/Fax:</w:t>
      </w:r>
      <w:r w:rsidRPr="00B93432">
        <w:rPr>
          <w:rFonts w:ascii="Tahoma" w:eastAsia="Calibri" w:hAnsi="Tahoma" w:cs="Tahoma"/>
          <w:color w:val="000080"/>
          <w:szCs w:val="24"/>
        </w:rPr>
        <w:tab/>
        <w:t>+36-20/272-9444</w:t>
      </w: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E-mail:</w:t>
      </w:r>
      <w:r w:rsidRPr="00B93432">
        <w:rPr>
          <w:rFonts w:ascii="Tahoma" w:eastAsia="Calibri" w:hAnsi="Tahoma" w:cs="Tahoma"/>
          <w:color w:val="000080"/>
          <w:szCs w:val="24"/>
        </w:rPr>
        <w:tab/>
        <w:t>takacs.zoltan@gov.veszprem.hu</w:t>
      </w:r>
      <w:r w:rsidRPr="00B93432">
        <w:rPr>
          <w:rFonts w:ascii="Tahoma" w:eastAsia="Calibri" w:hAnsi="Tahoma" w:cs="Tahoma"/>
          <w:color w:val="000080"/>
          <w:szCs w:val="24"/>
        </w:rPr>
        <w:tab/>
      </w: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ab/>
      </w:r>
    </w:p>
    <w:p w:rsidR="005E75BC" w:rsidRPr="00B93432" w:rsidRDefault="005E75BC" w:rsidP="005E75BC">
      <w:pPr>
        <w:ind w:left="709"/>
        <w:contextualSpacing/>
        <w:rPr>
          <w:rFonts w:ascii="Tahoma" w:eastAsia="Calibri" w:hAnsi="Tahoma" w:cs="Tahoma"/>
          <w:color w:val="000080"/>
          <w:szCs w:val="24"/>
        </w:rPr>
      </w:pPr>
      <w:bookmarkStart w:id="40" w:name="_Hlk158329277"/>
      <w:r w:rsidRPr="00B93432">
        <w:rPr>
          <w:rFonts w:ascii="Tahoma" w:eastAsia="Calibri" w:hAnsi="Tahoma" w:cs="Tahoma"/>
          <w:color w:val="000080"/>
          <w:szCs w:val="24"/>
        </w:rPr>
        <w:t>Támogatott részéről:</w:t>
      </w: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Név:</w:t>
      </w:r>
      <w:r w:rsidRPr="00B93432">
        <w:rPr>
          <w:rFonts w:ascii="Tahoma" w:eastAsia="Calibri" w:hAnsi="Tahoma" w:cs="Tahoma"/>
          <w:color w:val="000080"/>
          <w:szCs w:val="24"/>
        </w:rPr>
        <w:tab/>
      </w:r>
      <w:r w:rsidRPr="00B93432">
        <w:rPr>
          <w:rFonts w:ascii="Tahoma" w:eastAsia="Calibri" w:hAnsi="Tahoma" w:cs="Tahoma"/>
          <w:color w:val="000080"/>
          <w:szCs w:val="24"/>
        </w:rPr>
        <w:tab/>
        <w:t>Szokolai László</w:t>
      </w:r>
      <w:r w:rsidRPr="00B93432">
        <w:rPr>
          <w:rFonts w:ascii="Tahoma" w:eastAsia="Calibri" w:hAnsi="Tahoma" w:cs="Tahoma"/>
          <w:color w:val="000080"/>
          <w:szCs w:val="24"/>
        </w:rPr>
        <w:tab/>
      </w: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cím:</w:t>
      </w:r>
      <w:r w:rsidRPr="00B93432">
        <w:rPr>
          <w:rFonts w:ascii="Tahoma" w:eastAsia="Calibri" w:hAnsi="Tahoma" w:cs="Tahoma"/>
          <w:color w:val="000080"/>
          <w:szCs w:val="24"/>
        </w:rPr>
        <w:tab/>
      </w:r>
      <w:r w:rsidRPr="00B93432">
        <w:rPr>
          <w:rFonts w:ascii="Tahoma" w:eastAsia="Calibri" w:hAnsi="Tahoma" w:cs="Tahoma"/>
          <w:color w:val="000080"/>
          <w:szCs w:val="24"/>
        </w:rPr>
        <w:tab/>
        <w:t>8200 Veszprém, Veszprémvölgyi utca 3.</w:t>
      </w: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Tel/Fax:</w:t>
      </w:r>
      <w:r w:rsidRPr="00B93432">
        <w:rPr>
          <w:rFonts w:ascii="Tahoma" w:eastAsia="Calibri" w:hAnsi="Tahoma" w:cs="Tahoma"/>
          <w:color w:val="000080"/>
          <w:szCs w:val="24"/>
        </w:rPr>
        <w:tab/>
        <w:t>+36-20/993-7427</w:t>
      </w:r>
    </w:p>
    <w:p w:rsidR="005E75BC" w:rsidRPr="00B93432" w:rsidRDefault="005E75BC" w:rsidP="005E75BC">
      <w:pPr>
        <w:ind w:left="709"/>
        <w:contextualSpacing/>
        <w:rPr>
          <w:rFonts w:ascii="Tahoma" w:eastAsia="Calibri" w:hAnsi="Tahoma" w:cs="Tahoma"/>
          <w:color w:val="000080"/>
          <w:szCs w:val="24"/>
        </w:rPr>
      </w:pPr>
      <w:r w:rsidRPr="00B93432">
        <w:rPr>
          <w:rFonts w:ascii="Tahoma" w:eastAsia="Calibri" w:hAnsi="Tahoma" w:cs="Tahoma"/>
          <w:color w:val="000080"/>
          <w:szCs w:val="24"/>
        </w:rPr>
        <w:t>Email:</w:t>
      </w:r>
      <w:r w:rsidRPr="00B93432">
        <w:rPr>
          <w:rFonts w:ascii="Tahoma" w:eastAsia="Calibri" w:hAnsi="Tahoma" w:cs="Tahoma"/>
          <w:color w:val="000080"/>
          <w:szCs w:val="24"/>
        </w:rPr>
        <w:tab/>
      </w:r>
      <w:r w:rsidRPr="00B93432">
        <w:rPr>
          <w:rFonts w:ascii="Tahoma" w:eastAsia="Calibri" w:hAnsi="Tahoma" w:cs="Tahoma"/>
          <w:color w:val="000080"/>
          <w:szCs w:val="24"/>
        </w:rPr>
        <w:tab/>
        <w:t>szokolai07@gmail.com</w:t>
      </w:r>
    </w:p>
    <w:bookmarkEnd w:id="40"/>
    <w:p w:rsidR="005E75BC" w:rsidRPr="00B93432" w:rsidRDefault="005E75BC" w:rsidP="005E75BC">
      <w:pPr>
        <w:rPr>
          <w:rFonts w:ascii="Tahoma" w:eastAsia="Calibri" w:hAnsi="Tahoma" w:cs="Tahoma"/>
          <w:color w:val="000080"/>
          <w:szCs w:val="24"/>
        </w:rPr>
      </w:pPr>
    </w:p>
    <w:p w:rsidR="005E75BC" w:rsidRPr="00B93432" w:rsidRDefault="005E75BC" w:rsidP="005E75BC">
      <w:pPr>
        <w:ind w:left="284"/>
        <w:rPr>
          <w:rFonts w:ascii="Tahoma" w:eastAsia="Calibri" w:hAnsi="Tahoma" w:cs="Tahoma"/>
          <w:color w:val="000080"/>
          <w:szCs w:val="24"/>
        </w:rPr>
      </w:pPr>
      <w:r w:rsidRPr="00B93432">
        <w:rPr>
          <w:rFonts w:ascii="Tahoma" w:eastAsia="Calibri" w:hAnsi="Tahoma" w:cs="Tahoma"/>
          <w:color w:val="000080"/>
          <w:szCs w:val="24"/>
        </w:rPr>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B93432" w:rsidRDefault="005E75BC" w:rsidP="005E75BC">
      <w:pPr>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hAnsi="Tahoma" w:cs="Tahoma"/>
          <w:color w:val="000080"/>
          <w:szCs w:val="24"/>
        </w:rPr>
      </w:pPr>
      <w:r w:rsidRPr="00B93432">
        <w:rPr>
          <w:rFonts w:ascii="Tahoma" w:hAnsi="Tahoma" w:cs="Tahoma"/>
          <w:color w:val="000080"/>
          <w:szCs w:val="24"/>
        </w:rPr>
        <w:t xml:space="preserve">A jelen szerződésben szereplő személyes adatok kezelésének jogalapja a GDPR általános </w:t>
      </w:r>
      <w:r w:rsidRPr="00B93432">
        <w:rPr>
          <w:rFonts w:ascii="Tahoma" w:eastAsia="Calibri" w:hAnsi="Tahoma" w:cs="Tahoma"/>
          <w:color w:val="000080"/>
          <w:szCs w:val="24"/>
        </w:rPr>
        <w:t>adatvédelmi</w:t>
      </w:r>
      <w:r w:rsidRPr="00B93432">
        <w:rPr>
          <w:rFonts w:ascii="Tahoma" w:hAnsi="Tahoma" w:cs="Tahoma"/>
          <w:color w:val="000080"/>
          <w:szCs w:val="24"/>
        </w:rPr>
        <w:t xml:space="preserve"> rendelet (az Európai Parlament és a Tanács (EU) 2016/679 rendelete /2016. április 27./ a természetes személyeknek a személyes adatok kezelése </w:t>
      </w:r>
      <w:r w:rsidRPr="00B93432">
        <w:rPr>
          <w:rFonts w:ascii="Tahoma" w:eastAsia="Calibri" w:hAnsi="Tahoma" w:cs="Tahoma"/>
          <w:color w:val="000080"/>
          <w:szCs w:val="24"/>
        </w:rPr>
        <w:t>tekintetében</w:t>
      </w:r>
      <w:r w:rsidRPr="00B93432">
        <w:rPr>
          <w:rFonts w:ascii="Tahoma" w:hAnsi="Tahoma" w:cs="Tahoma"/>
          <w:color w:val="000080"/>
          <w:szCs w:val="24"/>
        </w:rPr>
        <w:t xml:space="preserve">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B93432" w:rsidRDefault="005E75BC" w:rsidP="005E75BC">
      <w:pPr>
        <w:ind w:left="426"/>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B93432" w:rsidRDefault="005E75BC" w:rsidP="005E75BC">
      <w:pPr>
        <w:tabs>
          <w:tab w:val="left" w:pos="426"/>
        </w:tabs>
        <w:rPr>
          <w:rFonts w:ascii="Tahoma" w:eastAsia="Calibri" w:hAnsi="Tahoma" w:cs="Tahoma"/>
          <w:color w:val="000080"/>
          <w:szCs w:val="24"/>
        </w:rPr>
      </w:pPr>
    </w:p>
    <w:p w:rsidR="005E75BC" w:rsidRPr="00B93432" w:rsidRDefault="005E75BC" w:rsidP="005E75BC">
      <w:pPr>
        <w:numPr>
          <w:ilvl w:val="0"/>
          <w:numId w:val="14"/>
        </w:numPr>
        <w:ind w:left="284" w:hanging="426"/>
        <w:rPr>
          <w:rFonts w:ascii="Tahoma" w:eastAsia="Calibri" w:hAnsi="Tahoma" w:cs="Tahoma"/>
          <w:color w:val="000080"/>
          <w:szCs w:val="24"/>
        </w:rPr>
      </w:pPr>
      <w:r w:rsidRPr="00B93432">
        <w:rPr>
          <w:rFonts w:ascii="Tahoma" w:eastAsia="Calibri" w:hAnsi="Tahoma" w:cs="Tahoma"/>
          <w:color w:val="000080"/>
          <w:szCs w:val="24"/>
        </w:rPr>
        <w:t>Jelen szerződésben nem szabályozott kérdésekre a Ptk., az Áht. és az Önkormányzat vonatkozó rendeletei irányadóak.</w:t>
      </w:r>
    </w:p>
    <w:p w:rsidR="005E75BC" w:rsidRPr="00B93432" w:rsidRDefault="005E75BC" w:rsidP="005E75BC">
      <w:pPr>
        <w:tabs>
          <w:tab w:val="right" w:pos="9072"/>
        </w:tabs>
        <w:contextualSpacing/>
        <w:rPr>
          <w:rFonts w:ascii="Tahoma" w:eastAsia="Calibri" w:hAnsi="Tahoma" w:cs="Tahoma"/>
          <w:color w:val="000080"/>
          <w:szCs w:val="24"/>
        </w:rPr>
      </w:pPr>
    </w:p>
    <w:p w:rsidR="005E75BC" w:rsidRPr="00B93432" w:rsidRDefault="005E75BC" w:rsidP="005E75BC">
      <w:pPr>
        <w:tabs>
          <w:tab w:val="right" w:pos="9072"/>
        </w:tabs>
        <w:contextualSpacing/>
        <w:rPr>
          <w:rFonts w:ascii="Tahoma" w:eastAsia="Calibri" w:hAnsi="Tahoma" w:cs="Tahoma"/>
          <w:color w:val="000080"/>
          <w:szCs w:val="24"/>
        </w:rPr>
      </w:pPr>
      <w:r w:rsidRPr="00B93432">
        <w:rPr>
          <w:rFonts w:ascii="Tahoma" w:eastAsia="Calibri" w:hAnsi="Tahoma" w:cs="Tahoma"/>
          <w:color w:val="000080"/>
          <w:szCs w:val="24"/>
        </w:rPr>
        <w:t xml:space="preserve">A szerződő felek jelen megállapodást, mint akaratukkal mindenben megegyezőt jóváhagyólag </w:t>
      </w:r>
      <w:r w:rsidRPr="00B93432">
        <w:rPr>
          <w:rFonts w:ascii="Tahoma" w:eastAsia="Calibri" w:hAnsi="Tahoma" w:cs="Tahoma"/>
          <w:b/>
          <w:bCs/>
          <w:color w:val="000080"/>
          <w:szCs w:val="24"/>
        </w:rPr>
        <w:t>4 példányban</w:t>
      </w:r>
      <w:r w:rsidRPr="00B93432">
        <w:rPr>
          <w:rFonts w:ascii="Tahoma" w:eastAsia="Calibri" w:hAnsi="Tahoma" w:cs="Tahoma"/>
          <w:color w:val="000080"/>
          <w:szCs w:val="24"/>
        </w:rPr>
        <w:t xml:space="preserve"> írták alá, melyből 2 példány a Támogatót, 2 példány a Támogatottat illeti.</w:t>
      </w:r>
    </w:p>
    <w:p w:rsidR="005E75BC" w:rsidRPr="00B93432" w:rsidRDefault="005E75BC" w:rsidP="005E75BC">
      <w:pPr>
        <w:rPr>
          <w:rFonts w:ascii="Tahoma" w:eastAsia="Calibri" w:hAnsi="Tahoma" w:cs="Tahoma"/>
          <w:color w:val="000080"/>
          <w:szCs w:val="24"/>
        </w:rPr>
      </w:pPr>
    </w:p>
    <w:p w:rsidR="005E75BC" w:rsidRPr="00B93432" w:rsidRDefault="005E75BC" w:rsidP="005E75BC">
      <w:pPr>
        <w:tabs>
          <w:tab w:val="left" w:pos="284"/>
        </w:tabs>
        <w:rPr>
          <w:rFonts w:ascii="Tahoma" w:hAnsi="Tahoma" w:cs="Tahoma"/>
          <w:color w:val="000080"/>
          <w:szCs w:val="24"/>
        </w:rPr>
      </w:pPr>
      <w:bookmarkStart w:id="41" w:name="_Hlk158329300"/>
      <w:r w:rsidRPr="00B93432">
        <w:rPr>
          <w:rFonts w:ascii="Tahoma" w:hAnsi="Tahoma" w:cs="Tahoma"/>
          <w:color w:val="000080"/>
          <w:szCs w:val="24"/>
        </w:rPr>
        <w:t xml:space="preserve">Veszprém, 2026. …………………… </w:t>
      </w:r>
      <w:r w:rsidRPr="00B93432">
        <w:rPr>
          <w:rFonts w:ascii="Tahoma" w:hAnsi="Tahoma" w:cs="Tahoma"/>
          <w:color w:val="000080"/>
          <w:szCs w:val="24"/>
        </w:rPr>
        <w:tab/>
      </w:r>
      <w:r w:rsidRPr="00B93432">
        <w:rPr>
          <w:rFonts w:ascii="Tahoma" w:hAnsi="Tahoma" w:cs="Tahoma"/>
          <w:color w:val="000080"/>
          <w:szCs w:val="24"/>
        </w:rPr>
        <w:tab/>
      </w:r>
      <w:r w:rsidRPr="00B93432">
        <w:rPr>
          <w:rFonts w:ascii="Tahoma" w:hAnsi="Tahoma" w:cs="Tahoma"/>
          <w:color w:val="000080"/>
          <w:szCs w:val="24"/>
        </w:rPr>
        <w:tab/>
        <w:t>Veszprém, 2026. ……………………</w:t>
      </w:r>
    </w:p>
    <w:p w:rsidR="005E75BC" w:rsidRPr="00B93432" w:rsidRDefault="005E75BC" w:rsidP="005E75BC">
      <w:pPr>
        <w:rPr>
          <w:rFonts w:ascii="Tahoma" w:hAnsi="Tahoma" w:cs="Tahoma"/>
          <w:color w:val="000080"/>
          <w:szCs w:val="24"/>
        </w:rPr>
      </w:pPr>
    </w:p>
    <w:p w:rsidR="005E75BC" w:rsidRPr="00B93432" w:rsidRDefault="005E75BC" w:rsidP="005E75BC">
      <w:pPr>
        <w:rPr>
          <w:rFonts w:ascii="Tahoma" w:hAnsi="Tahoma" w:cs="Tahoma"/>
          <w:color w:val="000080"/>
          <w:szCs w:val="24"/>
        </w:rPr>
      </w:pPr>
    </w:p>
    <w:p w:rsidR="005E75BC" w:rsidRPr="00B93432" w:rsidRDefault="005E75BC" w:rsidP="005E75BC">
      <w:pPr>
        <w:rPr>
          <w:rFonts w:ascii="Tahoma" w:hAnsi="Tahoma" w:cs="Tahoma"/>
          <w:color w:val="000080"/>
          <w:szCs w:val="24"/>
        </w:rPr>
      </w:pPr>
      <w:r w:rsidRPr="00B93432">
        <w:rPr>
          <w:rFonts w:ascii="Tahoma" w:hAnsi="Tahoma" w:cs="Tahoma"/>
          <w:color w:val="000080"/>
          <w:szCs w:val="24"/>
        </w:rPr>
        <w:t xml:space="preserve">     ………………………………………………</w:t>
      </w:r>
      <w:r w:rsidRPr="00B93432">
        <w:rPr>
          <w:rFonts w:ascii="Tahoma" w:hAnsi="Tahoma" w:cs="Tahoma"/>
          <w:color w:val="000080"/>
          <w:szCs w:val="24"/>
        </w:rPr>
        <w:tab/>
      </w:r>
      <w:r w:rsidRPr="00B93432">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B93432" w:rsidTr="005E75BC">
        <w:tc>
          <w:tcPr>
            <w:tcW w:w="4605" w:type="dxa"/>
          </w:tcPr>
          <w:p w:rsidR="005E75BC" w:rsidRPr="00B93432" w:rsidRDefault="005E75BC" w:rsidP="005E75BC">
            <w:pPr>
              <w:jc w:val="center"/>
              <w:rPr>
                <w:rFonts w:ascii="Tahoma" w:hAnsi="Tahoma" w:cs="Tahoma"/>
                <w:b/>
                <w:color w:val="000080"/>
                <w:szCs w:val="24"/>
              </w:rPr>
            </w:pPr>
            <w:r w:rsidRPr="00B93432">
              <w:rPr>
                <w:rFonts w:ascii="Tahoma" w:hAnsi="Tahoma" w:cs="Tahoma"/>
                <w:b/>
                <w:color w:val="000080"/>
                <w:szCs w:val="24"/>
              </w:rPr>
              <w:t>Veszprém MJV Önkormányzata</w:t>
            </w:r>
          </w:p>
          <w:p w:rsidR="005E75BC" w:rsidRPr="00B93432" w:rsidRDefault="005E75BC" w:rsidP="005E75BC">
            <w:pPr>
              <w:jc w:val="center"/>
              <w:rPr>
                <w:rFonts w:ascii="Tahoma" w:hAnsi="Tahoma" w:cs="Tahoma"/>
                <w:b/>
                <w:color w:val="000080"/>
                <w:szCs w:val="24"/>
              </w:rPr>
            </w:pPr>
            <w:r w:rsidRPr="00B93432">
              <w:rPr>
                <w:rFonts w:ascii="Tahoma" w:hAnsi="Tahoma" w:cs="Tahoma"/>
                <w:b/>
                <w:color w:val="000080"/>
                <w:szCs w:val="24"/>
              </w:rPr>
              <w:t xml:space="preserve">Támogató </w:t>
            </w:r>
          </w:p>
        </w:tc>
        <w:tc>
          <w:tcPr>
            <w:tcW w:w="4605" w:type="dxa"/>
          </w:tcPr>
          <w:p w:rsidR="005E75BC" w:rsidRPr="00B93432" w:rsidRDefault="005E75BC" w:rsidP="005E75BC">
            <w:pPr>
              <w:jc w:val="center"/>
              <w:rPr>
                <w:rFonts w:ascii="Tahoma" w:hAnsi="Tahoma" w:cs="Tahoma"/>
                <w:b/>
                <w:color w:val="000080"/>
                <w:szCs w:val="24"/>
              </w:rPr>
            </w:pPr>
            <w:r w:rsidRPr="00B93432">
              <w:rPr>
                <w:rFonts w:ascii="Tahoma" w:eastAsia="Calibri" w:hAnsi="Tahoma" w:cs="Tahoma"/>
                <w:b/>
                <w:bCs/>
                <w:color w:val="000080"/>
                <w:szCs w:val="24"/>
              </w:rPr>
              <w:t>Balaton Úszó Klub</w:t>
            </w:r>
          </w:p>
          <w:p w:rsidR="005E75BC" w:rsidRPr="00B93432" w:rsidRDefault="005E75BC" w:rsidP="005E75BC">
            <w:pPr>
              <w:jc w:val="center"/>
              <w:rPr>
                <w:rFonts w:ascii="Tahoma" w:hAnsi="Tahoma" w:cs="Tahoma"/>
                <w:b/>
                <w:color w:val="000080"/>
                <w:szCs w:val="24"/>
              </w:rPr>
            </w:pPr>
            <w:r w:rsidRPr="00B93432">
              <w:rPr>
                <w:rFonts w:ascii="Tahoma" w:hAnsi="Tahoma" w:cs="Tahoma"/>
                <w:b/>
                <w:color w:val="000080"/>
                <w:szCs w:val="24"/>
              </w:rPr>
              <w:t>Támogatott</w:t>
            </w:r>
          </w:p>
        </w:tc>
      </w:tr>
      <w:tr w:rsidR="005E75BC" w:rsidRPr="00B93432" w:rsidTr="005E75BC">
        <w:tc>
          <w:tcPr>
            <w:tcW w:w="4605" w:type="dxa"/>
          </w:tcPr>
          <w:p w:rsidR="005E75BC" w:rsidRPr="00B93432" w:rsidRDefault="005E75BC" w:rsidP="005E75BC">
            <w:pPr>
              <w:jc w:val="center"/>
              <w:rPr>
                <w:rFonts w:ascii="Tahoma" w:hAnsi="Tahoma" w:cs="Tahoma"/>
                <w:color w:val="000080"/>
                <w:szCs w:val="24"/>
              </w:rPr>
            </w:pPr>
            <w:r w:rsidRPr="00B93432">
              <w:rPr>
                <w:rFonts w:ascii="Tahoma" w:hAnsi="Tahoma" w:cs="Tahoma"/>
                <w:color w:val="000080"/>
                <w:szCs w:val="24"/>
              </w:rPr>
              <w:t>képviseli:</w:t>
            </w:r>
          </w:p>
        </w:tc>
        <w:tc>
          <w:tcPr>
            <w:tcW w:w="4605" w:type="dxa"/>
          </w:tcPr>
          <w:p w:rsidR="005E75BC" w:rsidRPr="00B93432" w:rsidRDefault="005E75BC" w:rsidP="005E75BC">
            <w:pPr>
              <w:jc w:val="center"/>
              <w:rPr>
                <w:rFonts w:ascii="Tahoma" w:hAnsi="Tahoma" w:cs="Tahoma"/>
                <w:b/>
                <w:color w:val="000080"/>
                <w:szCs w:val="24"/>
              </w:rPr>
            </w:pPr>
            <w:r w:rsidRPr="00B93432">
              <w:rPr>
                <w:rFonts w:ascii="Tahoma" w:hAnsi="Tahoma" w:cs="Tahoma"/>
                <w:color w:val="000080"/>
                <w:szCs w:val="24"/>
              </w:rPr>
              <w:t>képviseli:</w:t>
            </w:r>
          </w:p>
        </w:tc>
      </w:tr>
      <w:tr w:rsidR="005E75BC" w:rsidRPr="00B93432" w:rsidTr="005E75BC">
        <w:tc>
          <w:tcPr>
            <w:tcW w:w="4605" w:type="dxa"/>
          </w:tcPr>
          <w:p w:rsidR="005E75BC" w:rsidRPr="00B93432" w:rsidRDefault="005E75BC" w:rsidP="005E75BC">
            <w:pPr>
              <w:jc w:val="center"/>
              <w:rPr>
                <w:rFonts w:ascii="Tahoma" w:hAnsi="Tahoma" w:cs="Tahoma"/>
                <w:b/>
                <w:color w:val="000080"/>
                <w:szCs w:val="24"/>
              </w:rPr>
            </w:pPr>
            <w:r w:rsidRPr="00B93432">
              <w:rPr>
                <w:rFonts w:ascii="Tahoma" w:hAnsi="Tahoma" w:cs="Tahoma"/>
                <w:b/>
                <w:color w:val="000080"/>
                <w:szCs w:val="24"/>
              </w:rPr>
              <w:t>Porga Gyula</w:t>
            </w:r>
          </w:p>
        </w:tc>
        <w:tc>
          <w:tcPr>
            <w:tcW w:w="4605" w:type="dxa"/>
          </w:tcPr>
          <w:p w:rsidR="005E75BC" w:rsidRPr="00B93432" w:rsidRDefault="005E75BC" w:rsidP="005E75BC">
            <w:pPr>
              <w:jc w:val="center"/>
              <w:rPr>
                <w:rFonts w:ascii="Tahoma" w:hAnsi="Tahoma" w:cs="Tahoma"/>
                <w:b/>
                <w:color w:val="000080"/>
                <w:szCs w:val="24"/>
              </w:rPr>
            </w:pPr>
            <w:r w:rsidRPr="00B93432">
              <w:rPr>
                <w:rFonts w:ascii="Tahoma" w:hAnsi="Tahoma" w:cs="Tahoma"/>
                <w:b/>
                <w:color w:val="000080"/>
                <w:szCs w:val="24"/>
              </w:rPr>
              <w:t>Szokolai László</w:t>
            </w:r>
          </w:p>
        </w:tc>
      </w:tr>
      <w:tr w:rsidR="005E75BC" w:rsidRPr="00B93432" w:rsidTr="005E75BC">
        <w:tc>
          <w:tcPr>
            <w:tcW w:w="4605" w:type="dxa"/>
          </w:tcPr>
          <w:p w:rsidR="005E75BC" w:rsidRPr="00B93432" w:rsidRDefault="005E75BC" w:rsidP="005E75BC">
            <w:pPr>
              <w:jc w:val="center"/>
              <w:rPr>
                <w:rFonts w:ascii="Tahoma" w:hAnsi="Tahoma" w:cs="Tahoma"/>
                <w:color w:val="000080"/>
                <w:szCs w:val="24"/>
              </w:rPr>
            </w:pPr>
            <w:r w:rsidRPr="00B93432">
              <w:rPr>
                <w:rFonts w:ascii="Tahoma" w:hAnsi="Tahoma" w:cs="Tahoma"/>
                <w:b/>
                <w:color w:val="000080"/>
                <w:szCs w:val="24"/>
              </w:rPr>
              <w:t>polgármester</w:t>
            </w:r>
          </w:p>
        </w:tc>
        <w:tc>
          <w:tcPr>
            <w:tcW w:w="4605" w:type="dxa"/>
          </w:tcPr>
          <w:p w:rsidR="005E75BC" w:rsidRPr="00B93432" w:rsidRDefault="005E75BC" w:rsidP="005E75BC">
            <w:pPr>
              <w:jc w:val="center"/>
              <w:rPr>
                <w:rFonts w:ascii="Tahoma" w:hAnsi="Tahoma" w:cs="Tahoma"/>
                <w:b/>
                <w:color w:val="000080"/>
                <w:szCs w:val="24"/>
              </w:rPr>
            </w:pPr>
            <w:r w:rsidRPr="00B93432">
              <w:rPr>
                <w:rFonts w:ascii="Tahoma" w:hAnsi="Tahoma" w:cs="Tahoma"/>
                <w:b/>
                <w:color w:val="000080"/>
                <w:szCs w:val="24"/>
              </w:rPr>
              <w:t>elnök</w:t>
            </w:r>
          </w:p>
        </w:tc>
      </w:tr>
    </w:tbl>
    <w:p w:rsidR="005E75BC" w:rsidRPr="00B93432"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6"/>
      </w:tblGrid>
      <w:tr w:rsidR="005E75BC" w:rsidRPr="00B93432" w:rsidTr="005E75BC">
        <w:tc>
          <w:tcPr>
            <w:tcW w:w="4574" w:type="dxa"/>
            <w:hideMark/>
          </w:tcPr>
          <w:p w:rsidR="005E75BC" w:rsidRPr="00B93432" w:rsidRDefault="005E75BC" w:rsidP="005E75BC">
            <w:pPr>
              <w:rPr>
                <w:rFonts w:ascii="Tahoma" w:hAnsi="Tahoma" w:cs="Tahoma"/>
                <w:color w:val="000080"/>
                <w:szCs w:val="24"/>
              </w:rPr>
            </w:pPr>
            <w:r w:rsidRPr="00B93432">
              <w:rPr>
                <w:rFonts w:ascii="Tahoma" w:hAnsi="Tahoma" w:cs="Tahoma"/>
                <w:color w:val="000080"/>
                <w:szCs w:val="24"/>
              </w:rPr>
              <w:t>Pénzügyileg ellenjegyezte:</w:t>
            </w:r>
          </w:p>
          <w:p w:rsidR="005E75BC" w:rsidRPr="00B93432" w:rsidRDefault="005E75BC" w:rsidP="005E75BC">
            <w:pPr>
              <w:rPr>
                <w:rFonts w:ascii="Tahoma" w:hAnsi="Tahoma" w:cs="Tahoma"/>
                <w:b/>
                <w:color w:val="000080"/>
                <w:szCs w:val="24"/>
              </w:rPr>
            </w:pPr>
            <w:r w:rsidRPr="00B93432">
              <w:rPr>
                <w:rFonts w:ascii="Tahoma" w:hAnsi="Tahoma" w:cs="Tahoma"/>
                <w:color w:val="000080"/>
                <w:szCs w:val="24"/>
              </w:rPr>
              <w:t xml:space="preserve">dátum:                                                  </w:t>
            </w:r>
          </w:p>
        </w:tc>
        <w:tc>
          <w:tcPr>
            <w:tcW w:w="4496" w:type="dxa"/>
          </w:tcPr>
          <w:p w:rsidR="005E75BC" w:rsidRPr="00B93432" w:rsidRDefault="005E75BC" w:rsidP="005E75BC">
            <w:pPr>
              <w:rPr>
                <w:rFonts w:ascii="Tahoma" w:hAnsi="Tahoma" w:cs="Tahoma"/>
                <w:color w:val="000080"/>
                <w:szCs w:val="24"/>
              </w:rPr>
            </w:pPr>
            <w:r w:rsidRPr="00B93432">
              <w:rPr>
                <w:rFonts w:ascii="Tahoma" w:hAnsi="Tahoma" w:cs="Tahoma"/>
                <w:color w:val="000080"/>
                <w:szCs w:val="24"/>
              </w:rPr>
              <w:t xml:space="preserve"> </w:t>
            </w:r>
          </w:p>
        </w:tc>
      </w:tr>
      <w:tr w:rsidR="005E75BC" w:rsidRPr="00B93432" w:rsidTr="005E75BC">
        <w:tc>
          <w:tcPr>
            <w:tcW w:w="4574" w:type="dxa"/>
          </w:tcPr>
          <w:p w:rsidR="005E75BC" w:rsidRPr="00B93432" w:rsidRDefault="005E75BC" w:rsidP="005E75BC">
            <w:pPr>
              <w:rPr>
                <w:rFonts w:ascii="Tahoma" w:hAnsi="Tahoma" w:cs="Tahoma"/>
                <w:color w:val="000080"/>
                <w:szCs w:val="24"/>
              </w:rPr>
            </w:pPr>
          </w:p>
          <w:p w:rsidR="005E75BC" w:rsidRPr="00B93432" w:rsidRDefault="005E75BC" w:rsidP="005E75BC">
            <w:pPr>
              <w:rPr>
                <w:rFonts w:ascii="Tahoma" w:hAnsi="Tahoma" w:cs="Tahoma"/>
                <w:color w:val="000080"/>
                <w:szCs w:val="24"/>
              </w:rPr>
            </w:pPr>
            <w:r w:rsidRPr="00B93432">
              <w:rPr>
                <w:rFonts w:ascii="Tahoma" w:hAnsi="Tahoma" w:cs="Tahoma"/>
                <w:color w:val="000080"/>
                <w:szCs w:val="24"/>
              </w:rPr>
              <w:t>...........................................</w:t>
            </w:r>
          </w:p>
        </w:tc>
        <w:tc>
          <w:tcPr>
            <w:tcW w:w="4496" w:type="dxa"/>
          </w:tcPr>
          <w:p w:rsidR="005E75BC" w:rsidRPr="00B93432" w:rsidRDefault="005E75BC" w:rsidP="005E75BC">
            <w:pPr>
              <w:rPr>
                <w:rFonts w:ascii="Tahoma" w:hAnsi="Tahoma" w:cs="Tahoma"/>
                <w:color w:val="000080"/>
                <w:szCs w:val="24"/>
              </w:rPr>
            </w:pPr>
          </w:p>
        </w:tc>
      </w:tr>
      <w:tr w:rsidR="005E75BC" w:rsidRPr="00B93432" w:rsidTr="005E75BC">
        <w:tc>
          <w:tcPr>
            <w:tcW w:w="4574" w:type="dxa"/>
            <w:hideMark/>
          </w:tcPr>
          <w:p w:rsidR="005E75BC" w:rsidRPr="00B93432" w:rsidRDefault="005E75BC" w:rsidP="005E75BC">
            <w:pPr>
              <w:rPr>
                <w:rFonts w:ascii="Tahoma" w:hAnsi="Tahoma" w:cs="Tahoma"/>
                <w:color w:val="000080"/>
                <w:szCs w:val="24"/>
              </w:rPr>
            </w:pPr>
            <w:r w:rsidRPr="00B93432">
              <w:rPr>
                <w:rFonts w:ascii="Tahoma" w:hAnsi="Tahoma" w:cs="Tahoma"/>
                <w:color w:val="000080"/>
                <w:szCs w:val="24"/>
              </w:rPr>
              <w:t>Fazekas Ildikó</w:t>
            </w:r>
          </w:p>
          <w:p w:rsidR="005E75BC" w:rsidRPr="00B93432" w:rsidRDefault="005E75BC" w:rsidP="005E75BC">
            <w:pPr>
              <w:rPr>
                <w:rFonts w:ascii="Tahoma" w:hAnsi="Tahoma" w:cs="Tahoma"/>
                <w:color w:val="000080"/>
                <w:szCs w:val="24"/>
              </w:rPr>
            </w:pPr>
            <w:r w:rsidRPr="00B93432">
              <w:rPr>
                <w:rFonts w:ascii="Tahoma" w:hAnsi="Tahoma" w:cs="Tahoma"/>
                <w:color w:val="000080"/>
                <w:szCs w:val="24"/>
              </w:rPr>
              <w:t>irodavezető</w:t>
            </w:r>
          </w:p>
          <w:p w:rsidR="005E75BC" w:rsidRPr="00B93432" w:rsidRDefault="005E75BC" w:rsidP="005E75BC">
            <w:pPr>
              <w:rPr>
                <w:rFonts w:ascii="Tahoma" w:hAnsi="Tahoma" w:cs="Tahoma"/>
                <w:color w:val="000080"/>
                <w:szCs w:val="24"/>
              </w:rPr>
            </w:pPr>
            <w:r w:rsidRPr="00B93432">
              <w:rPr>
                <w:rFonts w:ascii="Tahoma" w:hAnsi="Tahoma" w:cs="Tahoma"/>
                <w:color w:val="000080"/>
                <w:szCs w:val="24"/>
              </w:rPr>
              <w:t>Pénzügyi Iroda</w:t>
            </w:r>
          </w:p>
        </w:tc>
        <w:tc>
          <w:tcPr>
            <w:tcW w:w="4496" w:type="dxa"/>
          </w:tcPr>
          <w:p w:rsidR="005E75BC" w:rsidRPr="00B93432" w:rsidRDefault="005E75BC" w:rsidP="005E75BC">
            <w:pPr>
              <w:rPr>
                <w:rFonts w:ascii="Tahoma" w:hAnsi="Tahoma" w:cs="Tahoma"/>
                <w:color w:val="000080"/>
                <w:szCs w:val="24"/>
              </w:rPr>
            </w:pPr>
          </w:p>
        </w:tc>
      </w:tr>
      <w:bookmarkEnd w:id="41"/>
    </w:tbl>
    <w:p w:rsidR="005E75BC" w:rsidRDefault="005E75BC"/>
    <w:p w:rsidR="005E75BC" w:rsidRDefault="005E75BC">
      <w:pPr>
        <w:spacing w:after="160" w:line="259" w:lineRule="auto"/>
        <w:jc w:val="left"/>
      </w:pPr>
      <w:r>
        <w:br w:type="page"/>
      </w:r>
    </w:p>
    <w:p w:rsidR="005E75BC" w:rsidRPr="00EC789D" w:rsidRDefault="005E75BC" w:rsidP="005E75BC">
      <w:pPr>
        <w:pageBreakBefore/>
        <w:tabs>
          <w:tab w:val="left" w:pos="5954"/>
        </w:tabs>
        <w:contextualSpacing/>
        <w:rPr>
          <w:rFonts w:ascii="Tahoma" w:eastAsia="Calibri" w:hAnsi="Tahoma" w:cs="Tahoma"/>
          <w:bCs/>
          <w:color w:val="000080"/>
          <w:szCs w:val="24"/>
        </w:rPr>
      </w:pPr>
      <w:r>
        <w:rPr>
          <w:rFonts w:ascii="Tahoma" w:eastAsia="Calibri" w:hAnsi="Tahoma" w:cs="Tahoma"/>
          <w:bCs/>
          <w:color w:val="000080"/>
          <w:szCs w:val="24"/>
        </w:rPr>
        <w:lastRenderedPageBreak/>
        <w:t>Melléklet a 33</w:t>
      </w:r>
      <w:r w:rsidRPr="00EC789D">
        <w:rPr>
          <w:rFonts w:ascii="Tahoma" w:eastAsia="Calibri" w:hAnsi="Tahoma" w:cs="Tahoma"/>
          <w:bCs/>
          <w:color w:val="000080"/>
          <w:szCs w:val="24"/>
        </w:rPr>
        <w:t>/2026. (</w:t>
      </w:r>
      <w:r>
        <w:rPr>
          <w:rFonts w:ascii="Tahoma" w:eastAsia="Calibri" w:hAnsi="Tahoma" w:cs="Tahoma"/>
          <w:bCs/>
          <w:color w:val="000080"/>
          <w:szCs w:val="24"/>
        </w:rPr>
        <w:t>II.26.</w:t>
      </w:r>
      <w:r w:rsidRPr="00EC789D">
        <w:rPr>
          <w:rFonts w:ascii="Tahoma" w:eastAsia="Calibri" w:hAnsi="Tahoma" w:cs="Tahoma"/>
          <w:bCs/>
          <w:color w:val="000080"/>
          <w:szCs w:val="24"/>
        </w:rPr>
        <w:t>) határozathoz</w:t>
      </w:r>
    </w:p>
    <w:p w:rsidR="005E75BC" w:rsidRPr="00EC789D" w:rsidRDefault="005E75BC" w:rsidP="005E75BC">
      <w:pPr>
        <w:jc w:val="right"/>
        <w:rPr>
          <w:rFonts w:ascii="Tahoma" w:eastAsia="Calibri" w:hAnsi="Tahoma" w:cs="Tahoma"/>
          <w:color w:val="000080"/>
          <w:szCs w:val="24"/>
        </w:rPr>
      </w:pPr>
      <w:r w:rsidRPr="00EC789D">
        <w:rPr>
          <w:rFonts w:ascii="Tahoma" w:eastAsia="Calibri" w:hAnsi="Tahoma" w:cs="Tahoma"/>
          <w:color w:val="000080"/>
          <w:szCs w:val="24"/>
        </w:rPr>
        <w:t>Ügyiratszám: PKB/…/2026</w:t>
      </w:r>
    </w:p>
    <w:p w:rsidR="005E75BC" w:rsidRPr="00EC789D" w:rsidRDefault="005E75BC" w:rsidP="005E75BC">
      <w:pPr>
        <w:tabs>
          <w:tab w:val="left" w:pos="5954"/>
        </w:tabs>
        <w:contextualSpacing/>
        <w:jc w:val="right"/>
        <w:rPr>
          <w:rFonts w:ascii="Tahoma" w:eastAsia="Calibri" w:hAnsi="Tahoma" w:cs="Tahoma"/>
          <w:bCs/>
          <w:color w:val="000080"/>
          <w:szCs w:val="24"/>
        </w:rPr>
      </w:pPr>
      <w:r w:rsidRPr="00EC789D">
        <w:rPr>
          <w:rFonts w:ascii="Tahoma" w:eastAsia="Calibri" w:hAnsi="Tahoma" w:cs="Tahoma"/>
          <w:bCs/>
          <w:color w:val="000080"/>
          <w:szCs w:val="24"/>
        </w:rPr>
        <w:t>Ügyintéző: Orbán Éva</w:t>
      </w:r>
    </w:p>
    <w:p w:rsidR="005E75BC" w:rsidRPr="00EC789D" w:rsidRDefault="005E75BC" w:rsidP="005E75BC">
      <w:pPr>
        <w:contextualSpacing/>
        <w:rPr>
          <w:rFonts w:ascii="Tahoma" w:eastAsia="Calibri" w:hAnsi="Tahoma" w:cs="Tahoma"/>
          <w:b/>
          <w:bCs/>
          <w:color w:val="000080"/>
          <w:szCs w:val="24"/>
        </w:rPr>
      </w:pPr>
    </w:p>
    <w:p w:rsidR="005E75BC" w:rsidRPr="00EC789D" w:rsidRDefault="005E75BC" w:rsidP="005E75BC">
      <w:pPr>
        <w:contextualSpacing/>
        <w:jc w:val="center"/>
        <w:rPr>
          <w:rFonts w:ascii="Tahoma" w:eastAsia="Calibri" w:hAnsi="Tahoma" w:cs="Tahoma"/>
          <w:b/>
          <w:bCs/>
          <w:color w:val="000080"/>
          <w:szCs w:val="24"/>
        </w:rPr>
      </w:pPr>
      <w:r w:rsidRPr="00EC789D">
        <w:rPr>
          <w:rFonts w:ascii="Tahoma" w:eastAsia="Calibri" w:hAnsi="Tahoma" w:cs="Tahoma"/>
          <w:b/>
          <w:bCs/>
          <w:color w:val="000080"/>
          <w:szCs w:val="24"/>
        </w:rPr>
        <w:t>TÁMOGATÁSI SZERZŐDÉS</w:t>
      </w:r>
    </w:p>
    <w:p w:rsidR="005E75BC" w:rsidRPr="00EC789D" w:rsidRDefault="005E75BC" w:rsidP="005E75BC">
      <w:pPr>
        <w:contextualSpacing/>
        <w:jc w:val="center"/>
        <w:rPr>
          <w:rFonts w:ascii="Tahoma" w:eastAsia="Calibri" w:hAnsi="Tahoma" w:cs="Tahoma"/>
          <w:color w:val="000080"/>
          <w:szCs w:val="24"/>
        </w:rPr>
      </w:pPr>
    </w:p>
    <w:p w:rsidR="005E75BC" w:rsidRPr="00EC789D" w:rsidRDefault="005E75BC" w:rsidP="005E75BC">
      <w:pPr>
        <w:contextualSpacing/>
        <w:rPr>
          <w:rFonts w:ascii="Tahoma" w:eastAsia="Calibri" w:hAnsi="Tahoma" w:cs="Tahoma"/>
          <w:color w:val="000080"/>
          <w:szCs w:val="24"/>
        </w:rPr>
      </w:pPr>
      <w:r w:rsidRPr="00EC789D">
        <w:rPr>
          <w:rFonts w:ascii="Tahoma" w:eastAsia="Calibri" w:hAnsi="Tahoma" w:cs="Tahoma"/>
          <w:color w:val="000080"/>
          <w:szCs w:val="24"/>
        </w:rPr>
        <w:t xml:space="preserve">mely létrejött egyrészről </w:t>
      </w:r>
      <w:r w:rsidRPr="00EC789D">
        <w:rPr>
          <w:rFonts w:ascii="Tahoma" w:eastAsia="Calibri" w:hAnsi="Tahoma" w:cs="Tahoma"/>
          <w:b/>
          <w:bCs/>
          <w:color w:val="000080"/>
          <w:szCs w:val="24"/>
        </w:rPr>
        <w:t>Veszprém Megyei Jogú Város Önkormányzata</w:t>
      </w:r>
      <w:r w:rsidRPr="00EC789D">
        <w:rPr>
          <w:rFonts w:ascii="Tahoma" w:eastAsia="Calibri" w:hAnsi="Tahoma" w:cs="Tahoma"/>
          <w:color w:val="000080"/>
          <w:szCs w:val="24"/>
        </w:rPr>
        <w:t xml:space="preserve"> (székhely: 8200 Veszprém, Óváros tér 9., adószám: </w:t>
      </w:r>
      <w:r w:rsidRPr="00EC789D">
        <w:rPr>
          <w:rFonts w:ascii="Tahoma" w:eastAsia="Calibri" w:hAnsi="Tahoma" w:cs="Tahoma"/>
          <w:bCs/>
          <w:color w:val="000080"/>
          <w:szCs w:val="24"/>
        </w:rPr>
        <w:t xml:space="preserve">15734202-2-19; </w:t>
      </w:r>
      <w:r w:rsidRPr="00EC789D">
        <w:rPr>
          <w:rFonts w:ascii="Tahoma" w:eastAsia="Calibri" w:hAnsi="Tahoma" w:cs="Tahoma"/>
          <w:color w:val="000080"/>
          <w:szCs w:val="24"/>
        </w:rPr>
        <w:t xml:space="preserve">törzskönyvi azonosító szám: </w:t>
      </w:r>
      <w:r w:rsidRPr="00EC789D">
        <w:rPr>
          <w:rFonts w:ascii="Tahoma" w:eastAsia="Calibri" w:hAnsi="Tahoma" w:cs="Tahoma"/>
          <w:bCs/>
          <w:color w:val="000080"/>
          <w:szCs w:val="24"/>
        </w:rPr>
        <w:t>734202</w:t>
      </w:r>
      <w:r w:rsidRPr="00EC789D">
        <w:rPr>
          <w:rFonts w:ascii="Tahoma" w:eastAsia="Calibri" w:hAnsi="Tahoma" w:cs="Tahoma"/>
          <w:color w:val="000080"/>
          <w:szCs w:val="24"/>
        </w:rPr>
        <w:t xml:space="preserve">; képviseli: Porga Gyula polgármester) mint támogató (a továbbiakban: </w:t>
      </w:r>
      <w:r w:rsidRPr="00EC789D">
        <w:rPr>
          <w:rFonts w:ascii="Tahoma" w:eastAsia="Calibri" w:hAnsi="Tahoma" w:cs="Tahoma"/>
          <w:iCs/>
          <w:color w:val="000080"/>
          <w:szCs w:val="24"/>
        </w:rPr>
        <w:t>Támogató</w:t>
      </w:r>
      <w:r w:rsidRPr="00EC789D">
        <w:rPr>
          <w:rFonts w:ascii="Tahoma" w:eastAsia="Calibri" w:hAnsi="Tahoma" w:cs="Tahoma"/>
          <w:color w:val="000080"/>
          <w:szCs w:val="24"/>
        </w:rPr>
        <w:t>),</w:t>
      </w:r>
    </w:p>
    <w:p w:rsidR="005E75BC" w:rsidRPr="00EC789D" w:rsidRDefault="005E75BC" w:rsidP="005E75BC">
      <w:pPr>
        <w:contextualSpacing/>
        <w:rPr>
          <w:rFonts w:ascii="Tahoma" w:eastAsia="Calibri" w:hAnsi="Tahoma" w:cs="Tahoma"/>
          <w:color w:val="000080"/>
          <w:szCs w:val="24"/>
        </w:rPr>
      </w:pPr>
    </w:p>
    <w:p w:rsidR="005E75BC" w:rsidRPr="00EC789D" w:rsidRDefault="005E75BC" w:rsidP="005E75BC">
      <w:pPr>
        <w:rPr>
          <w:rFonts w:ascii="Tahoma" w:eastAsia="Calibri" w:hAnsi="Tahoma" w:cs="Tahoma"/>
          <w:iCs/>
          <w:color w:val="000080"/>
          <w:szCs w:val="24"/>
        </w:rPr>
      </w:pPr>
      <w:bookmarkStart w:id="42" w:name="_Hlk158329419"/>
      <w:bookmarkStart w:id="43" w:name="_Hlk158329446"/>
      <w:r w:rsidRPr="00EC789D">
        <w:rPr>
          <w:rFonts w:ascii="Tahoma" w:eastAsia="Calibri" w:hAnsi="Tahoma" w:cs="Tahoma"/>
          <w:color w:val="000080"/>
          <w:szCs w:val="24"/>
        </w:rPr>
        <w:t xml:space="preserve">másrészről a </w:t>
      </w:r>
      <w:r w:rsidRPr="00EC789D">
        <w:rPr>
          <w:rFonts w:ascii="Tahoma" w:eastAsia="Calibri" w:hAnsi="Tahoma" w:cs="Tahoma"/>
          <w:b/>
          <w:bCs/>
          <w:color w:val="000080"/>
          <w:szCs w:val="24"/>
        </w:rPr>
        <w:t xml:space="preserve">Veszprémi Egyetemi Sport Club </w:t>
      </w:r>
      <w:r w:rsidRPr="00EC789D">
        <w:rPr>
          <w:rFonts w:ascii="Tahoma" w:eastAsia="Calibri" w:hAnsi="Tahoma" w:cs="Tahoma"/>
          <w:color w:val="000080"/>
          <w:szCs w:val="24"/>
        </w:rPr>
        <w:t xml:space="preserve">(székhely: 8200 Veszprém, Egyetem út 10., nyilvántartási szám: 19-02-0000470, adószám: 19254135-1-19, képviseli: Szokolik Gergely ügyvezető elnök) mint támogatott (a továbbiakban: </w:t>
      </w:r>
      <w:r w:rsidRPr="00EC789D">
        <w:rPr>
          <w:rFonts w:ascii="Tahoma" w:eastAsia="Calibri" w:hAnsi="Tahoma" w:cs="Tahoma"/>
          <w:iCs/>
          <w:color w:val="000080"/>
          <w:szCs w:val="24"/>
        </w:rPr>
        <w:t>Támogatott)</w:t>
      </w:r>
      <w:bookmarkEnd w:id="42"/>
    </w:p>
    <w:p w:rsidR="005E75BC" w:rsidRPr="00EC789D" w:rsidRDefault="005E75BC" w:rsidP="005E75BC">
      <w:pPr>
        <w:contextualSpacing/>
        <w:rPr>
          <w:rFonts w:ascii="Tahoma" w:eastAsia="Calibri" w:hAnsi="Tahoma" w:cs="Tahoma"/>
          <w:color w:val="000080"/>
          <w:szCs w:val="24"/>
        </w:rPr>
      </w:pPr>
    </w:p>
    <w:p w:rsidR="005E75BC" w:rsidRPr="00EC789D" w:rsidRDefault="005E75BC" w:rsidP="005E75BC">
      <w:pPr>
        <w:contextualSpacing/>
        <w:rPr>
          <w:rFonts w:ascii="Tahoma" w:eastAsia="Calibri" w:hAnsi="Tahoma" w:cs="Tahoma"/>
          <w:iCs/>
          <w:color w:val="000080"/>
          <w:szCs w:val="24"/>
        </w:rPr>
      </w:pPr>
      <w:r w:rsidRPr="00EC789D">
        <w:rPr>
          <w:rFonts w:ascii="Tahoma" w:eastAsia="Calibri" w:hAnsi="Tahoma" w:cs="Tahoma"/>
          <w:iCs/>
          <w:color w:val="000080"/>
          <w:szCs w:val="24"/>
        </w:rPr>
        <w:t xml:space="preserve">(együttes megnevezésük a továbbiakban Felek/Szerződő felek) </w:t>
      </w:r>
    </w:p>
    <w:bookmarkEnd w:id="43"/>
    <w:p w:rsidR="005E75BC" w:rsidRPr="00EC789D" w:rsidRDefault="005E75BC" w:rsidP="005E75BC">
      <w:pPr>
        <w:contextualSpacing/>
        <w:rPr>
          <w:rFonts w:ascii="Tahoma" w:eastAsia="Calibri" w:hAnsi="Tahoma" w:cs="Tahoma"/>
          <w:color w:val="000080"/>
          <w:szCs w:val="24"/>
        </w:rPr>
      </w:pPr>
    </w:p>
    <w:p w:rsidR="005E75BC" w:rsidRPr="00EC789D" w:rsidRDefault="005E75BC" w:rsidP="005E75BC">
      <w:pPr>
        <w:contextualSpacing/>
        <w:rPr>
          <w:rFonts w:ascii="Tahoma" w:eastAsia="Calibri" w:hAnsi="Tahoma" w:cs="Tahoma"/>
          <w:color w:val="000080"/>
          <w:szCs w:val="24"/>
        </w:rPr>
      </w:pPr>
      <w:r w:rsidRPr="00EC789D">
        <w:rPr>
          <w:rFonts w:ascii="Tahoma" w:eastAsia="Calibri" w:hAnsi="Tahoma" w:cs="Tahoma"/>
          <w:color w:val="000080"/>
          <w:szCs w:val="24"/>
        </w:rPr>
        <w:t xml:space="preserve">között alulírott helyen és napon az alábbi feltételek szerint: </w:t>
      </w:r>
    </w:p>
    <w:p w:rsidR="005E75BC" w:rsidRPr="00EC789D" w:rsidRDefault="005E75BC" w:rsidP="005E75BC">
      <w:pPr>
        <w:rPr>
          <w:rFonts w:ascii="Tahoma" w:eastAsia="Calibri" w:hAnsi="Tahoma" w:cs="Tahoma"/>
          <w:color w:val="000080"/>
          <w:szCs w:val="24"/>
        </w:rPr>
      </w:pPr>
    </w:p>
    <w:p w:rsidR="005E75BC" w:rsidRPr="00EC789D" w:rsidRDefault="005E75BC" w:rsidP="005E75BC">
      <w:pPr>
        <w:jc w:val="center"/>
        <w:rPr>
          <w:rFonts w:ascii="Tahoma" w:eastAsia="Calibri" w:hAnsi="Tahoma" w:cs="Tahoma"/>
          <w:b/>
          <w:color w:val="000080"/>
          <w:szCs w:val="24"/>
        </w:rPr>
      </w:pPr>
      <w:r w:rsidRPr="00EC789D">
        <w:rPr>
          <w:rFonts w:ascii="Tahoma" w:eastAsia="Calibri" w:hAnsi="Tahoma" w:cs="Tahoma"/>
          <w:b/>
          <w:color w:val="000080"/>
          <w:szCs w:val="24"/>
        </w:rPr>
        <w:t>I. Előzmények</w:t>
      </w:r>
    </w:p>
    <w:p w:rsidR="005E75BC" w:rsidRPr="00EC789D" w:rsidRDefault="005E75BC" w:rsidP="005E75BC">
      <w:pPr>
        <w:rPr>
          <w:rFonts w:ascii="Tahoma" w:eastAsia="Calibri" w:hAnsi="Tahoma" w:cs="Tahoma"/>
          <w:color w:val="000080"/>
          <w:szCs w:val="24"/>
        </w:rPr>
      </w:pPr>
    </w:p>
    <w:p w:rsidR="005E75BC" w:rsidRPr="00EC789D" w:rsidRDefault="005E75BC" w:rsidP="005E75BC">
      <w:pPr>
        <w:rPr>
          <w:rFonts w:ascii="Tahoma" w:eastAsia="Calibri" w:hAnsi="Tahoma" w:cs="Tahoma"/>
          <w:color w:val="000080"/>
          <w:szCs w:val="24"/>
        </w:rPr>
      </w:pPr>
      <w:r w:rsidRPr="00EC789D">
        <w:rPr>
          <w:rFonts w:ascii="Tahoma" w:eastAsia="Calibri" w:hAnsi="Tahoma" w:cs="Tahoma"/>
          <w:color w:val="000080"/>
          <w:szCs w:val="24"/>
        </w:rPr>
        <w:t>Felek 2025. november 20. napján Veszprém Megyei Jogú Város Önkormányzata Közgyűlésének a Veszprémi Egyetemi Sport Club kiemelten támogatott sportszervezetté minősítése és együttműködési megállapodás megkötése tárgyában hozott 462/2025.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EC789D" w:rsidRDefault="005E75BC" w:rsidP="005E75BC">
      <w:pPr>
        <w:rPr>
          <w:rFonts w:ascii="Tahoma" w:eastAsia="Calibri" w:hAnsi="Tahoma" w:cs="Tahoma"/>
          <w:color w:val="000080"/>
          <w:szCs w:val="24"/>
        </w:rPr>
      </w:pPr>
    </w:p>
    <w:p w:rsidR="005E75BC" w:rsidRPr="00EC789D" w:rsidRDefault="005E75BC" w:rsidP="005E75BC">
      <w:pPr>
        <w:rPr>
          <w:rFonts w:ascii="Tahoma" w:eastAsia="Calibri" w:hAnsi="Tahoma" w:cs="Tahoma"/>
          <w:color w:val="000080"/>
          <w:szCs w:val="24"/>
        </w:rPr>
      </w:pPr>
      <w:r w:rsidRPr="00EC789D">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EC789D" w:rsidRDefault="005E75BC" w:rsidP="005E75BC">
      <w:pPr>
        <w:rPr>
          <w:rFonts w:ascii="Tahoma" w:eastAsia="Calibri" w:hAnsi="Tahoma" w:cs="Tahoma"/>
          <w:color w:val="000080"/>
          <w:szCs w:val="24"/>
        </w:rPr>
      </w:pPr>
    </w:p>
    <w:p w:rsidR="005E75BC" w:rsidRPr="00EC789D" w:rsidRDefault="005E75BC" w:rsidP="005E75BC">
      <w:pPr>
        <w:jc w:val="center"/>
        <w:rPr>
          <w:rFonts w:ascii="Tahoma" w:eastAsia="Calibri" w:hAnsi="Tahoma" w:cs="Tahoma"/>
          <w:b/>
          <w:color w:val="000080"/>
          <w:szCs w:val="24"/>
        </w:rPr>
      </w:pPr>
      <w:r w:rsidRPr="00EC789D">
        <w:rPr>
          <w:rFonts w:ascii="Tahoma" w:eastAsia="Calibri" w:hAnsi="Tahoma" w:cs="Tahoma"/>
          <w:b/>
          <w:color w:val="000080"/>
          <w:szCs w:val="24"/>
        </w:rPr>
        <w:t>II.</w:t>
      </w:r>
    </w:p>
    <w:p w:rsidR="005E75BC" w:rsidRPr="00EC789D" w:rsidRDefault="005E75BC" w:rsidP="005E75BC">
      <w:pPr>
        <w:rPr>
          <w:rFonts w:ascii="Tahoma" w:eastAsia="Calibri" w:hAnsi="Tahoma" w:cs="Tahoma"/>
          <w:color w:val="000080"/>
          <w:szCs w:val="24"/>
        </w:rPr>
      </w:pPr>
    </w:p>
    <w:p w:rsidR="005E75BC" w:rsidRPr="00EC789D" w:rsidRDefault="005E75BC" w:rsidP="005E75BC">
      <w:pPr>
        <w:numPr>
          <w:ilvl w:val="0"/>
          <w:numId w:val="15"/>
        </w:numPr>
        <w:ind w:left="284" w:hanging="284"/>
        <w:rPr>
          <w:rFonts w:ascii="Tahoma" w:eastAsia="Calibri" w:hAnsi="Tahoma" w:cs="Tahoma"/>
          <w:color w:val="000080"/>
          <w:szCs w:val="24"/>
        </w:rPr>
      </w:pPr>
      <w:r w:rsidRPr="00EC789D">
        <w:rPr>
          <w:rFonts w:ascii="Tahoma" w:eastAsia="Calibri" w:hAnsi="Tahoma" w:cs="Tahoma"/>
          <w:color w:val="000080"/>
          <w:szCs w:val="24"/>
        </w:rPr>
        <w:t xml:space="preserve">Szerződő felek megállapodnak, hogy Támogató Veszprém Megyei Jogú Város Önkormányzata </w:t>
      </w:r>
      <w:r w:rsidRPr="00FF3F4B">
        <w:rPr>
          <w:rFonts w:ascii="Tahoma" w:eastAsia="Calibri" w:hAnsi="Tahoma" w:cs="Tahoma"/>
          <w:color w:val="000080"/>
          <w:szCs w:val="24"/>
        </w:rPr>
        <w:t>Közgyűlésének 33/2026.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 előirányzata terhére</w:t>
      </w:r>
      <w:r w:rsidRPr="00EC789D">
        <w:rPr>
          <w:rFonts w:ascii="Tahoma" w:eastAsia="Calibri" w:hAnsi="Tahoma" w:cs="Tahoma"/>
          <w:color w:val="000080"/>
          <w:szCs w:val="24"/>
        </w:rPr>
        <w:t>.</w:t>
      </w:r>
    </w:p>
    <w:p w:rsidR="005E75BC" w:rsidRPr="00EC789D" w:rsidRDefault="005E75BC" w:rsidP="005E75BC">
      <w:pPr>
        <w:contextualSpacing/>
        <w:rPr>
          <w:rFonts w:ascii="Tahoma" w:eastAsia="Calibri" w:hAnsi="Tahoma" w:cs="Tahoma"/>
          <w:color w:val="000080"/>
          <w:szCs w:val="24"/>
        </w:rPr>
      </w:pPr>
    </w:p>
    <w:p w:rsidR="005E75BC" w:rsidRPr="00EC789D" w:rsidRDefault="005E75BC" w:rsidP="005E75BC">
      <w:pPr>
        <w:numPr>
          <w:ilvl w:val="0"/>
          <w:numId w:val="15"/>
        </w:numPr>
        <w:ind w:left="284" w:hanging="284"/>
        <w:rPr>
          <w:rFonts w:ascii="Tahoma" w:eastAsia="Calibri" w:hAnsi="Tahoma" w:cs="Tahoma"/>
          <w:color w:val="000080"/>
          <w:szCs w:val="24"/>
        </w:rPr>
      </w:pPr>
      <w:r w:rsidRPr="00EC789D">
        <w:rPr>
          <w:rFonts w:ascii="Tahoma" w:eastAsia="Calibri" w:hAnsi="Tahoma" w:cs="Tahoma"/>
          <w:color w:val="000080"/>
          <w:szCs w:val="24"/>
        </w:rPr>
        <w:t xml:space="preserve">A Támogatás mértéke: bruttó </w:t>
      </w:r>
      <w:bookmarkStart w:id="44" w:name="_Hlk158329484"/>
      <w:r w:rsidRPr="00EC789D">
        <w:rPr>
          <w:rFonts w:ascii="Tahoma" w:eastAsia="Calibri" w:hAnsi="Tahoma" w:cs="Tahoma"/>
          <w:color w:val="000080"/>
          <w:szCs w:val="24"/>
        </w:rPr>
        <w:t>12.000.000,- Ft, azaz tizenkétmillió Ft.</w:t>
      </w:r>
      <w:bookmarkEnd w:id="44"/>
    </w:p>
    <w:p w:rsidR="005E75BC" w:rsidRPr="00EC789D" w:rsidRDefault="005E75BC" w:rsidP="005E75BC">
      <w:pPr>
        <w:ind w:left="284"/>
        <w:contextualSpacing/>
        <w:rPr>
          <w:rFonts w:ascii="Tahoma" w:eastAsia="Calibri" w:hAnsi="Tahoma" w:cs="Tahoma"/>
          <w:color w:val="000080"/>
          <w:szCs w:val="24"/>
        </w:rPr>
      </w:pPr>
      <w:r w:rsidRPr="00EC789D">
        <w:rPr>
          <w:rFonts w:ascii="Tahoma" w:eastAsia="Calibri" w:hAnsi="Tahoma" w:cs="Tahoma"/>
          <w:color w:val="000080"/>
          <w:szCs w:val="24"/>
        </w:rPr>
        <w:t xml:space="preserve">A Támogatási összeg kifizetését Támogató négy egyenlő részletben, negyedévente, a negyedév utolsó napjáig (március 31., június 30., szeptember 30. és december </w:t>
      </w:r>
      <w:r w:rsidRPr="00EC789D">
        <w:rPr>
          <w:rFonts w:ascii="Tahoma" w:eastAsia="Calibri" w:hAnsi="Tahoma" w:cs="Tahoma"/>
          <w:color w:val="000080"/>
          <w:szCs w:val="24"/>
        </w:rPr>
        <w:lastRenderedPageBreak/>
        <w:t xml:space="preserve">31.) a Támogatott 11748007-20191056 számú bankszámlájára történő átutalással teljesíti. </w:t>
      </w:r>
    </w:p>
    <w:p w:rsidR="005E75BC" w:rsidRPr="00EC789D" w:rsidRDefault="005E75BC" w:rsidP="005E75BC">
      <w:pPr>
        <w:contextualSpacing/>
        <w:rPr>
          <w:rFonts w:ascii="Tahoma" w:eastAsia="Calibri" w:hAnsi="Tahoma" w:cs="Tahoma"/>
          <w:color w:val="000080"/>
          <w:szCs w:val="24"/>
        </w:rPr>
      </w:pPr>
    </w:p>
    <w:p w:rsidR="005E75BC" w:rsidRPr="00EC789D" w:rsidRDefault="005E75BC" w:rsidP="005E75BC">
      <w:pPr>
        <w:numPr>
          <w:ilvl w:val="0"/>
          <w:numId w:val="16"/>
        </w:numPr>
        <w:ind w:left="284" w:hanging="284"/>
        <w:rPr>
          <w:rFonts w:ascii="Tahoma" w:eastAsia="Calibri" w:hAnsi="Tahoma" w:cs="Tahoma"/>
          <w:color w:val="000080"/>
          <w:szCs w:val="24"/>
        </w:rPr>
      </w:pPr>
      <w:r w:rsidRPr="00EC789D">
        <w:rPr>
          <w:rFonts w:ascii="Tahoma" w:eastAsia="Calibri" w:hAnsi="Tahoma" w:cs="Tahoma"/>
          <w:color w:val="000080"/>
          <w:szCs w:val="24"/>
        </w:rPr>
        <w:t>Felek rögzítik, hogy a Támogatott mint kiemelt sportszervezet számára</w:t>
      </w:r>
    </w:p>
    <w:p w:rsidR="005E75BC" w:rsidRPr="00EC789D" w:rsidRDefault="005E75BC" w:rsidP="005E75BC">
      <w:pPr>
        <w:ind w:left="426" w:hanging="142"/>
        <w:contextualSpacing/>
        <w:rPr>
          <w:rFonts w:ascii="Tahoma" w:eastAsia="Calibri" w:hAnsi="Tahoma" w:cs="Tahoma"/>
          <w:color w:val="000080"/>
          <w:szCs w:val="24"/>
        </w:rPr>
      </w:pPr>
      <w:r w:rsidRPr="00EC789D">
        <w:rPr>
          <w:rFonts w:ascii="Tahoma" w:eastAsia="Calibri" w:hAnsi="Tahoma" w:cs="Tahoma"/>
          <w:color w:val="000080"/>
          <w:szCs w:val="24"/>
        </w:rPr>
        <w:t>a) működése támogatására,</w:t>
      </w:r>
    </w:p>
    <w:p w:rsidR="005E75BC" w:rsidRPr="00EC789D" w:rsidRDefault="005E75BC" w:rsidP="005E75BC">
      <w:pPr>
        <w:ind w:left="426" w:hanging="142"/>
        <w:contextualSpacing/>
        <w:rPr>
          <w:rFonts w:ascii="Tahoma" w:eastAsia="Calibri" w:hAnsi="Tahoma" w:cs="Tahoma"/>
          <w:color w:val="000080"/>
          <w:szCs w:val="24"/>
        </w:rPr>
      </w:pPr>
      <w:r w:rsidRPr="00EC789D">
        <w:rPr>
          <w:rFonts w:ascii="Tahoma" w:eastAsia="Calibri" w:hAnsi="Tahoma" w:cs="Tahoma"/>
          <w:color w:val="000080"/>
          <w:szCs w:val="24"/>
        </w:rPr>
        <w:t>b) sportrendezvények lebonyolítására,</w:t>
      </w:r>
    </w:p>
    <w:p w:rsidR="005E75BC" w:rsidRPr="00EC789D" w:rsidRDefault="005E75BC" w:rsidP="005E75BC">
      <w:pPr>
        <w:ind w:left="426" w:hanging="142"/>
        <w:contextualSpacing/>
        <w:rPr>
          <w:rFonts w:ascii="Tahoma" w:eastAsia="Calibri" w:hAnsi="Tahoma" w:cs="Tahoma"/>
          <w:color w:val="000080"/>
          <w:szCs w:val="24"/>
        </w:rPr>
      </w:pPr>
      <w:r w:rsidRPr="00EC789D">
        <w:rPr>
          <w:rFonts w:ascii="Tahoma" w:eastAsia="Calibri" w:hAnsi="Tahoma" w:cs="Tahoma"/>
          <w:color w:val="000080"/>
          <w:szCs w:val="24"/>
        </w:rPr>
        <w:t>c) sportcélú létesítménnyel kapcsolatos beruházáshoz, továbbá</w:t>
      </w:r>
    </w:p>
    <w:p w:rsidR="005E75BC" w:rsidRPr="00EC789D" w:rsidRDefault="005E75BC" w:rsidP="005E75BC">
      <w:pPr>
        <w:ind w:left="567" w:hanging="283"/>
        <w:contextualSpacing/>
        <w:rPr>
          <w:rFonts w:ascii="Tahoma" w:eastAsia="Calibri" w:hAnsi="Tahoma" w:cs="Tahoma"/>
          <w:color w:val="000080"/>
          <w:szCs w:val="24"/>
        </w:rPr>
      </w:pPr>
      <w:r w:rsidRPr="00EC789D">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EC789D" w:rsidRDefault="005E75BC" w:rsidP="005E75BC">
      <w:pPr>
        <w:ind w:left="567" w:hanging="283"/>
        <w:contextualSpacing/>
        <w:rPr>
          <w:rFonts w:ascii="Tahoma" w:eastAsia="Calibri" w:hAnsi="Tahoma" w:cs="Tahoma"/>
          <w:color w:val="000080"/>
          <w:szCs w:val="24"/>
        </w:rPr>
      </w:pPr>
      <w:r w:rsidRPr="00EC789D">
        <w:rPr>
          <w:rFonts w:ascii="Tahoma" w:eastAsia="Calibri" w:hAnsi="Tahoma" w:cs="Tahoma"/>
          <w:color w:val="000080"/>
          <w:szCs w:val="24"/>
        </w:rPr>
        <w:t>nyújtható támogatás.</w:t>
      </w:r>
    </w:p>
    <w:p w:rsidR="005E75BC" w:rsidRPr="00EC789D" w:rsidRDefault="005E75BC" w:rsidP="005E75BC">
      <w:pPr>
        <w:contextualSpacing/>
        <w:rPr>
          <w:rFonts w:ascii="Tahoma" w:eastAsia="Calibri" w:hAnsi="Tahoma" w:cs="Tahoma"/>
          <w:color w:val="000080"/>
          <w:szCs w:val="24"/>
        </w:rPr>
      </w:pPr>
    </w:p>
    <w:p w:rsidR="005E75BC" w:rsidRPr="00EC789D" w:rsidRDefault="005E75BC" w:rsidP="005E75BC">
      <w:pPr>
        <w:numPr>
          <w:ilvl w:val="0"/>
          <w:numId w:val="16"/>
        </w:numPr>
        <w:ind w:left="284" w:hanging="284"/>
        <w:rPr>
          <w:rFonts w:ascii="Tahoma" w:eastAsia="Calibri" w:hAnsi="Tahoma" w:cs="Tahoma"/>
          <w:color w:val="000080"/>
          <w:szCs w:val="24"/>
        </w:rPr>
      </w:pPr>
      <w:r w:rsidRPr="00EC789D">
        <w:rPr>
          <w:rFonts w:ascii="Tahoma" w:eastAsia="Calibri" w:hAnsi="Tahoma" w:cs="Tahoma"/>
          <w:color w:val="000080"/>
          <w:szCs w:val="24"/>
        </w:rPr>
        <w:t>A támogatás felhasználásának célja:</w:t>
      </w:r>
    </w:p>
    <w:p w:rsidR="005E75BC" w:rsidRPr="00EC789D" w:rsidRDefault="005E75BC" w:rsidP="005E75BC">
      <w:pPr>
        <w:ind w:left="284"/>
        <w:rPr>
          <w:rFonts w:ascii="Tahoma" w:eastAsia="Calibri" w:hAnsi="Tahoma" w:cs="Tahoma"/>
          <w:color w:val="000080"/>
          <w:szCs w:val="24"/>
        </w:rPr>
      </w:pPr>
      <w:r w:rsidRPr="00EC789D">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valamint utánpótlás nevelésére fordítja.</w:t>
      </w:r>
    </w:p>
    <w:p w:rsidR="005E75BC" w:rsidRPr="00EC789D" w:rsidRDefault="005E75BC" w:rsidP="005E75BC">
      <w:pPr>
        <w:contextualSpacing/>
        <w:rPr>
          <w:rFonts w:ascii="Tahoma" w:eastAsia="Calibri" w:hAnsi="Tahoma" w:cs="Tahoma"/>
          <w:color w:val="000080"/>
          <w:szCs w:val="24"/>
        </w:rPr>
      </w:pPr>
    </w:p>
    <w:p w:rsidR="005E75BC" w:rsidRPr="00EC789D" w:rsidRDefault="005E75BC" w:rsidP="005E75BC">
      <w:pPr>
        <w:numPr>
          <w:ilvl w:val="0"/>
          <w:numId w:val="16"/>
        </w:numPr>
        <w:ind w:left="284" w:hanging="284"/>
        <w:rPr>
          <w:rFonts w:ascii="Tahoma" w:eastAsia="Calibri" w:hAnsi="Tahoma" w:cs="Tahoma"/>
          <w:color w:val="000080"/>
          <w:szCs w:val="24"/>
        </w:rPr>
      </w:pPr>
      <w:r w:rsidRPr="00EC789D">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EC789D">
        <w:rPr>
          <w:rFonts w:ascii="Tahoma" w:eastAsia="Calibri" w:hAnsi="Tahoma" w:cs="Tahoma"/>
          <w:bCs/>
          <w:color w:val="000080"/>
          <w:szCs w:val="24"/>
        </w:rPr>
        <w:t xml:space="preserve"> 081041 Versenysport- és utánpótlás-nevelési tevékenység és támogatása.</w:t>
      </w:r>
    </w:p>
    <w:p w:rsidR="005E75BC" w:rsidRPr="00EC789D" w:rsidRDefault="005E75BC" w:rsidP="005E75BC">
      <w:pPr>
        <w:rPr>
          <w:rFonts w:ascii="Tahoma" w:eastAsia="Calibri" w:hAnsi="Tahoma" w:cs="Tahoma"/>
          <w:color w:val="000080"/>
          <w:szCs w:val="24"/>
        </w:rPr>
      </w:pPr>
    </w:p>
    <w:p w:rsidR="005E75BC" w:rsidRPr="00EC789D" w:rsidRDefault="005E75BC" w:rsidP="005E75BC">
      <w:pPr>
        <w:numPr>
          <w:ilvl w:val="0"/>
          <w:numId w:val="16"/>
        </w:numPr>
        <w:ind w:left="284" w:hanging="284"/>
        <w:rPr>
          <w:rFonts w:ascii="Tahoma" w:eastAsia="Calibri" w:hAnsi="Tahoma" w:cs="Tahoma"/>
          <w:color w:val="000080"/>
          <w:szCs w:val="24"/>
        </w:rPr>
      </w:pPr>
      <w:r w:rsidRPr="00EC789D">
        <w:rPr>
          <w:rFonts w:ascii="Tahoma" w:eastAsia="Calibri" w:hAnsi="Tahoma" w:cs="Tahoma"/>
          <w:color w:val="000080"/>
          <w:szCs w:val="24"/>
        </w:rPr>
        <w:t>Sportszakmai eredményességi követelmények:</w:t>
      </w:r>
    </w:p>
    <w:p w:rsidR="005E75BC" w:rsidRPr="00EC789D" w:rsidRDefault="005E75BC" w:rsidP="005E75BC">
      <w:pPr>
        <w:ind w:left="284"/>
        <w:rPr>
          <w:rFonts w:ascii="Tahoma" w:eastAsia="Calibri" w:hAnsi="Tahoma" w:cs="Tahoma"/>
          <w:color w:val="000080"/>
          <w:szCs w:val="24"/>
        </w:rPr>
      </w:pPr>
      <w:bookmarkStart w:id="45" w:name="_Hlk158329611"/>
      <w:r w:rsidRPr="00EC789D">
        <w:rPr>
          <w:rFonts w:ascii="Tahoma" w:eastAsia="Calibri" w:hAnsi="Tahoma" w:cs="Tahoma"/>
          <w:color w:val="000080"/>
          <w:szCs w:val="24"/>
        </w:rPr>
        <w:t xml:space="preserve">Új szakosztályok létrehozása, utánpótlás nevelése és az egyesület taglétszámának növelése. Az </w:t>
      </w:r>
      <w:r w:rsidRPr="00EC789D">
        <w:rPr>
          <w:rFonts w:ascii="Tahoma" w:eastAsia="SimSun" w:hAnsi="Tahoma" w:cs="Tahoma"/>
          <w:color w:val="000080"/>
          <w:szCs w:val="24"/>
          <w:lang w:eastAsia="zh-CN"/>
        </w:rPr>
        <w:t>egyetemisták és a város lakói részére a sportoláshoz szükséges feltételek biztosítása.</w:t>
      </w:r>
    </w:p>
    <w:bookmarkEnd w:id="45"/>
    <w:p w:rsidR="005E75BC" w:rsidRPr="00EC789D" w:rsidRDefault="005E75BC" w:rsidP="005E75BC">
      <w:pPr>
        <w:contextualSpacing/>
        <w:rPr>
          <w:rFonts w:ascii="Tahoma" w:eastAsia="Calibri" w:hAnsi="Tahoma" w:cs="Tahoma"/>
          <w:color w:val="000080"/>
          <w:szCs w:val="24"/>
        </w:rPr>
      </w:pPr>
    </w:p>
    <w:p w:rsidR="005E75BC" w:rsidRPr="00EC789D" w:rsidRDefault="005E75BC" w:rsidP="005E75BC">
      <w:pPr>
        <w:numPr>
          <w:ilvl w:val="0"/>
          <w:numId w:val="16"/>
        </w:numPr>
        <w:ind w:left="284" w:hanging="284"/>
        <w:rPr>
          <w:rFonts w:ascii="Tahoma" w:eastAsia="Calibri" w:hAnsi="Tahoma" w:cs="Tahoma"/>
          <w:color w:val="000080"/>
          <w:szCs w:val="24"/>
        </w:rPr>
      </w:pPr>
      <w:r w:rsidRPr="00EC789D">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EC789D" w:rsidRDefault="005E75BC" w:rsidP="005E75BC">
      <w:pPr>
        <w:ind w:left="284" w:hanging="284"/>
        <w:contextualSpacing/>
        <w:rPr>
          <w:rFonts w:ascii="Tahoma" w:eastAsia="Calibri" w:hAnsi="Tahoma" w:cs="Tahoma"/>
          <w:color w:val="000080"/>
          <w:szCs w:val="24"/>
        </w:rPr>
      </w:pPr>
    </w:p>
    <w:p w:rsidR="005E75BC" w:rsidRPr="00EC789D" w:rsidRDefault="005E75BC" w:rsidP="005E75BC">
      <w:pPr>
        <w:numPr>
          <w:ilvl w:val="0"/>
          <w:numId w:val="16"/>
        </w:numPr>
        <w:ind w:left="284" w:hanging="284"/>
        <w:rPr>
          <w:rFonts w:ascii="Tahoma" w:eastAsia="Calibri" w:hAnsi="Tahoma" w:cs="Tahoma"/>
          <w:color w:val="000080"/>
          <w:szCs w:val="24"/>
        </w:rPr>
      </w:pPr>
      <w:r w:rsidRPr="00EC789D">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EC789D" w:rsidRDefault="005E75BC" w:rsidP="005E75BC">
      <w:pPr>
        <w:ind w:left="284" w:hanging="284"/>
        <w:contextualSpacing/>
        <w:rPr>
          <w:rFonts w:ascii="Tahoma" w:eastAsia="Calibri" w:hAnsi="Tahoma" w:cs="Tahoma"/>
          <w:color w:val="000080"/>
          <w:szCs w:val="24"/>
        </w:rPr>
      </w:pPr>
    </w:p>
    <w:p w:rsidR="005E75BC" w:rsidRPr="00EC789D" w:rsidRDefault="005E75BC" w:rsidP="005E75BC">
      <w:pPr>
        <w:numPr>
          <w:ilvl w:val="0"/>
          <w:numId w:val="16"/>
        </w:numPr>
        <w:ind w:left="284" w:hanging="284"/>
        <w:rPr>
          <w:rFonts w:ascii="Tahoma" w:eastAsia="Calibri" w:hAnsi="Tahoma" w:cs="Tahoma"/>
          <w:color w:val="000080"/>
          <w:szCs w:val="24"/>
        </w:rPr>
      </w:pPr>
      <w:r w:rsidRPr="00EC789D">
        <w:rPr>
          <w:rFonts w:ascii="Tahoma" w:eastAsia="Calibri" w:hAnsi="Tahoma" w:cs="Tahoma"/>
          <w:color w:val="000080"/>
          <w:szCs w:val="24"/>
        </w:rPr>
        <w:t>Felek rögzítik, hogy a Támogatás nyújtása előfinanszírozással történik, utólagos elszámolás mellett.</w:t>
      </w:r>
    </w:p>
    <w:p w:rsidR="005E75BC" w:rsidRPr="00EC789D" w:rsidRDefault="005E75BC" w:rsidP="005E75BC">
      <w:pPr>
        <w:ind w:left="284"/>
        <w:rPr>
          <w:rFonts w:ascii="Tahoma" w:eastAsia="Calibri" w:hAnsi="Tahoma" w:cs="Tahoma"/>
          <w:color w:val="000080"/>
          <w:szCs w:val="24"/>
        </w:rPr>
      </w:pPr>
      <w:r w:rsidRPr="00EC789D">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EC789D" w:rsidRDefault="005E75BC" w:rsidP="005E75BC">
      <w:pPr>
        <w:ind w:left="284"/>
        <w:rPr>
          <w:rFonts w:ascii="Tahoma" w:eastAsia="Calibri" w:hAnsi="Tahoma" w:cs="Tahoma"/>
          <w:b/>
          <w:color w:val="000080"/>
          <w:szCs w:val="24"/>
        </w:rPr>
      </w:pPr>
      <w:r w:rsidRPr="00EC789D">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EC789D" w:rsidRDefault="005E75BC" w:rsidP="005E75BC">
      <w:pPr>
        <w:ind w:left="284"/>
        <w:rPr>
          <w:rFonts w:ascii="Tahoma" w:eastAsia="Calibri" w:hAnsi="Tahoma" w:cs="Tahoma"/>
          <w:color w:val="000080"/>
          <w:szCs w:val="24"/>
        </w:rPr>
      </w:pPr>
      <w:r w:rsidRPr="00EC789D">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EC789D" w:rsidRDefault="005E75BC" w:rsidP="005E75BC">
      <w:pPr>
        <w:ind w:left="284"/>
        <w:rPr>
          <w:rFonts w:ascii="Tahoma" w:eastAsia="Calibri" w:hAnsi="Tahoma" w:cs="Tahoma"/>
          <w:color w:val="000080"/>
          <w:szCs w:val="24"/>
        </w:rPr>
      </w:pPr>
    </w:p>
    <w:p w:rsidR="005E75BC" w:rsidRPr="00EC789D" w:rsidRDefault="005E75BC" w:rsidP="005E75BC">
      <w:pPr>
        <w:ind w:left="284"/>
        <w:rPr>
          <w:rFonts w:ascii="Tahoma" w:eastAsia="Calibri" w:hAnsi="Tahoma" w:cs="Tahoma"/>
          <w:color w:val="000080"/>
          <w:szCs w:val="24"/>
        </w:rPr>
      </w:pPr>
      <w:r w:rsidRPr="00EC789D">
        <w:rPr>
          <w:rFonts w:ascii="Tahoma" w:eastAsia="Calibri" w:hAnsi="Tahoma" w:cs="Tahoma"/>
          <w:color w:val="000080"/>
          <w:szCs w:val="24"/>
        </w:rPr>
        <w:lastRenderedPageBreak/>
        <w:t>A Sportrendelet 21. § (6) bekezdése alapján Támogatottnak a pénzügyi elszámoláshoz az alábbi dokumentumokat kell becsatolnia:</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a) a Sportrendelet 4. melléklete szerinti „Elszámoló lapot”,</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EC789D" w:rsidRDefault="005E75BC" w:rsidP="005E75BC">
      <w:pPr>
        <w:ind w:left="851"/>
        <w:rPr>
          <w:rFonts w:ascii="Tahoma" w:eastAsia="Calibri" w:hAnsi="Tahoma" w:cs="Tahoma"/>
          <w:color w:val="000080"/>
          <w:szCs w:val="24"/>
        </w:rPr>
      </w:pPr>
      <w:r w:rsidRPr="00EC789D">
        <w:rPr>
          <w:rFonts w:ascii="Tahoma" w:eastAsia="Calibri" w:hAnsi="Tahoma" w:cs="Tahoma"/>
          <w:color w:val="000080"/>
          <w:szCs w:val="24"/>
        </w:rPr>
        <w:t>„Elszámolva Veszprém Megyei Jogú Város Önkormányzata PKB/…/2026. számú Támogatási Szerződése terhére ….. Ft összegben”,</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d) a támogatási cél megvalósulásáról szóló szöveges beszámolót.</w:t>
      </w:r>
    </w:p>
    <w:p w:rsidR="005E75BC" w:rsidRPr="00EC789D" w:rsidRDefault="005E75BC" w:rsidP="005E75BC">
      <w:pPr>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EC789D" w:rsidRDefault="005E75BC" w:rsidP="005E75BC">
      <w:pPr>
        <w:ind w:left="720"/>
        <w:contextualSpacing/>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EC789D" w:rsidRDefault="005E75BC" w:rsidP="005E75BC">
      <w:pPr>
        <w:contextualSpacing/>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EC789D" w:rsidRDefault="005E75BC" w:rsidP="005E75BC">
      <w:pPr>
        <w:ind w:left="284"/>
        <w:rPr>
          <w:rFonts w:ascii="Tahoma" w:eastAsia="Calibri" w:hAnsi="Tahoma" w:cs="Tahoma"/>
          <w:color w:val="000080"/>
          <w:szCs w:val="24"/>
        </w:rPr>
      </w:pPr>
      <w:r w:rsidRPr="00EC789D">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f) Támogatott az általa benyújtott nyilatkozatok bármelyikét visszavonja;</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g) Támogatott a támogatott tevékenységhez szükséges hatósági engedéllyel – amennyiben az szükséges – nem rendelkezik;</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h) Támogatott a Támogatási szerződésben, illetve jogszabályban előírt bejelentési kötelezettségeinek nem tesz eleget;</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i) Támogatott a Támogatást nem a szerződésben meghatározottak szerint használja fel; valamint</w:t>
      </w:r>
    </w:p>
    <w:p w:rsidR="005E75BC" w:rsidRPr="00EC789D" w:rsidRDefault="005E75BC" w:rsidP="005E75BC">
      <w:pPr>
        <w:ind w:left="851" w:hanging="284"/>
        <w:rPr>
          <w:rFonts w:ascii="Tahoma" w:eastAsia="Calibri" w:hAnsi="Tahoma" w:cs="Tahoma"/>
          <w:color w:val="000080"/>
          <w:szCs w:val="24"/>
        </w:rPr>
      </w:pPr>
      <w:r w:rsidRPr="00EC789D">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EC789D" w:rsidRDefault="005E75BC" w:rsidP="005E75BC">
      <w:pPr>
        <w:ind w:left="284"/>
        <w:contextualSpacing/>
        <w:rPr>
          <w:rFonts w:ascii="Tahoma" w:eastAsia="Calibri" w:hAnsi="Tahoma" w:cs="Tahoma"/>
          <w:color w:val="000080"/>
          <w:szCs w:val="24"/>
        </w:rPr>
      </w:pP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EC789D" w:rsidRDefault="005E75BC" w:rsidP="005E75BC">
      <w:pPr>
        <w:ind w:left="284"/>
        <w:contextualSpacing/>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EC789D" w:rsidRDefault="005E75BC" w:rsidP="005E75BC">
      <w:pPr>
        <w:tabs>
          <w:tab w:val="left" w:pos="426"/>
        </w:tabs>
        <w:ind w:left="284"/>
        <w:contextualSpacing/>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EC789D" w:rsidRDefault="005E75BC" w:rsidP="005E75BC">
      <w:pPr>
        <w:pStyle w:val="Listaszerbekezds"/>
        <w:rPr>
          <w:rFonts w:ascii="Tahoma" w:eastAsia="Calibri" w:hAnsi="Tahoma" w:cs="Tahoma"/>
          <w:color w:val="000080"/>
          <w:kern w:val="0"/>
          <w:sz w:val="24"/>
          <w:szCs w:val="24"/>
          <w14:ligatures w14:val="none"/>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hAnsi="Tahoma" w:cs="Tahoma"/>
          <w:color w:val="000080"/>
          <w:szCs w:val="24"/>
        </w:rPr>
        <w:t xml:space="preserve">Felek </w:t>
      </w:r>
      <w:r w:rsidRPr="00EC789D">
        <w:rPr>
          <w:rFonts w:ascii="Tahoma" w:eastAsia="Calibri" w:hAnsi="Tahoma" w:cs="Tahoma"/>
          <w:color w:val="000080"/>
          <w:szCs w:val="24"/>
        </w:rPr>
        <w:t>rögzítik</w:t>
      </w:r>
      <w:r w:rsidRPr="00EC789D">
        <w:rPr>
          <w:rFonts w:ascii="Tahoma" w:hAnsi="Tahoma" w:cs="Tahoma"/>
          <w:color w:val="000080"/>
          <w:szCs w:val="24"/>
        </w:rPr>
        <w:t xml:space="preserve">, hogy az Európai Unió Működéséről szóló Szerződés 107. cikk (1) bekezdése és az </w:t>
      </w:r>
      <w:r w:rsidRPr="00EC789D">
        <w:rPr>
          <w:rFonts w:ascii="Tahoma" w:eastAsia="Calibri" w:hAnsi="Tahoma" w:cs="Tahoma"/>
          <w:color w:val="000080"/>
          <w:szCs w:val="24"/>
        </w:rPr>
        <w:t>Európai</w:t>
      </w:r>
      <w:r w:rsidRPr="00EC789D">
        <w:rPr>
          <w:rFonts w:ascii="Tahoma" w:hAnsi="Tahoma" w:cs="Tahoma"/>
          <w:color w:val="000080"/>
          <w:szCs w:val="24"/>
        </w:rPr>
        <w:t xml:space="preserve"> Unió működéséről szóló szerződés 107. és 108. cikkének a csekély összegű támogatásokra való alkalmazásáról szóló, 2023. december 13-i (EU) 2023/2831 bizottsági rendelet (általános de minimis rendelet) szerint csekély </w:t>
      </w:r>
      <w:r w:rsidRPr="00EC789D">
        <w:rPr>
          <w:rFonts w:ascii="Tahoma" w:hAnsi="Tahoma" w:cs="Tahoma"/>
          <w:color w:val="000080"/>
          <w:szCs w:val="24"/>
        </w:rPr>
        <w:lastRenderedPageBreak/>
        <w:t xml:space="preserve">összegű </w:t>
      </w:r>
      <w:r w:rsidRPr="00EC789D">
        <w:rPr>
          <w:rFonts w:ascii="Tahoma" w:eastAsia="Calibri" w:hAnsi="Tahoma" w:cs="Tahoma"/>
          <w:color w:val="000080"/>
          <w:szCs w:val="24"/>
        </w:rPr>
        <w:t>(</w:t>
      </w:r>
      <w:r w:rsidRPr="00EC789D">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EC789D" w:rsidRDefault="005E75BC" w:rsidP="005E75BC">
      <w:pPr>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hAnsi="Tahoma" w:cs="Tahoma"/>
          <w:color w:val="000080"/>
          <w:szCs w:val="24"/>
        </w:rPr>
      </w:pPr>
      <w:r w:rsidRPr="00EC789D">
        <w:rPr>
          <w:rFonts w:ascii="Tahoma" w:hAnsi="Tahoma" w:cs="Tahoma"/>
          <w:color w:val="000080"/>
          <w:szCs w:val="24"/>
        </w:rPr>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w:t>
      </w:r>
      <w:r w:rsidRPr="00EC789D">
        <w:rPr>
          <w:rFonts w:ascii="Tahoma" w:eastAsia="Calibri" w:hAnsi="Tahoma" w:cs="Tahoma"/>
          <w:color w:val="000080"/>
          <w:szCs w:val="24"/>
        </w:rPr>
        <w:t>CXCVI</w:t>
      </w:r>
      <w:r w:rsidRPr="00EC789D">
        <w:rPr>
          <w:rFonts w:ascii="Tahoma" w:hAnsi="Tahoma" w:cs="Tahoma"/>
          <w:color w:val="000080"/>
          <w:szCs w:val="24"/>
        </w:rPr>
        <w:t>.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EC789D" w:rsidRDefault="005E75BC" w:rsidP="005E75BC">
      <w:pPr>
        <w:ind w:left="284"/>
        <w:contextualSpacing/>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Támogatott nyilatkozik, hogy vele szemben az Áht. 48/B. §-ában foglalt kizáró okok nem állnak fenn.</w:t>
      </w:r>
    </w:p>
    <w:p w:rsidR="005E75BC" w:rsidRPr="00EC789D" w:rsidRDefault="005E75BC" w:rsidP="005E75BC">
      <w:pPr>
        <w:ind w:left="720"/>
        <w:contextualSpacing/>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EC789D" w:rsidRDefault="005E75BC" w:rsidP="005E75BC">
      <w:pPr>
        <w:ind w:left="284"/>
        <w:contextualSpacing/>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16" w:history="1">
        <w:r w:rsidRPr="00EC789D">
          <w:rPr>
            <w:rFonts w:ascii="Tahoma" w:eastAsia="Calibri" w:hAnsi="Tahoma" w:cs="Tahoma"/>
            <w:color w:val="000080"/>
            <w:szCs w:val="24"/>
            <w:u w:val="single"/>
          </w:rPr>
          <w:t>http://www.veszprem.hu</w:t>
        </w:r>
      </w:hyperlink>
      <w:r w:rsidRPr="00EC789D">
        <w:rPr>
          <w:rFonts w:ascii="Tahoma" w:eastAsia="Calibri" w:hAnsi="Tahoma" w:cs="Tahoma"/>
          <w:color w:val="000080"/>
          <w:szCs w:val="24"/>
        </w:rPr>
        <w:t>).</w:t>
      </w:r>
    </w:p>
    <w:p w:rsidR="005E75BC" w:rsidRPr="00EC789D" w:rsidRDefault="005E75BC" w:rsidP="005E75BC">
      <w:pPr>
        <w:ind w:left="720"/>
        <w:contextualSpacing/>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EC789D" w:rsidRDefault="005E75BC" w:rsidP="005E75BC">
      <w:pPr>
        <w:ind w:left="284"/>
        <w:contextualSpacing/>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EC789D" w:rsidRDefault="005E75BC" w:rsidP="005E75BC">
      <w:pPr>
        <w:ind w:left="426"/>
        <w:contextualSpacing/>
        <w:rPr>
          <w:rFonts w:ascii="Tahoma" w:eastAsia="Calibri" w:hAnsi="Tahoma" w:cs="Tahoma"/>
          <w:color w:val="000080"/>
          <w:szCs w:val="24"/>
        </w:rPr>
      </w:pP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 xml:space="preserve">Támogató részéről: </w:t>
      </w: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 xml:space="preserve">Név: </w:t>
      </w:r>
      <w:r w:rsidRPr="00EC789D">
        <w:rPr>
          <w:rFonts w:ascii="Tahoma" w:eastAsia="Calibri" w:hAnsi="Tahoma" w:cs="Tahoma"/>
          <w:color w:val="000080"/>
          <w:szCs w:val="24"/>
        </w:rPr>
        <w:tab/>
      </w:r>
      <w:r w:rsidRPr="00EC789D">
        <w:rPr>
          <w:rFonts w:ascii="Tahoma" w:eastAsia="Calibri" w:hAnsi="Tahoma" w:cs="Tahoma"/>
          <w:color w:val="000080"/>
          <w:szCs w:val="24"/>
        </w:rPr>
        <w:tab/>
        <w:t>Takács Zoltán irodavezető</w:t>
      </w: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Cím:</w:t>
      </w:r>
      <w:r w:rsidRPr="00EC789D">
        <w:rPr>
          <w:rFonts w:ascii="Tahoma" w:eastAsia="Calibri" w:hAnsi="Tahoma" w:cs="Tahoma"/>
          <w:color w:val="000080"/>
          <w:szCs w:val="24"/>
        </w:rPr>
        <w:tab/>
      </w:r>
      <w:r w:rsidRPr="00EC789D">
        <w:rPr>
          <w:rFonts w:ascii="Tahoma" w:eastAsia="Calibri" w:hAnsi="Tahoma" w:cs="Tahoma"/>
          <w:color w:val="000080"/>
          <w:szCs w:val="24"/>
        </w:rPr>
        <w:tab/>
        <w:t>8200 Veszprém, Óváros tér 9.</w:t>
      </w: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Tel/Fax:</w:t>
      </w:r>
      <w:r w:rsidRPr="00EC789D">
        <w:rPr>
          <w:rFonts w:ascii="Tahoma" w:eastAsia="Calibri" w:hAnsi="Tahoma" w:cs="Tahoma"/>
          <w:color w:val="000080"/>
          <w:szCs w:val="24"/>
        </w:rPr>
        <w:tab/>
      </w:r>
      <w:r w:rsidRPr="00EC789D">
        <w:rPr>
          <w:rFonts w:ascii="Tahoma" w:eastAsia="Calibri" w:hAnsi="Tahoma" w:cs="Tahoma"/>
          <w:color w:val="000080"/>
          <w:szCs w:val="24"/>
        </w:rPr>
        <w:tab/>
        <w:t>+36-20/272-9444</w:t>
      </w: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E-mail:</w:t>
      </w:r>
      <w:r w:rsidRPr="00EC789D">
        <w:rPr>
          <w:rFonts w:ascii="Tahoma" w:eastAsia="Calibri" w:hAnsi="Tahoma" w:cs="Tahoma"/>
          <w:color w:val="000080"/>
          <w:szCs w:val="24"/>
        </w:rPr>
        <w:tab/>
      </w:r>
      <w:r w:rsidRPr="00EC789D">
        <w:rPr>
          <w:rFonts w:ascii="Tahoma" w:eastAsia="Calibri" w:hAnsi="Tahoma" w:cs="Tahoma"/>
          <w:color w:val="000080"/>
          <w:szCs w:val="24"/>
        </w:rPr>
        <w:tab/>
        <w:t>takacs.zoltan@gov.veszprem.hu</w:t>
      </w:r>
      <w:r w:rsidRPr="00EC789D">
        <w:rPr>
          <w:rFonts w:ascii="Tahoma" w:eastAsia="Calibri" w:hAnsi="Tahoma" w:cs="Tahoma"/>
          <w:color w:val="000080"/>
          <w:szCs w:val="24"/>
        </w:rPr>
        <w:tab/>
      </w: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ab/>
      </w:r>
    </w:p>
    <w:p w:rsidR="005E75BC" w:rsidRPr="00EC789D" w:rsidRDefault="005E75BC" w:rsidP="005E75BC">
      <w:pPr>
        <w:ind w:left="426"/>
        <w:contextualSpacing/>
        <w:rPr>
          <w:rFonts w:ascii="Tahoma" w:eastAsia="Calibri" w:hAnsi="Tahoma" w:cs="Tahoma"/>
          <w:color w:val="000080"/>
          <w:szCs w:val="24"/>
        </w:rPr>
      </w:pPr>
      <w:bookmarkStart w:id="46" w:name="_Hlk158329652"/>
      <w:r w:rsidRPr="00EC789D">
        <w:rPr>
          <w:rFonts w:ascii="Tahoma" w:eastAsia="Calibri" w:hAnsi="Tahoma" w:cs="Tahoma"/>
          <w:color w:val="000080"/>
          <w:szCs w:val="24"/>
        </w:rPr>
        <w:t>Támogatott részéről:</w:t>
      </w: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Név:</w:t>
      </w:r>
      <w:r w:rsidRPr="00EC789D">
        <w:rPr>
          <w:rFonts w:ascii="Tahoma" w:eastAsia="Calibri" w:hAnsi="Tahoma" w:cs="Tahoma"/>
          <w:color w:val="000080"/>
          <w:szCs w:val="24"/>
        </w:rPr>
        <w:tab/>
      </w:r>
      <w:r w:rsidRPr="00EC789D">
        <w:rPr>
          <w:rFonts w:ascii="Tahoma" w:eastAsia="Calibri" w:hAnsi="Tahoma" w:cs="Tahoma"/>
          <w:color w:val="000080"/>
          <w:szCs w:val="24"/>
        </w:rPr>
        <w:tab/>
        <w:t>Schmidmajer Ádám</w:t>
      </w:r>
      <w:r w:rsidRPr="00EC789D">
        <w:rPr>
          <w:rFonts w:ascii="Tahoma" w:eastAsia="Calibri" w:hAnsi="Tahoma" w:cs="Tahoma"/>
          <w:color w:val="000080"/>
          <w:szCs w:val="24"/>
        </w:rPr>
        <w:tab/>
      </w: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cím:</w:t>
      </w:r>
      <w:r w:rsidRPr="00EC789D">
        <w:rPr>
          <w:rFonts w:ascii="Tahoma" w:eastAsia="Calibri" w:hAnsi="Tahoma" w:cs="Tahoma"/>
          <w:color w:val="000080"/>
          <w:szCs w:val="24"/>
        </w:rPr>
        <w:tab/>
      </w:r>
      <w:r w:rsidRPr="00EC789D">
        <w:rPr>
          <w:rFonts w:ascii="Tahoma" w:eastAsia="Calibri" w:hAnsi="Tahoma" w:cs="Tahoma"/>
          <w:color w:val="000080"/>
          <w:szCs w:val="24"/>
        </w:rPr>
        <w:tab/>
        <w:t>8200 Veszprém, Egyetem út 10.</w:t>
      </w: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Tel/Fax:</w:t>
      </w:r>
      <w:r w:rsidRPr="00EC789D">
        <w:rPr>
          <w:rFonts w:ascii="Tahoma" w:eastAsia="Calibri" w:hAnsi="Tahoma" w:cs="Tahoma"/>
          <w:color w:val="000080"/>
          <w:szCs w:val="24"/>
        </w:rPr>
        <w:tab/>
      </w:r>
      <w:r w:rsidRPr="00EC789D">
        <w:rPr>
          <w:rFonts w:ascii="Tahoma" w:eastAsia="Calibri" w:hAnsi="Tahoma" w:cs="Tahoma"/>
          <w:color w:val="000080"/>
          <w:szCs w:val="24"/>
        </w:rPr>
        <w:tab/>
        <w:t>+36-20/426-1544</w:t>
      </w:r>
    </w:p>
    <w:p w:rsidR="005E75BC" w:rsidRPr="00EC789D" w:rsidRDefault="005E75BC" w:rsidP="005E75BC">
      <w:pPr>
        <w:ind w:left="426"/>
        <w:contextualSpacing/>
        <w:rPr>
          <w:rFonts w:ascii="Tahoma" w:eastAsia="Calibri" w:hAnsi="Tahoma" w:cs="Tahoma"/>
          <w:color w:val="000080"/>
          <w:szCs w:val="24"/>
        </w:rPr>
      </w:pPr>
      <w:r w:rsidRPr="00EC789D">
        <w:rPr>
          <w:rFonts w:ascii="Tahoma" w:eastAsia="Calibri" w:hAnsi="Tahoma" w:cs="Tahoma"/>
          <w:color w:val="000080"/>
          <w:szCs w:val="24"/>
        </w:rPr>
        <w:t>Email:</w:t>
      </w:r>
      <w:r w:rsidRPr="00EC789D">
        <w:rPr>
          <w:rFonts w:ascii="Tahoma" w:eastAsia="Calibri" w:hAnsi="Tahoma" w:cs="Tahoma"/>
          <w:color w:val="000080"/>
          <w:szCs w:val="24"/>
        </w:rPr>
        <w:tab/>
      </w:r>
      <w:r w:rsidRPr="00EC789D">
        <w:rPr>
          <w:rFonts w:ascii="Tahoma" w:eastAsia="Calibri" w:hAnsi="Tahoma" w:cs="Tahoma"/>
          <w:color w:val="000080"/>
          <w:szCs w:val="24"/>
        </w:rPr>
        <w:tab/>
        <w:t>smidifan@gmail.com</w:t>
      </w:r>
      <w:bookmarkEnd w:id="46"/>
    </w:p>
    <w:p w:rsidR="005E75BC" w:rsidRPr="00EC789D" w:rsidRDefault="005E75BC" w:rsidP="005E75BC">
      <w:pPr>
        <w:ind w:left="284"/>
        <w:rPr>
          <w:rFonts w:ascii="Tahoma" w:eastAsia="Calibri" w:hAnsi="Tahoma" w:cs="Tahoma"/>
          <w:color w:val="000080"/>
          <w:szCs w:val="24"/>
        </w:rPr>
      </w:pPr>
      <w:r w:rsidRPr="00EC789D">
        <w:rPr>
          <w:rFonts w:ascii="Tahoma" w:eastAsia="Calibri" w:hAnsi="Tahoma" w:cs="Tahoma"/>
          <w:color w:val="000080"/>
          <w:szCs w:val="24"/>
        </w:rPr>
        <w:lastRenderedPageBreak/>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EC789D" w:rsidRDefault="005E75BC" w:rsidP="005E75BC">
      <w:pPr>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hAnsi="Tahoma" w:cs="Tahoma"/>
          <w:color w:val="000080"/>
          <w:szCs w:val="24"/>
        </w:rPr>
      </w:pPr>
      <w:r w:rsidRPr="00EC789D">
        <w:rPr>
          <w:rFonts w:ascii="Tahoma" w:hAnsi="Tahoma" w:cs="Tahoma"/>
          <w:color w:val="000080"/>
          <w:szCs w:val="24"/>
        </w:rPr>
        <w:t xml:space="preserve">A jelen szerződésben szereplő személyes adatok kezelésének jogalapja a GDPR általános </w:t>
      </w:r>
      <w:r w:rsidRPr="00EC789D">
        <w:rPr>
          <w:rFonts w:ascii="Tahoma" w:eastAsia="Calibri" w:hAnsi="Tahoma" w:cs="Tahoma"/>
          <w:color w:val="000080"/>
          <w:szCs w:val="24"/>
        </w:rPr>
        <w:t>adatvédelmi</w:t>
      </w:r>
      <w:r w:rsidRPr="00EC789D">
        <w:rPr>
          <w:rFonts w:ascii="Tahoma" w:hAnsi="Tahoma" w:cs="Tahoma"/>
          <w:color w:val="000080"/>
          <w:szCs w:val="24"/>
        </w:rPr>
        <w:t xml:space="preserve"> rendelet (az Európai Parlament és a Tanács (EU) 2016/679 rendelete /2016. április 27./ a természetes személyeknek a személyes adatok kezelése </w:t>
      </w:r>
      <w:r w:rsidRPr="00EC789D">
        <w:rPr>
          <w:rFonts w:ascii="Tahoma" w:eastAsia="Calibri" w:hAnsi="Tahoma" w:cs="Tahoma"/>
          <w:color w:val="000080"/>
          <w:szCs w:val="24"/>
        </w:rPr>
        <w:t>tekintetében</w:t>
      </w:r>
      <w:r w:rsidRPr="00EC789D">
        <w:rPr>
          <w:rFonts w:ascii="Tahoma" w:hAnsi="Tahoma" w:cs="Tahoma"/>
          <w:color w:val="000080"/>
          <w:szCs w:val="24"/>
        </w:rPr>
        <w:t xml:space="preserve">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EC789D" w:rsidRDefault="005E75BC" w:rsidP="005E75BC">
      <w:pPr>
        <w:ind w:left="426"/>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EC789D" w:rsidRDefault="005E75BC" w:rsidP="005E75BC">
      <w:pPr>
        <w:tabs>
          <w:tab w:val="left" w:pos="426"/>
        </w:tabs>
        <w:rPr>
          <w:rFonts w:ascii="Tahoma" w:eastAsia="Calibri" w:hAnsi="Tahoma" w:cs="Tahoma"/>
          <w:color w:val="000080"/>
          <w:szCs w:val="24"/>
        </w:rPr>
      </w:pPr>
    </w:p>
    <w:p w:rsidR="005E75BC" w:rsidRPr="00EC789D" w:rsidRDefault="005E75BC" w:rsidP="005E75BC">
      <w:pPr>
        <w:numPr>
          <w:ilvl w:val="0"/>
          <w:numId w:val="16"/>
        </w:numPr>
        <w:ind w:left="284" w:hanging="426"/>
        <w:rPr>
          <w:rFonts w:ascii="Tahoma" w:eastAsia="Calibri" w:hAnsi="Tahoma" w:cs="Tahoma"/>
          <w:color w:val="000080"/>
          <w:szCs w:val="24"/>
        </w:rPr>
      </w:pPr>
      <w:r w:rsidRPr="00EC789D">
        <w:rPr>
          <w:rFonts w:ascii="Tahoma" w:eastAsia="Calibri" w:hAnsi="Tahoma" w:cs="Tahoma"/>
          <w:color w:val="000080"/>
          <w:szCs w:val="24"/>
        </w:rPr>
        <w:t>Jelen szerződésben nem szabályozott kérdésekre a Ptk., az Áht. és az Önkormányzat vonatkozó rendeletei irányadóak.</w:t>
      </w:r>
    </w:p>
    <w:p w:rsidR="005E75BC" w:rsidRPr="00EC789D" w:rsidRDefault="005E75BC" w:rsidP="005E75BC">
      <w:pPr>
        <w:tabs>
          <w:tab w:val="right" w:pos="9072"/>
        </w:tabs>
        <w:contextualSpacing/>
        <w:rPr>
          <w:rFonts w:ascii="Tahoma" w:eastAsia="Calibri" w:hAnsi="Tahoma" w:cs="Tahoma"/>
          <w:color w:val="000080"/>
          <w:szCs w:val="24"/>
        </w:rPr>
      </w:pPr>
    </w:p>
    <w:p w:rsidR="005E75BC" w:rsidRPr="00EC789D" w:rsidRDefault="005E75BC" w:rsidP="005E75BC">
      <w:pPr>
        <w:tabs>
          <w:tab w:val="right" w:pos="9072"/>
        </w:tabs>
        <w:contextualSpacing/>
        <w:rPr>
          <w:rFonts w:ascii="Tahoma" w:eastAsia="Calibri" w:hAnsi="Tahoma" w:cs="Tahoma"/>
          <w:color w:val="000080"/>
          <w:szCs w:val="24"/>
        </w:rPr>
      </w:pPr>
      <w:r w:rsidRPr="00EC789D">
        <w:rPr>
          <w:rFonts w:ascii="Tahoma" w:eastAsia="Calibri" w:hAnsi="Tahoma" w:cs="Tahoma"/>
          <w:color w:val="000080"/>
          <w:szCs w:val="24"/>
        </w:rPr>
        <w:t xml:space="preserve">A szerződő felek jelen megállapodást, mint akaratukkal mindenben megegyezőt jóváhagyólag </w:t>
      </w:r>
      <w:r w:rsidRPr="00EC789D">
        <w:rPr>
          <w:rFonts w:ascii="Tahoma" w:eastAsia="Calibri" w:hAnsi="Tahoma" w:cs="Tahoma"/>
          <w:b/>
          <w:bCs/>
          <w:color w:val="000080"/>
          <w:szCs w:val="24"/>
        </w:rPr>
        <w:t>4 példányban</w:t>
      </w:r>
      <w:r w:rsidRPr="00EC789D">
        <w:rPr>
          <w:rFonts w:ascii="Tahoma" w:eastAsia="Calibri" w:hAnsi="Tahoma" w:cs="Tahoma"/>
          <w:color w:val="000080"/>
          <w:szCs w:val="24"/>
        </w:rPr>
        <w:t xml:space="preserve"> írták alá, melyből 2 példány a Támogatót, 2 példány a Támogatottat illeti.</w:t>
      </w:r>
    </w:p>
    <w:p w:rsidR="005E75BC" w:rsidRPr="00EC789D" w:rsidRDefault="005E75BC" w:rsidP="005E75BC">
      <w:pPr>
        <w:rPr>
          <w:rFonts w:ascii="Tahoma" w:eastAsia="Calibri" w:hAnsi="Tahoma" w:cs="Tahoma"/>
          <w:color w:val="000080"/>
          <w:szCs w:val="24"/>
        </w:rPr>
      </w:pPr>
    </w:p>
    <w:p w:rsidR="005E75BC" w:rsidRPr="00EC789D" w:rsidRDefault="005E75BC" w:rsidP="005E75BC">
      <w:pPr>
        <w:tabs>
          <w:tab w:val="left" w:pos="284"/>
        </w:tabs>
        <w:rPr>
          <w:rFonts w:ascii="Tahoma" w:hAnsi="Tahoma" w:cs="Tahoma"/>
          <w:color w:val="000080"/>
          <w:szCs w:val="24"/>
        </w:rPr>
      </w:pPr>
      <w:r w:rsidRPr="00EC789D">
        <w:rPr>
          <w:rFonts w:ascii="Tahoma" w:hAnsi="Tahoma" w:cs="Tahoma"/>
          <w:color w:val="000080"/>
          <w:szCs w:val="24"/>
        </w:rPr>
        <w:t xml:space="preserve">Veszprém, 2026. …………………… </w:t>
      </w:r>
      <w:r w:rsidRPr="00EC789D">
        <w:rPr>
          <w:rFonts w:ascii="Tahoma" w:hAnsi="Tahoma" w:cs="Tahoma"/>
          <w:color w:val="000080"/>
          <w:szCs w:val="24"/>
        </w:rPr>
        <w:tab/>
      </w:r>
      <w:r w:rsidRPr="00EC789D">
        <w:rPr>
          <w:rFonts w:ascii="Tahoma" w:hAnsi="Tahoma" w:cs="Tahoma"/>
          <w:color w:val="000080"/>
          <w:szCs w:val="24"/>
        </w:rPr>
        <w:tab/>
      </w:r>
      <w:r w:rsidRPr="00EC789D">
        <w:rPr>
          <w:rFonts w:ascii="Tahoma" w:hAnsi="Tahoma" w:cs="Tahoma"/>
          <w:color w:val="000080"/>
          <w:szCs w:val="24"/>
        </w:rPr>
        <w:tab/>
        <w:t>Veszprém, 2026. ……………………</w:t>
      </w:r>
    </w:p>
    <w:p w:rsidR="005E75BC" w:rsidRPr="00EC789D" w:rsidRDefault="005E75BC" w:rsidP="005E75BC">
      <w:pPr>
        <w:rPr>
          <w:rFonts w:ascii="Tahoma" w:hAnsi="Tahoma" w:cs="Tahoma"/>
          <w:color w:val="000080"/>
          <w:szCs w:val="24"/>
        </w:rPr>
      </w:pPr>
    </w:p>
    <w:p w:rsidR="005E75BC" w:rsidRPr="00EC789D" w:rsidRDefault="005E75BC" w:rsidP="005E75BC">
      <w:pPr>
        <w:rPr>
          <w:rFonts w:ascii="Tahoma" w:hAnsi="Tahoma" w:cs="Tahoma"/>
          <w:color w:val="000080"/>
          <w:szCs w:val="24"/>
        </w:rPr>
      </w:pPr>
    </w:p>
    <w:p w:rsidR="005E75BC" w:rsidRPr="00EC789D" w:rsidRDefault="005E75BC" w:rsidP="005E75BC">
      <w:pPr>
        <w:rPr>
          <w:rFonts w:ascii="Tahoma" w:hAnsi="Tahoma" w:cs="Tahoma"/>
          <w:color w:val="000080"/>
          <w:szCs w:val="24"/>
        </w:rPr>
      </w:pPr>
      <w:r w:rsidRPr="00EC789D">
        <w:rPr>
          <w:rFonts w:ascii="Tahoma" w:hAnsi="Tahoma" w:cs="Tahoma"/>
          <w:color w:val="000080"/>
          <w:szCs w:val="24"/>
        </w:rPr>
        <w:t xml:space="preserve">      ………………………………………………</w:t>
      </w:r>
      <w:r w:rsidRPr="00EC789D">
        <w:rPr>
          <w:rFonts w:ascii="Tahoma" w:hAnsi="Tahoma" w:cs="Tahoma"/>
          <w:color w:val="000080"/>
          <w:szCs w:val="24"/>
        </w:rPr>
        <w:tab/>
      </w:r>
      <w:r w:rsidRPr="00EC789D">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EC789D" w:rsidTr="005E75BC">
        <w:tc>
          <w:tcPr>
            <w:tcW w:w="4605" w:type="dxa"/>
          </w:tcPr>
          <w:p w:rsidR="005E75BC" w:rsidRPr="00EC789D" w:rsidRDefault="005E75BC" w:rsidP="005E75BC">
            <w:pPr>
              <w:jc w:val="center"/>
              <w:rPr>
                <w:rFonts w:ascii="Tahoma" w:hAnsi="Tahoma" w:cs="Tahoma"/>
                <w:b/>
                <w:color w:val="000080"/>
                <w:szCs w:val="24"/>
              </w:rPr>
            </w:pPr>
            <w:r w:rsidRPr="00EC789D">
              <w:rPr>
                <w:rFonts w:ascii="Tahoma" w:hAnsi="Tahoma" w:cs="Tahoma"/>
                <w:b/>
                <w:color w:val="000080"/>
                <w:szCs w:val="24"/>
              </w:rPr>
              <w:t>Veszprém MJV Önkormányzata</w:t>
            </w:r>
          </w:p>
          <w:p w:rsidR="005E75BC" w:rsidRPr="00EC789D" w:rsidRDefault="005E75BC" w:rsidP="005E75BC">
            <w:pPr>
              <w:jc w:val="center"/>
              <w:rPr>
                <w:rFonts w:ascii="Tahoma" w:hAnsi="Tahoma" w:cs="Tahoma"/>
                <w:b/>
                <w:color w:val="000080"/>
                <w:szCs w:val="24"/>
              </w:rPr>
            </w:pPr>
            <w:r w:rsidRPr="00EC789D">
              <w:rPr>
                <w:rFonts w:ascii="Tahoma" w:hAnsi="Tahoma" w:cs="Tahoma"/>
                <w:b/>
                <w:color w:val="000080"/>
                <w:szCs w:val="24"/>
              </w:rPr>
              <w:t xml:space="preserve">Támogató </w:t>
            </w:r>
          </w:p>
        </w:tc>
        <w:tc>
          <w:tcPr>
            <w:tcW w:w="4605" w:type="dxa"/>
          </w:tcPr>
          <w:p w:rsidR="005E75BC" w:rsidRPr="00EC789D" w:rsidRDefault="005E75BC" w:rsidP="005E75BC">
            <w:pPr>
              <w:jc w:val="center"/>
              <w:rPr>
                <w:rFonts w:ascii="Tahoma" w:hAnsi="Tahoma" w:cs="Tahoma"/>
                <w:b/>
                <w:color w:val="000080"/>
                <w:szCs w:val="24"/>
              </w:rPr>
            </w:pPr>
            <w:r w:rsidRPr="00EC789D">
              <w:rPr>
                <w:rFonts w:ascii="Tahoma" w:eastAsia="Calibri" w:hAnsi="Tahoma" w:cs="Tahoma"/>
                <w:b/>
                <w:bCs/>
                <w:color w:val="000080"/>
                <w:szCs w:val="24"/>
              </w:rPr>
              <w:t>Veszprémi Egyetemi Sport Club</w:t>
            </w:r>
          </w:p>
          <w:p w:rsidR="005E75BC" w:rsidRPr="00EC789D" w:rsidRDefault="005E75BC" w:rsidP="005E75BC">
            <w:pPr>
              <w:jc w:val="center"/>
              <w:rPr>
                <w:rFonts w:ascii="Tahoma" w:hAnsi="Tahoma" w:cs="Tahoma"/>
                <w:b/>
                <w:color w:val="000080"/>
                <w:szCs w:val="24"/>
              </w:rPr>
            </w:pPr>
            <w:r w:rsidRPr="00EC789D">
              <w:rPr>
                <w:rFonts w:ascii="Tahoma" w:hAnsi="Tahoma" w:cs="Tahoma"/>
                <w:b/>
                <w:color w:val="000080"/>
                <w:szCs w:val="24"/>
              </w:rPr>
              <w:t>Támogatott</w:t>
            </w:r>
          </w:p>
        </w:tc>
      </w:tr>
      <w:tr w:rsidR="005E75BC" w:rsidRPr="00EC789D" w:rsidTr="005E75BC">
        <w:tc>
          <w:tcPr>
            <w:tcW w:w="4605" w:type="dxa"/>
          </w:tcPr>
          <w:p w:rsidR="005E75BC" w:rsidRPr="00EC789D" w:rsidRDefault="005E75BC" w:rsidP="005E75BC">
            <w:pPr>
              <w:jc w:val="center"/>
              <w:rPr>
                <w:rFonts w:ascii="Tahoma" w:hAnsi="Tahoma" w:cs="Tahoma"/>
                <w:color w:val="000080"/>
                <w:szCs w:val="24"/>
              </w:rPr>
            </w:pPr>
            <w:r w:rsidRPr="00EC789D">
              <w:rPr>
                <w:rFonts w:ascii="Tahoma" w:hAnsi="Tahoma" w:cs="Tahoma"/>
                <w:color w:val="000080"/>
                <w:szCs w:val="24"/>
              </w:rPr>
              <w:t>képviseli:</w:t>
            </w:r>
          </w:p>
        </w:tc>
        <w:tc>
          <w:tcPr>
            <w:tcW w:w="4605" w:type="dxa"/>
          </w:tcPr>
          <w:p w:rsidR="005E75BC" w:rsidRPr="00EC789D" w:rsidRDefault="005E75BC" w:rsidP="005E75BC">
            <w:pPr>
              <w:jc w:val="center"/>
              <w:rPr>
                <w:rFonts w:ascii="Tahoma" w:hAnsi="Tahoma" w:cs="Tahoma"/>
                <w:b/>
                <w:color w:val="000080"/>
                <w:szCs w:val="24"/>
              </w:rPr>
            </w:pPr>
            <w:r w:rsidRPr="00EC789D">
              <w:rPr>
                <w:rFonts w:ascii="Tahoma" w:hAnsi="Tahoma" w:cs="Tahoma"/>
                <w:color w:val="000080"/>
                <w:szCs w:val="24"/>
              </w:rPr>
              <w:t>képviseli:</w:t>
            </w:r>
          </w:p>
        </w:tc>
      </w:tr>
      <w:tr w:rsidR="005E75BC" w:rsidRPr="00EC789D" w:rsidTr="005E75BC">
        <w:tc>
          <w:tcPr>
            <w:tcW w:w="4605" w:type="dxa"/>
          </w:tcPr>
          <w:p w:rsidR="005E75BC" w:rsidRPr="00EC789D" w:rsidRDefault="005E75BC" w:rsidP="005E75BC">
            <w:pPr>
              <w:jc w:val="center"/>
              <w:rPr>
                <w:rFonts w:ascii="Tahoma" w:hAnsi="Tahoma" w:cs="Tahoma"/>
                <w:b/>
                <w:color w:val="000080"/>
                <w:szCs w:val="24"/>
              </w:rPr>
            </w:pPr>
            <w:r w:rsidRPr="00EC789D">
              <w:rPr>
                <w:rFonts w:ascii="Tahoma" w:hAnsi="Tahoma" w:cs="Tahoma"/>
                <w:b/>
                <w:color w:val="000080"/>
                <w:szCs w:val="24"/>
              </w:rPr>
              <w:t>Porga Gyula</w:t>
            </w:r>
          </w:p>
        </w:tc>
        <w:tc>
          <w:tcPr>
            <w:tcW w:w="4605" w:type="dxa"/>
          </w:tcPr>
          <w:p w:rsidR="005E75BC" w:rsidRPr="00EC789D" w:rsidRDefault="005E75BC" w:rsidP="005E75BC">
            <w:pPr>
              <w:jc w:val="center"/>
              <w:rPr>
                <w:rFonts w:ascii="Tahoma" w:hAnsi="Tahoma" w:cs="Tahoma"/>
                <w:b/>
                <w:color w:val="000080"/>
                <w:szCs w:val="24"/>
              </w:rPr>
            </w:pPr>
            <w:r w:rsidRPr="00EC789D">
              <w:rPr>
                <w:rFonts w:ascii="Tahoma" w:hAnsi="Tahoma" w:cs="Tahoma"/>
                <w:b/>
                <w:color w:val="000080"/>
                <w:szCs w:val="24"/>
              </w:rPr>
              <w:t>Szokolik Gergely</w:t>
            </w:r>
          </w:p>
        </w:tc>
      </w:tr>
      <w:tr w:rsidR="005E75BC" w:rsidRPr="00EC789D" w:rsidTr="005E75BC">
        <w:tc>
          <w:tcPr>
            <w:tcW w:w="4605" w:type="dxa"/>
          </w:tcPr>
          <w:p w:rsidR="005E75BC" w:rsidRPr="00EC789D" w:rsidRDefault="005E75BC" w:rsidP="005E75BC">
            <w:pPr>
              <w:jc w:val="center"/>
              <w:rPr>
                <w:rFonts w:ascii="Tahoma" w:hAnsi="Tahoma" w:cs="Tahoma"/>
                <w:color w:val="000080"/>
                <w:szCs w:val="24"/>
              </w:rPr>
            </w:pPr>
            <w:r w:rsidRPr="00EC789D">
              <w:rPr>
                <w:rFonts w:ascii="Tahoma" w:hAnsi="Tahoma" w:cs="Tahoma"/>
                <w:b/>
                <w:color w:val="000080"/>
                <w:szCs w:val="24"/>
              </w:rPr>
              <w:t>polgármester</w:t>
            </w:r>
          </w:p>
        </w:tc>
        <w:tc>
          <w:tcPr>
            <w:tcW w:w="4605" w:type="dxa"/>
          </w:tcPr>
          <w:p w:rsidR="005E75BC" w:rsidRPr="00EC789D" w:rsidRDefault="005E75BC" w:rsidP="005E75BC">
            <w:pPr>
              <w:jc w:val="center"/>
              <w:rPr>
                <w:rFonts w:ascii="Tahoma" w:hAnsi="Tahoma" w:cs="Tahoma"/>
                <w:b/>
                <w:color w:val="000080"/>
                <w:szCs w:val="24"/>
              </w:rPr>
            </w:pPr>
            <w:r w:rsidRPr="00EC789D">
              <w:rPr>
                <w:rFonts w:ascii="Tahoma" w:hAnsi="Tahoma" w:cs="Tahoma"/>
                <w:b/>
                <w:color w:val="000080"/>
                <w:szCs w:val="24"/>
              </w:rPr>
              <w:t>ügyvezető elnök</w:t>
            </w:r>
          </w:p>
        </w:tc>
      </w:tr>
    </w:tbl>
    <w:p w:rsidR="005E75BC" w:rsidRPr="00EC789D" w:rsidRDefault="005E75BC" w:rsidP="005E75BC">
      <w:pPr>
        <w:rPr>
          <w:rFonts w:ascii="Tahoma" w:hAnsi="Tahoma" w:cs="Tahoma"/>
          <w:color w:val="000080"/>
          <w:szCs w:val="24"/>
        </w:rPr>
      </w:pPr>
    </w:p>
    <w:p w:rsidR="005E75BC" w:rsidRPr="00EC789D"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EC789D" w:rsidTr="005E75BC">
        <w:tc>
          <w:tcPr>
            <w:tcW w:w="4605" w:type="dxa"/>
            <w:hideMark/>
          </w:tcPr>
          <w:p w:rsidR="005E75BC" w:rsidRPr="00EC789D" w:rsidRDefault="005E75BC" w:rsidP="005E75BC">
            <w:pPr>
              <w:rPr>
                <w:rFonts w:ascii="Tahoma" w:hAnsi="Tahoma" w:cs="Tahoma"/>
                <w:color w:val="000080"/>
                <w:szCs w:val="24"/>
              </w:rPr>
            </w:pPr>
            <w:r w:rsidRPr="00EC789D">
              <w:rPr>
                <w:rFonts w:ascii="Tahoma" w:hAnsi="Tahoma" w:cs="Tahoma"/>
                <w:color w:val="000080"/>
                <w:szCs w:val="24"/>
              </w:rPr>
              <w:t>Pénzügyileg ellenjegyezte:</w:t>
            </w:r>
          </w:p>
          <w:p w:rsidR="005E75BC" w:rsidRPr="00EC789D" w:rsidRDefault="005E75BC" w:rsidP="005E75BC">
            <w:pPr>
              <w:rPr>
                <w:rFonts w:ascii="Tahoma" w:hAnsi="Tahoma" w:cs="Tahoma"/>
                <w:b/>
                <w:color w:val="000080"/>
                <w:szCs w:val="24"/>
              </w:rPr>
            </w:pPr>
            <w:r w:rsidRPr="00EC789D">
              <w:rPr>
                <w:rFonts w:ascii="Tahoma" w:hAnsi="Tahoma" w:cs="Tahoma"/>
                <w:color w:val="000080"/>
                <w:szCs w:val="24"/>
              </w:rPr>
              <w:t xml:space="preserve">dátum:                                                  </w:t>
            </w:r>
          </w:p>
        </w:tc>
        <w:tc>
          <w:tcPr>
            <w:tcW w:w="4605" w:type="dxa"/>
          </w:tcPr>
          <w:p w:rsidR="005E75BC" w:rsidRPr="00EC789D" w:rsidRDefault="005E75BC" w:rsidP="005E75BC">
            <w:pPr>
              <w:rPr>
                <w:rFonts w:ascii="Tahoma" w:hAnsi="Tahoma" w:cs="Tahoma"/>
                <w:color w:val="000080"/>
                <w:szCs w:val="24"/>
              </w:rPr>
            </w:pPr>
            <w:r w:rsidRPr="00EC789D">
              <w:rPr>
                <w:rFonts w:ascii="Tahoma" w:hAnsi="Tahoma" w:cs="Tahoma"/>
                <w:color w:val="000080"/>
                <w:szCs w:val="24"/>
              </w:rPr>
              <w:t xml:space="preserve"> </w:t>
            </w:r>
          </w:p>
        </w:tc>
      </w:tr>
      <w:tr w:rsidR="005E75BC" w:rsidRPr="00EC789D" w:rsidTr="005E75BC">
        <w:tc>
          <w:tcPr>
            <w:tcW w:w="4605" w:type="dxa"/>
          </w:tcPr>
          <w:p w:rsidR="005E75BC" w:rsidRPr="00EC789D" w:rsidRDefault="005E75BC" w:rsidP="005E75BC">
            <w:pPr>
              <w:rPr>
                <w:rFonts w:ascii="Tahoma" w:hAnsi="Tahoma" w:cs="Tahoma"/>
                <w:color w:val="000080"/>
                <w:szCs w:val="24"/>
              </w:rPr>
            </w:pPr>
          </w:p>
          <w:p w:rsidR="005E75BC" w:rsidRPr="00EC789D" w:rsidRDefault="005E75BC" w:rsidP="005E75BC">
            <w:pPr>
              <w:rPr>
                <w:rFonts w:ascii="Tahoma" w:hAnsi="Tahoma" w:cs="Tahoma"/>
                <w:color w:val="000080"/>
                <w:szCs w:val="24"/>
              </w:rPr>
            </w:pPr>
            <w:r w:rsidRPr="00EC789D">
              <w:rPr>
                <w:rFonts w:ascii="Tahoma" w:hAnsi="Tahoma" w:cs="Tahoma"/>
                <w:color w:val="000080"/>
                <w:szCs w:val="24"/>
              </w:rPr>
              <w:t>...........................................</w:t>
            </w:r>
          </w:p>
        </w:tc>
        <w:tc>
          <w:tcPr>
            <w:tcW w:w="4605" w:type="dxa"/>
          </w:tcPr>
          <w:p w:rsidR="005E75BC" w:rsidRPr="00EC789D" w:rsidRDefault="005E75BC" w:rsidP="005E75BC">
            <w:pPr>
              <w:rPr>
                <w:rFonts w:ascii="Tahoma" w:hAnsi="Tahoma" w:cs="Tahoma"/>
                <w:color w:val="000080"/>
                <w:szCs w:val="24"/>
              </w:rPr>
            </w:pPr>
          </w:p>
        </w:tc>
      </w:tr>
      <w:tr w:rsidR="005E75BC" w:rsidRPr="00EC789D" w:rsidTr="005E75BC">
        <w:tc>
          <w:tcPr>
            <w:tcW w:w="4605" w:type="dxa"/>
            <w:hideMark/>
          </w:tcPr>
          <w:p w:rsidR="005E75BC" w:rsidRPr="00EC789D" w:rsidRDefault="005E75BC" w:rsidP="005E75BC">
            <w:pPr>
              <w:rPr>
                <w:rFonts w:ascii="Tahoma" w:hAnsi="Tahoma" w:cs="Tahoma"/>
                <w:color w:val="000080"/>
                <w:szCs w:val="24"/>
              </w:rPr>
            </w:pPr>
            <w:r w:rsidRPr="00EC789D">
              <w:rPr>
                <w:rFonts w:ascii="Tahoma" w:hAnsi="Tahoma" w:cs="Tahoma"/>
                <w:color w:val="000080"/>
                <w:szCs w:val="24"/>
              </w:rPr>
              <w:t>Fazekas Ildikó</w:t>
            </w:r>
          </w:p>
          <w:p w:rsidR="005E75BC" w:rsidRPr="00EC789D" w:rsidRDefault="005E75BC" w:rsidP="005E75BC">
            <w:pPr>
              <w:rPr>
                <w:rFonts w:ascii="Tahoma" w:hAnsi="Tahoma" w:cs="Tahoma"/>
                <w:color w:val="000080"/>
                <w:szCs w:val="24"/>
              </w:rPr>
            </w:pPr>
            <w:r w:rsidRPr="00EC789D">
              <w:rPr>
                <w:rFonts w:ascii="Tahoma" w:hAnsi="Tahoma" w:cs="Tahoma"/>
                <w:color w:val="000080"/>
                <w:szCs w:val="24"/>
              </w:rPr>
              <w:t>irodavezető</w:t>
            </w:r>
          </w:p>
          <w:p w:rsidR="005E75BC" w:rsidRPr="00EC789D" w:rsidRDefault="005E75BC" w:rsidP="005E75BC">
            <w:pPr>
              <w:rPr>
                <w:rFonts w:ascii="Tahoma" w:hAnsi="Tahoma" w:cs="Tahoma"/>
                <w:color w:val="000080"/>
                <w:szCs w:val="24"/>
              </w:rPr>
            </w:pPr>
            <w:r w:rsidRPr="00EC789D">
              <w:rPr>
                <w:rFonts w:ascii="Tahoma" w:hAnsi="Tahoma" w:cs="Tahoma"/>
                <w:color w:val="000080"/>
                <w:szCs w:val="24"/>
              </w:rPr>
              <w:t>Pénzügyi Iroda</w:t>
            </w:r>
          </w:p>
        </w:tc>
        <w:tc>
          <w:tcPr>
            <w:tcW w:w="4605" w:type="dxa"/>
          </w:tcPr>
          <w:p w:rsidR="005E75BC" w:rsidRPr="00EC789D"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6E45E4" w:rsidRDefault="005E75BC" w:rsidP="005E75BC">
      <w:pPr>
        <w:pageBreakBefore/>
        <w:tabs>
          <w:tab w:val="left" w:pos="5954"/>
        </w:tabs>
        <w:contextualSpacing/>
        <w:rPr>
          <w:rFonts w:ascii="Tahoma" w:eastAsia="Calibri" w:hAnsi="Tahoma" w:cs="Tahoma"/>
          <w:bCs/>
          <w:color w:val="000080"/>
          <w:szCs w:val="24"/>
        </w:rPr>
      </w:pPr>
      <w:r w:rsidRPr="006E45E4">
        <w:rPr>
          <w:rFonts w:ascii="Tahoma" w:eastAsia="Calibri" w:hAnsi="Tahoma" w:cs="Tahoma"/>
          <w:bCs/>
          <w:color w:val="000080"/>
          <w:szCs w:val="24"/>
        </w:rPr>
        <w:lastRenderedPageBreak/>
        <w:t xml:space="preserve">Melléklet a </w:t>
      </w:r>
      <w:r>
        <w:rPr>
          <w:rFonts w:ascii="Tahoma" w:eastAsia="Calibri" w:hAnsi="Tahoma" w:cs="Tahoma"/>
          <w:bCs/>
          <w:color w:val="000080"/>
          <w:szCs w:val="24"/>
        </w:rPr>
        <w:t>34</w:t>
      </w:r>
      <w:r w:rsidRPr="006E45E4">
        <w:rPr>
          <w:rFonts w:ascii="Tahoma" w:eastAsia="Calibri" w:hAnsi="Tahoma" w:cs="Tahoma"/>
          <w:bCs/>
          <w:color w:val="000080"/>
          <w:szCs w:val="24"/>
        </w:rPr>
        <w:t>/2026. (</w:t>
      </w:r>
      <w:r>
        <w:rPr>
          <w:rFonts w:ascii="Tahoma" w:eastAsia="Calibri" w:hAnsi="Tahoma" w:cs="Tahoma"/>
          <w:bCs/>
          <w:color w:val="000080"/>
          <w:szCs w:val="24"/>
        </w:rPr>
        <w:t>II.26.</w:t>
      </w:r>
      <w:r w:rsidRPr="006E45E4">
        <w:rPr>
          <w:rFonts w:ascii="Tahoma" w:eastAsia="Calibri" w:hAnsi="Tahoma" w:cs="Tahoma"/>
          <w:bCs/>
          <w:color w:val="000080"/>
          <w:szCs w:val="24"/>
        </w:rPr>
        <w:t>) határozathoz</w:t>
      </w:r>
    </w:p>
    <w:p w:rsidR="005E75BC" w:rsidRPr="006E45E4" w:rsidRDefault="005E75BC" w:rsidP="005E75BC">
      <w:pPr>
        <w:jc w:val="right"/>
        <w:rPr>
          <w:rFonts w:ascii="Tahoma" w:eastAsia="Calibri" w:hAnsi="Tahoma" w:cs="Tahoma"/>
          <w:color w:val="000080"/>
          <w:szCs w:val="24"/>
        </w:rPr>
      </w:pPr>
      <w:r w:rsidRPr="006E45E4">
        <w:rPr>
          <w:rFonts w:ascii="Tahoma" w:eastAsia="Calibri" w:hAnsi="Tahoma" w:cs="Tahoma"/>
          <w:color w:val="000080"/>
          <w:szCs w:val="24"/>
        </w:rPr>
        <w:t>Ügyiratszám: PKB/…/2026</w:t>
      </w:r>
    </w:p>
    <w:p w:rsidR="005E75BC" w:rsidRPr="006E45E4" w:rsidRDefault="005E75BC" w:rsidP="005E75BC">
      <w:pPr>
        <w:tabs>
          <w:tab w:val="left" w:pos="5954"/>
        </w:tabs>
        <w:contextualSpacing/>
        <w:jc w:val="right"/>
        <w:rPr>
          <w:rFonts w:ascii="Tahoma" w:eastAsia="Calibri" w:hAnsi="Tahoma" w:cs="Tahoma"/>
          <w:bCs/>
          <w:color w:val="000080"/>
          <w:szCs w:val="24"/>
        </w:rPr>
      </w:pPr>
      <w:r w:rsidRPr="006E45E4">
        <w:rPr>
          <w:rFonts w:ascii="Tahoma" w:eastAsia="Calibri" w:hAnsi="Tahoma" w:cs="Tahoma"/>
          <w:bCs/>
          <w:color w:val="000080"/>
          <w:szCs w:val="24"/>
        </w:rPr>
        <w:t>Ügyintéző: Orbán Éva</w:t>
      </w:r>
    </w:p>
    <w:p w:rsidR="005E75BC" w:rsidRPr="006E45E4" w:rsidRDefault="005E75BC" w:rsidP="005E75BC">
      <w:pPr>
        <w:contextualSpacing/>
        <w:rPr>
          <w:rFonts w:ascii="Tahoma" w:eastAsia="Calibri" w:hAnsi="Tahoma" w:cs="Tahoma"/>
          <w:b/>
          <w:bCs/>
          <w:color w:val="000080"/>
          <w:szCs w:val="24"/>
        </w:rPr>
      </w:pPr>
    </w:p>
    <w:p w:rsidR="005E75BC" w:rsidRPr="006E45E4" w:rsidRDefault="005E75BC" w:rsidP="005E75BC">
      <w:pPr>
        <w:contextualSpacing/>
        <w:jc w:val="center"/>
        <w:rPr>
          <w:rFonts w:ascii="Tahoma" w:eastAsia="Calibri" w:hAnsi="Tahoma" w:cs="Tahoma"/>
          <w:b/>
          <w:bCs/>
          <w:color w:val="000080"/>
          <w:szCs w:val="24"/>
        </w:rPr>
      </w:pPr>
      <w:r w:rsidRPr="006E45E4">
        <w:rPr>
          <w:rFonts w:ascii="Tahoma" w:eastAsia="Calibri" w:hAnsi="Tahoma" w:cs="Tahoma"/>
          <w:b/>
          <w:bCs/>
          <w:color w:val="000080"/>
          <w:szCs w:val="24"/>
        </w:rPr>
        <w:t>TÁMOGATÁSI SZERZŐDÉS</w:t>
      </w:r>
    </w:p>
    <w:p w:rsidR="005E75BC" w:rsidRPr="006E45E4" w:rsidRDefault="005E75BC" w:rsidP="005E75BC">
      <w:pPr>
        <w:contextualSpacing/>
        <w:jc w:val="center"/>
        <w:rPr>
          <w:rFonts w:ascii="Tahoma" w:eastAsia="Calibri" w:hAnsi="Tahoma" w:cs="Tahoma"/>
          <w:color w:val="000080"/>
          <w:szCs w:val="24"/>
        </w:rPr>
      </w:pPr>
    </w:p>
    <w:p w:rsidR="005E75BC" w:rsidRPr="006E45E4" w:rsidRDefault="005E75BC" w:rsidP="005E75BC">
      <w:pPr>
        <w:contextualSpacing/>
        <w:rPr>
          <w:rFonts w:ascii="Tahoma" w:eastAsia="Calibri" w:hAnsi="Tahoma" w:cs="Tahoma"/>
          <w:color w:val="000080"/>
          <w:szCs w:val="24"/>
        </w:rPr>
      </w:pPr>
      <w:r w:rsidRPr="006E45E4">
        <w:rPr>
          <w:rFonts w:ascii="Tahoma" w:eastAsia="Calibri" w:hAnsi="Tahoma" w:cs="Tahoma"/>
          <w:color w:val="000080"/>
          <w:szCs w:val="24"/>
        </w:rPr>
        <w:t xml:space="preserve">mely létrejött egyrészről </w:t>
      </w:r>
      <w:r w:rsidRPr="006E45E4">
        <w:rPr>
          <w:rFonts w:ascii="Tahoma" w:eastAsia="Calibri" w:hAnsi="Tahoma" w:cs="Tahoma"/>
          <w:b/>
          <w:bCs/>
          <w:color w:val="000080"/>
          <w:szCs w:val="24"/>
        </w:rPr>
        <w:t>Veszprém Megyei Jogú Város Önkormányzata</w:t>
      </w:r>
      <w:r w:rsidRPr="006E45E4">
        <w:rPr>
          <w:rFonts w:ascii="Tahoma" w:eastAsia="Calibri" w:hAnsi="Tahoma" w:cs="Tahoma"/>
          <w:color w:val="000080"/>
          <w:szCs w:val="24"/>
        </w:rPr>
        <w:t xml:space="preserve"> (székhely: 8200 Veszprém, Óváros tér 9., adószám: </w:t>
      </w:r>
      <w:r w:rsidRPr="006E45E4">
        <w:rPr>
          <w:rFonts w:ascii="Tahoma" w:eastAsia="Calibri" w:hAnsi="Tahoma" w:cs="Tahoma"/>
          <w:bCs/>
          <w:color w:val="000080"/>
          <w:szCs w:val="24"/>
        </w:rPr>
        <w:t xml:space="preserve">15734202-2-19; </w:t>
      </w:r>
      <w:r w:rsidRPr="006E45E4">
        <w:rPr>
          <w:rFonts w:ascii="Tahoma" w:eastAsia="Calibri" w:hAnsi="Tahoma" w:cs="Tahoma"/>
          <w:color w:val="000080"/>
          <w:szCs w:val="24"/>
        </w:rPr>
        <w:t xml:space="preserve">törzskönyvi azonosító szám: </w:t>
      </w:r>
      <w:r w:rsidRPr="006E45E4">
        <w:rPr>
          <w:rFonts w:ascii="Tahoma" w:eastAsia="Calibri" w:hAnsi="Tahoma" w:cs="Tahoma"/>
          <w:bCs/>
          <w:color w:val="000080"/>
          <w:szCs w:val="24"/>
        </w:rPr>
        <w:t>734202</w:t>
      </w:r>
      <w:r w:rsidRPr="006E45E4">
        <w:rPr>
          <w:rFonts w:ascii="Tahoma" w:eastAsia="Calibri" w:hAnsi="Tahoma" w:cs="Tahoma"/>
          <w:color w:val="000080"/>
          <w:szCs w:val="24"/>
        </w:rPr>
        <w:t xml:space="preserve">; képviseli: Porga Gyula polgármester) mint támogató (a továbbiakban: </w:t>
      </w:r>
      <w:r w:rsidRPr="006E45E4">
        <w:rPr>
          <w:rFonts w:ascii="Tahoma" w:eastAsia="Calibri" w:hAnsi="Tahoma" w:cs="Tahoma"/>
          <w:iCs/>
          <w:color w:val="000080"/>
          <w:szCs w:val="24"/>
        </w:rPr>
        <w:t>Támogató</w:t>
      </w:r>
      <w:r w:rsidRPr="006E45E4">
        <w:rPr>
          <w:rFonts w:ascii="Tahoma" w:eastAsia="Calibri" w:hAnsi="Tahoma" w:cs="Tahoma"/>
          <w:color w:val="000080"/>
          <w:szCs w:val="24"/>
        </w:rPr>
        <w:t>),</w:t>
      </w:r>
    </w:p>
    <w:p w:rsidR="005E75BC" w:rsidRPr="006E45E4" w:rsidRDefault="005E75BC" w:rsidP="005E75BC">
      <w:pPr>
        <w:contextualSpacing/>
        <w:rPr>
          <w:rFonts w:ascii="Tahoma" w:eastAsia="Calibri" w:hAnsi="Tahoma" w:cs="Tahoma"/>
          <w:color w:val="000080"/>
          <w:szCs w:val="24"/>
        </w:rPr>
      </w:pPr>
    </w:p>
    <w:p w:rsidR="005E75BC" w:rsidRPr="006E45E4" w:rsidRDefault="005E75BC" w:rsidP="005E75BC">
      <w:pPr>
        <w:rPr>
          <w:rFonts w:ascii="Tahoma" w:eastAsia="Calibri" w:hAnsi="Tahoma" w:cs="Tahoma"/>
          <w:iCs/>
          <w:color w:val="000080"/>
          <w:szCs w:val="24"/>
        </w:rPr>
      </w:pPr>
      <w:bookmarkStart w:id="47" w:name="_Hlk158330026"/>
      <w:r w:rsidRPr="006E45E4">
        <w:rPr>
          <w:rFonts w:ascii="Tahoma" w:eastAsia="Calibri" w:hAnsi="Tahoma" w:cs="Tahoma"/>
          <w:color w:val="000080"/>
          <w:szCs w:val="24"/>
        </w:rPr>
        <w:t xml:space="preserve">másrészről a </w:t>
      </w:r>
      <w:r w:rsidRPr="006E45E4">
        <w:rPr>
          <w:rFonts w:ascii="Tahoma" w:eastAsia="Calibri" w:hAnsi="Tahoma" w:cs="Tahoma"/>
          <w:b/>
          <w:bCs/>
          <w:color w:val="000080"/>
          <w:szCs w:val="24"/>
        </w:rPr>
        <w:t xml:space="preserve">Veszprémi Torna Club </w:t>
      </w:r>
      <w:r w:rsidRPr="006E45E4">
        <w:rPr>
          <w:rFonts w:ascii="Tahoma" w:eastAsia="Calibri" w:hAnsi="Tahoma" w:cs="Tahoma"/>
          <w:color w:val="000080"/>
          <w:szCs w:val="24"/>
        </w:rPr>
        <w:t xml:space="preserve">(székhely: 8200 Veszprém, Wartha Vince utca 3., nyilvántartási szám: 19-02-0000799, adószám: 19264134-1-19, képviseli: Marosvölgyi Tamás elnök) mint támogatott (a továbbiakban: </w:t>
      </w:r>
      <w:r w:rsidRPr="006E45E4">
        <w:rPr>
          <w:rFonts w:ascii="Tahoma" w:eastAsia="Calibri" w:hAnsi="Tahoma" w:cs="Tahoma"/>
          <w:iCs/>
          <w:color w:val="000080"/>
          <w:szCs w:val="24"/>
        </w:rPr>
        <w:t>Támogatott)</w:t>
      </w:r>
    </w:p>
    <w:p w:rsidR="005E75BC" w:rsidRPr="006E45E4" w:rsidRDefault="005E75BC" w:rsidP="005E75BC">
      <w:pPr>
        <w:contextualSpacing/>
        <w:rPr>
          <w:rFonts w:ascii="Tahoma" w:eastAsia="Calibri" w:hAnsi="Tahoma" w:cs="Tahoma"/>
          <w:color w:val="000080"/>
          <w:szCs w:val="24"/>
        </w:rPr>
      </w:pPr>
    </w:p>
    <w:p w:rsidR="005E75BC" w:rsidRPr="006E45E4" w:rsidRDefault="005E75BC" w:rsidP="005E75BC">
      <w:pPr>
        <w:contextualSpacing/>
        <w:rPr>
          <w:rFonts w:ascii="Tahoma" w:eastAsia="Calibri" w:hAnsi="Tahoma" w:cs="Tahoma"/>
          <w:iCs/>
          <w:color w:val="000080"/>
          <w:szCs w:val="24"/>
        </w:rPr>
      </w:pPr>
      <w:r w:rsidRPr="006E45E4">
        <w:rPr>
          <w:rFonts w:ascii="Tahoma" w:eastAsia="Calibri" w:hAnsi="Tahoma" w:cs="Tahoma"/>
          <w:iCs/>
          <w:color w:val="000080"/>
          <w:szCs w:val="24"/>
        </w:rPr>
        <w:t xml:space="preserve">(együttes megnevezésük a továbbiakban Felek/Szerződő felek) </w:t>
      </w:r>
    </w:p>
    <w:bookmarkEnd w:id="47"/>
    <w:p w:rsidR="005E75BC" w:rsidRPr="006E45E4" w:rsidRDefault="005E75BC" w:rsidP="005E75BC">
      <w:pPr>
        <w:contextualSpacing/>
        <w:rPr>
          <w:rFonts w:ascii="Tahoma" w:eastAsia="Calibri" w:hAnsi="Tahoma" w:cs="Tahoma"/>
          <w:color w:val="000080"/>
          <w:szCs w:val="24"/>
        </w:rPr>
      </w:pPr>
    </w:p>
    <w:p w:rsidR="005E75BC" w:rsidRPr="006E45E4" w:rsidRDefault="005E75BC" w:rsidP="005E75BC">
      <w:pPr>
        <w:contextualSpacing/>
        <w:rPr>
          <w:rFonts w:ascii="Tahoma" w:eastAsia="Calibri" w:hAnsi="Tahoma" w:cs="Tahoma"/>
          <w:color w:val="000080"/>
          <w:szCs w:val="24"/>
        </w:rPr>
      </w:pPr>
      <w:r w:rsidRPr="006E45E4">
        <w:rPr>
          <w:rFonts w:ascii="Tahoma" w:eastAsia="Calibri" w:hAnsi="Tahoma" w:cs="Tahoma"/>
          <w:color w:val="000080"/>
          <w:szCs w:val="24"/>
        </w:rPr>
        <w:t xml:space="preserve">között alulírott helyen és napon az alábbi feltételek szerint: </w:t>
      </w:r>
    </w:p>
    <w:p w:rsidR="005E75BC" w:rsidRPr="006E45E4" w:rsidRDefault="005E75BC" w:rsidP="005E75BC">
      <w:pPr>
        <w:rPr>
          <w:rFonts w:ascii="Tahoma" w:eastAsia="Calibri" w:hAnsi="Tahoma" w:cs="Tahoma"/>
          <w:color w:val="000080"/>
          <w:szCs w:val="24"/>
        </w:rPr>
      </w:pPr>
    </w:p>
    <w:p w:rsidR="005E75BC" w:rsidRPr="006E45E4" w:rsidRDefault="005E75BC" w:rsidP="005E75BC">
      <w:pPr>
        <w:jc w:val="center"/>
        <w:rPr>
          <w:rFonts w:ascii="Tahoma" w:eastAsia="Calibri" w:hAnsi="Tahoma" w:cs="Tahoma"/>
          <w:b/>
          <w:color w:val="000080"/>
          <w:szCs w:val="24"/>
        </w:rPr>
      </w:pPr>
      <w:r w:rsidRPr="006E45E4">
        <w:rPr>
          <w:rFonts w:ascii="Tahoma" w:eastAsia="Calibri" w:hAnsi="Tahoma" w:cs="Tahoma"/>
          <w:b/>
          <w:color w:val="000080"/>
          <w:szCs w:val="24"/>
        </w:rPr>
        <w:t>I. Előzmények</w:t>
      </w:r>
    </w:p>
    <w:p w:rsidR="005E75BC" w:rsidRPr="006E45E4" w:rsidRDefault="005E75BC" w:rsidP="005E75BC">
      <w:pPr>
        <w:rPr>
          <w:rFonts w:ascii="Tahoma" w:eastAsia="Calibri" w:hAnsi="Tahoma" w:cs="Tahoma"/>
          <w:color w:val="000080"/>
          <w:szCs w:val="24"/>
        </w:rPr>
      </w:pPr>
    </w:p>
    <w:p w:rsidR="005E75BC" w:rsidRPr="006E45E4" w:rsidRDefault="005E75BC" w:rsidP="005E75BC">
      <w:pPr>
        <w:rPr>
          <w:rFonts w:ascii="Tahoma" w:eastAsia="Calibri" w:hAnsi="Tahoma" w:cs="Tahoma"/>
          <w:color w:val="000080"/>
          <w:szCs w:val="24"/>
        </w:rPr>
      </w:pPr>
      <w:r w:rsidRPr="006E45E4">
        <w:rPr>
          <w:rFonts w:ascii="Tahoma" w:eastAsia="Calibri" w:hAnsi="Tahoma" w:cs="Tahoma"/>
          <w:color w:val="000080"/>
          <w:szCs w:val="24"/>
        </w:rPr>
        <w:t xml:space="preserve">Felek 2025. november 20. napján Veszprém Megyei Jogú Város Önkormányzata Közgyűlésének a </w:t>
      </w:r>
      <w:bookmarkStart w:id="48" w:name="_Hlk158330074"/>
      <w:r w:rsidRPr="006E45E4">
        <w:rPr>
          <w:rFonts w:ascii="Tahoma" w:eastAsia="Calibri" w:hAnsi="Tahoma" w:cs="Tahoma"/>
          <w:color w:val="000080"/>
          <w:szCs w:val="24"/>
        </w:rPr>
        <w:t>Veszprémi Torna Club</w:t>
      </w:r>
      <w:bookmarkEnd w:id="48"/>
      <w:r w:rsidRPr="006E45E4">
        <w:rPr>
          <w:rFonts w:ascii="Tahoma" w:eastAsia="Calibri" w:hAnsi="Tahoma" w:cs="Tahoma"/>
          <w:color w:val="000080"/>
          <w:szCs w:val="24"/>
        </w:rPr>
        <w:t xml:space="preserve"> kiemelten támogatott sportszervezetté minősítése és együttműködési megállapodás megkötése tárgyában hozott 463/2025.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6E45E4" w:rsidRDefault="005E75BC" w:rsidP="005E75BC">
      <w:pPr>
        <w:rPr>
          <w:rFonts w:ascii="Tahoma" w:eastAsia="Calibri" w:hAnsi="Tahoma" w:cs="Tahoma"/>
          <w:color w:val="000080"/>
          <w:szCs w:val="24"/>
        </w:rPr>
      </w:pPr>
    </w:p>
    <w:p w:rsidR="005E75BC" w:rsidRPr="006E45E4" w:rsidRDefault="005E75BC" w:rsidP="005E75BC">
      <w:pPr>
        <w:rPr>
          <w:rFonts w:ascii="Tahoma" w:eastAsia="Calibri" w:hAnsi="Tahoma" w:cs="Tahoma"/>
          <w:color w:val="000080"/>
          <w:szCs w:val="24"/>
        </w:rPr>
      </w:pPr>
      <w:r w:rsidRPr="006E45E4">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6E45E4" w:rsidRDefault="005E75BC" w:rsidP="005E75BC">
      <w:pPr>
        <w:rPr>
          <w:rFonts w:ascii="Tahoma" w:eastAsia="Calibri" w:hAnsi="Tahoma" w:cs="Tahoma"/>
          <w:color w:val="000080"/>
          <w:szCs w:val="24"/>
        </w:rPr>
      </w:pPr>
    </w:p>
    <w:p w:rsidR="005E75BC" w:rsidRPr="006E45E4" w:rsidRDefault="005E75BC" w:rsidP="005E75BC">
      <w:pPr>
        <w:jc w:val="center"/>
        <w:rPr>
          <w:rFonts w:ascii="Tahoma" w:eastAsia="Calibri" w:hAnsi="Tahoma" w:cs="Tahoma"/>
          <w:b/>
          <w:color w:val="000080"/>
          <w:szCs w:val="24"/>
        </w:rPr>
      </w:pPr>
      <w:r w:rsidRPr="006E45E4">
        <w:rPr>
          <w:rFonts w:ascii="Tahoma" w:eastAsia="Calibri" w:hAnsi="Tahoma" w:cs="Tahoma"/>
          <w:b/>
          <w:color w:val="000080"/>
          <w:szCs w:val="24"/>
        </w:rPr>
        <w:t>II.</w:t>
      </w:r>
    </w:p>
    <w:p w:rsidR="005E75BC" w:rsidRPr="006E45E4" w:rsidRDefault="005E75BC" w:rsidP="005E75BC">
      <w:pPr>
        <w:rPr>
          <w:rFonts w:ascii="Tahoma" w:eastAsia="Calibri" w:hAnsi="Tahoma" w:cs="Tahoma"/>
          <w:color w:val="000080"/>
          <w:szCs w:val="24"/>
        </w:rPr>
      </w:pPr>
    </w:p>
    <w:p w:rsidR="005E75BC" w:rsidRPr="00BD3913" w:rsidRDefault="005E75BC" w:rsidP="005E75BC">
      <w:pPr>
        <w:numPr>
          <w:ilvl w:val="0"/>
          <w:numId w:val="17"/>
        </w:numPr>
        <w:ind w:left="284" w:hanging="284"/>
        <w:rPr>
          <w:rFonts w:ascii="Tahoma" w:eastAsia="Calibri" w:hAnsi="Tahoma" w:cs="Tahoma"/>
          <w:color w:val="000080"/>
          <w:szCs w:val="24"/>
        </w:rPr>
      </w:pPr>
      <w:r w:rsidRPr="006E45E4">
        <w:rPr>
          <w:rFonts w:ascii="Tahoma" w:eastAsia="Calibri" w:hAnsi="Tahoma" w:cs="Tahoma"/>
          <w:color w:val="000080"/>
          <w:szCs w:val="24"/>
        </w:rPr>
        <w:t xml:space="preserve">Szerződő felek megállapodnak, hogy Támogató Veszprém Megyei Jogú Város Önkormányzata Közgyűlésének </w:t>
      </w:r>
      <w:r w:rsidRPr="00BD3913">
        <w:rPr>
          <w:rFonts w:ascii="Tahoma" w:eastAsia="Calibri" w:hAnsi="Tahoma" w:cs="Tahoma"/>
          <w:color w:val="000080"/>
          <w:szCs w:val="24"/>
        </w:rPr>
        <w:t>34/2026.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 előirányzata terhére.</w:t>
      </w:r>
    </w:p>
    <w:p w:rsidR="005E75BC" w:rsidRPr="006E45E4" w:rsidRDefault="005E75BC" w:rsidP="005E75BC">
      <w:pPr>
        <w:ind w:hanging="284"/>
        <w:contextualSpacing/>
        <w:rPr>
          <w:rFonts w:ascii="Tahoma" w:eastAsia="Calibri" w:hAnsi="Tahoma" w:cs="Tahoma"/>
          <w:color w:val="000080"/>
          <w:szCs w:val="24"/>
        </w:rPr>
      </w:pPr>
    </w:p>
    <w:p w:rsidR="005E75BC" w:rsidRPr="006E45E4" w:rsidRDefault="005E75BC" w:rsidP="005E75BC">
      <w:pPr>
        <w:numPr>
          <w:ilvl w:val="0"/>
          <w:numId w:val="17"/>
        </w:numPr>
        <w:ind w:left="284" w:hanging="284"/>
        <w:rPr>
          <w:rFonts w:ascii="Tahoma" w:eastAsia="Calibri" w:hAnsi="Tahoma" w:cs="Tahoma"/>
          <w:color w:val="000080"/>
          <w:szCs w:val="24"/>
        </w:rPr>
      </w:pPr>
      <w:r w:rsidRPr="006E45E4">
        <w:rPr>
          <w:rFonts w:ascii="Tahoma" w:eastAsia="Calibri" w:hAnsi="Tahoma" w:cs="Tahoma"/>
          <w:color w:val="000080"/>
          <w:szCs w:val="24"/>
        </w:rPr>
        <w:t xml:space="preserve">A Támogatás mértéke: bruttó </w:t>
      </w:r>
      <w:bookmarkStart w:id="49" w:name="_Hlk158330105"/>
      <w:r w:rsidRPr="006E45E4">
        <w:rPr>
          <w:rFonts w:ascii="Tahoma" w:eastAsia="Calibri" w:hAnsi="Tahoma" w:cs="Tahoma"/>
          <w:color w:val="000080"/>
          <w:szCs w:val="24"/>
        </w:rPr>
        <w:t>10.500.000,- Ft, azaz tízmillió-ötszázezer Ft.</w:t>
      </w:r>
      <w:bookmarkEnd w:id="49"/>
    </w:p>
    <w:p w:rsidR="005E75BC" w:rsidRPr="006E45E4" w:rsidRDefault="005E75BC" w:rsidP="005E75BC">
      <w:pPr>
        <w:ind w:left="284"/>
        <w:contextualSpacing/>
        <w:rPr>
          <w:rFonts w:ascii="Tahoma" w:eastAsia="Calibri" w:hAnsi="Tahoma" w:cs="Tahoma"/>
          <w:color w:val="000080"/>
          <w:szCs w:val="24"/>
        </w:rPr>
      </w:pPr>
      <w:bookmarkStart w:id="50" w:name="_Hlk158330139"/>
      <w:r w:rsidRPr="006E45E4">
        <w:rPr>
          <w:rFonts w:ascii="Tahoma" w:eastAsia="Calibri" w:hAnsi="Tahoma" w:cs="Tahoma"/>
          <w:color w:val="000080"/>
          <w:szCs w:val="24"/>
        </w:rPr>
        <w:t xml:space="preserve">A Támogatási összeg kifizetését a Támogató tíz egyenlő részletben, havonta, minden hónap utolsó napjáig (az első kifizetés dátuma 2026. március 31.) a </w:t>
      </w:r>
      <w:r w:rsidRPr="006E45E4">
        <w:rPr>
          <w:rFonts w:ascii="Tahoma" w:eastAsia="Calibri" w:hAnsi="Tahoma" w:cs="Tahoma"/>
          <w:color w:val="000080"/>
          <w:szCs w:val="24"/>
        </w:rPr>
        <w:lastRenderedPageBreak/>
        <w:t xml:space="preserve">Támogatott 73200206-11317238-00000000 számú bankszámlájára történő átutalással teljesíti. </w:t>
      </w:r>
    </w:p>
    <w:bookmarkEnd w:id="50"/>
    <w:p w:rsidR="005E75BC" w:rsidRPr="006E45E4" w:rsidRDefault="005E75BC" w:rsidP="005E75BC">
      <w:pPr>
        <w:contextualSpacing/>
        <w:rPr>
          <w:rFonts w:ascii="Tahoma" w:eastAsia="Calibri" w:hAnsi="Tahoma" w:cs="Tahoma"/>
          <w:color w:val="000080"/>
          <w:szCs w:val="24"/>
        </w:rPr>
      </w:pPr>
    </w:p>
    <w:p w:rsidR="005E75BC" w:rsidRPr="006E45E4" w:rsidRDefault="005E75BC" w:rsidP="005E75BC">
      <w:pPr>
        <w:numPr>
          <w:ilvl w:val="0"/>
          <w:numId w:val="18"/>
        </w:numPr>
        <w:ind w:left="284" w:hanging="284"/>
        <w:rPr>
          <w:rFonts w:ascii="Tahoma" w:eastAsia="Calibri" w:hAnsi="Tahoma" w:cs="Tahoma"/>
          <w:color w:val="000080"/>
          <w:szCs w:val="24"/>
        </w:rPr>
      </w:pPr>
      <w:r w:rsidRPr="006E45E4">
        <w:rPr>
          <w:rFonts w:ascii="Tahoma" w:eastAsia="Calibri" w:hAnsi="Tahoma" w:cs="Tahoma"/>
          <w:color w:val="000080"/>
          <w:szCs w:val="24"/>
        </w:rPr>
        <w:t>Felek rögzítik, hogy a Támogatott mint kiemelt sportszervezet számára</w:t>
      </w:r>
    </w:p>
    <w:p w:rsidR="005E75BC" w:rsidRPr="006E45E4" w:rsidRDefault="005E75BC" w:rsidP="005E75BC">
      <w:pPr>
        <w:ind w:left="426" w:hanging="142"/>
        <w:contextualSpacing/>
        <w:rPr>
          <w:rFonts w:ascii="Tahoma" w:eastAsia="Calibri" w:hAnsi="Tahoma" w:cs="Tahoma"/>
          <w:color w:val="000080"/>
          <w:szCs w:val="24"/>
        </w:rPr>
      </w:pPr>
      <w:r w:rsidRPr="006E45E4">
        <w:rPr>
          <w:rFonts w:ascii="Tahoma" w:eastAsia="Calibri" w:hAnsi="Tahoma" w:cs="Tahoma"/>
          <w:color w:val="000080"/>
          <w:szCs w:val="24"/>
        </w:rPr>
        <w:t>a) működése támogatására,</w:t>
      </w:r>
    </w:p>
    <w:p w:rsidR="005E75BC" w:rsidRPr="006E45E4" w:rsidRDefault="005E75BC" w:rsidP="005E75BC">
      <w:pPr>
        <w:ind w:left="426" w:hanging="142"/>
        <w:contextualSpacing/>
        <w:rPr>
          <w:rFonts w:ascii="Tahoma" w:eastAsia="Calibri" w:hAnsi="Tahoma" w:cs="Tahoma"/>
          <w:color w:val="000080"/>
          <w:szCs w:val="24"/>
        </w:rPr>
      </w:pPr>
      <w:r w:rsidRPr="006E45E4">
        <w:rPr>
          <w:rFonts w:ascii="Tahoma" w:eastAsia="Calibri" w:hAnsi="Tahoma" w:cs="Tahoma"/>
          <w:color w:val="000080"/>
          <w:szCs w:val="24"/>
        </w:rPr>
        <w:t>b) sportrendezvények lebonyolítására,</w:t>
      </w:r>
    </w:p>
    <w:p w:rsidR="005E75BC" w:rsidRPr="006E45E4" w:rsidRDefault="005E75BC" w:rsidP="005E75BC">
      <w:pPr>
        <w:ind w:left="426" w:hanging="142"/>
        <w:contextualSpacing/>
        <w:rPr>
          <w:rFonts w:ascii="Tahoma" w:eastAsia="Calibri" w:hAnsi="Tahoma" w:cs="Tahoma"/>
          <w:color w:val="000080"/>
          <w:szCs w:val="24"/>
        </w:rPr>
      </w:pPr>
      <w:r w:rsidRPr="006E45E4">
        <w:rPr>
          <w:rFonts w:ascii="Tahoma" w:eastAsia="Calibri" w:hAnsi="Tahoma" w:cs="Tahoma"/>
          <w:color w:val="000080"/>
          <w:szCs w:val="24"/>
        </w:rPr>
        <w:t>c) sportcélú létesítménnyel kapcsolatos beruházáshoz, továbbá</w:t>
      </w:r>
    </w:p>
    <w:p w:rsidR="005E75BC" w:rsidRPr="006E45E4" w:rsidRDefault="005E75BC" w:rsidP="005E75BC">
      <w:pPr>
        <w:ind w:left="426" w:hanging="142"/>
        <w:contextualSpacing/>
        <w:rPr>
          <w:rFonts w:ascii="Tahoma" w:eastAsia="Calibri" w:hAnsi="Tahoma" w:cs="Tahoma"/>
          <w:color w:val="000080"/>
          <w:szCs w:val="24"/>
        </w:rPr>
      </w:pPr>
      <w:r w:rsidRPr="006E45E4">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6E45E4" w:rsidRDefault="005E75BC" w:rsidP="005E75BC">
      <w:pPr>
        <w:ind w:left="426" w:hanging="142"/>
        <w:contextualSpacing/>
        <w:rPr>
          <w:rFonts w:ascii="Tahoma" w:eastAsia="Calibri" w:hAnsi="Tahoma" w:cs="Tahoma"/>
          <w:color w:val="000080"/>
          <w:szCs w:val="24"/>
        </w:rPr>
      </w:pPr>
      <w:r w:rsidRPr="006E45E4">
        <w:rPr>
          <w:rFonts w:ascii="Tahoma" w:eastAsia="Calibri" w:hAnsi="Tahoma" w:cs="Tahoma"/>
          <w:color w:val="000080"/>
          <w:szCs w:val="24"/>
        </w:rPr>
        <w:t>nyújtható támogatás.</w:t>
      </w:r>
    </w:p>
    <w:p w:rsidR="005E75BC" w:rsidRPr="006E45E4" w:rsidRDefault="005E75BC" w:rsidP="005E75BC">
      <w:pPr>
        <w:contextualSpacing/>
        <w:rPr>
          <w:rFonts w:ascii="Tahoma" w:eastAsia="Calibri" w:hAnsi="Tahoma" w:cs="Tahoma"/>
          <w:color w:val="000080"/>
          <w:szCs w:val="24"/>
        </w:rPr>
      </w:pPr>
    </w:p>
    <w:p w:rsidR="005E75BC" w:rsidRPr="006E45E4" w:rsidRDefault="005E75BC" w:rsidP="005E75BC">
      <w:pPr>
        <w:numPr>
          <w:ilvl w:val="0"/>
          <w:numId w:val="18"/>
        </w:numPr>
        <w:ind w:left="284" w:hanging="284"/>
        <w:rPr>
          <w:rFonts w:ascii="Tahoma" w:eastAsia="Calibri" w:hAnsi="Tahoma" w:cs="Tahoma"/>
          <w:color w:val="000080"/>
          <w:szCs w:val="24"/>
        </w:rPr>
      </w:pPr>
      <w:r w:rsidRPr="006E45E4">
        <w:rPr>
          <w:rFonts w:ascii="Tahoma" w:eastAsia="Calibri" w:hAnsi="Tahoma" w:cs="Tahoma"/>
          <w:color w:val="000080"/>
          <w:szCs w:val="24"/>
        </w:rPr>
        <w:t>A támogatás felhasználásának célja:</w:t>
      </w:r>
    </w:p>
    <w:p w:rsidR="005E75BC" w:rsidRPr="006E45E4" w:rsidRDefault="005E75BC" w:rsidP="005E75BC">
      <w:pPr>
        <w:ind w:left="284"/>
        <w:rPr>
          <w:rFonts w:ascii="Tahoma" w:eastAsia="Calibri" w:hAnsi="Tahoma" w:cs="Tahoma"/>
          <w:color w:val="000080"/>
          <w:szCs w:val="24"/>
        </w:rPr>
      </w:pPr>
      <w:r w:rsidRPr="006E45E4">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sportrendezvények lebonyolítására, valamint utánpótlás nevelésére fordítja.</w:t>
      </w:r>
    </w:p>
    <w:p w:rsidR="005E75BC" w:rsidRPr="006E45E4" w:rsidRDefault="005E75BC" w:rsidP="005E75BC">
      <w:pPr>
        <w:contextualSpacing/>
        <w:rPr>
          <w:rFonts w:ascii="Tahoma" w:eastAsia="Calibri" w:hAnsi="Tahoma" w:cs="Tahoma"/>
          <w:color w:val="000080"/>
          <w:szCs w:val="24"/>
        </w:rPr>
      </w:pPr>
    </w:p>
    <w:p w:rsidR="005E75BC" w:rsidRPr="006E45E4" w:rsidRDefault="005E75BC" w:rsidP="005E75BC">
      <w:pPr>
        <w:numPr>
          <w:ilvl w:val="0"/>
          <w:numId w:val="18"/>
        </w:numPr>
        <w:ind w:left="284" w:hanging="284"/>
        <w:rPr>
          <w:rFonts w:ascii="Tahoma" w:eastAsia="Calibri" w:hAnsi="Tahoma" w:cs="Tahoma"/>
          <w:color w:val="000080"/>
          <w:szCs w:val="24"/>
        </w:rPr>
      </w:pPr>
      <w:r w:rsidRPr="006E45E4">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6E45E4">
        <w:rPr>
          <w:rFonts w:ascii="Tahoma" w:eastAsia="Calibri" w:hAnsi="Tahoma" w:cs="Tahoma"/>
          <w:bCs/>
          <w:color w:val="000080"/>
          <w:szCs w:val="24"/>
        </w:rPr>
        <w:t xml:space="preserve"> 081041 Versenysport- és utánpótlás-nevelési tevékenység és támogatása.</w:t>
      </w:r>
    </w:p>
    <w:p w:rsidR="005E75BC" w:rsidRPr="006E45E4" w:rsidRDefault="005E75BC" w:rsidP="005E75BC">
      <w:pPr>
        <w:rPr>
          <w:rFonts w:ascii="Tahoma" w:eastAsia="Calibri" w:hAnsi="Tahoma" w:cs="Tahoma"/>
          <w:color w:val="000080"/>
          <w:szCs w:val="24"/>
        </w:rPr>
      </w:pPr>
    </w:p>
    <w:p w:rsidR="005E75BC" w:rsidRPr="006E45E4" w:rsidRDefault="005E75BC" w:rsidP="005E75BC">
      <w:pPr>
        <w:numPr>
          <w:ilvl w:val="0"/>
          <w:numId w:val="18"/>
        </w:numPr>
        <w:ind w:left="284" w:hanging="284"/>
        <w:rPr>
          <w:rFonts w:ascii="Tahoma" w:eastAsia="Calibri" w:hAnsi="Tahoma" w:cs="Tahoma"/>
          <w:color w:val="000080"/>
          <w:szCs w:val="24"/>
        </w:rPr>
      </w:pPr>
      <w:r w:rsidRPr="006E45E4">
        <w:rPr>
          <w:rFonts w:ascii="Tahoma" w:eastAsia="Calibri" w:hAnsi="Tahoma" w:cs="Tahoma"/>
          <w:color w:val="000080"/>
          <w:szCs w:val="24"/>
        </w:rPr>
        <w:t>Sportszakmai eredményességi követelmények:</w:t>
      </w:r>
    </w:p>
    <w:p w:rsidR="005E75BC" w:rsidRPr="006E45E4" w:rsidRDefault="005E75BC" w:rsidP="005E75BC">
      <w:pPr>
        <w:ind w:left="284"/>
        <w:contextualSpacing/>
        <w:rPr>
          <w:rFonts w:ascii="Tahoma" w:eastAsia="Calibri" w:hAnsi="Tahoma" w:cs="Tahoma"/>
          <w:color w:val="000080"/>
          <w:szCs w:val="24"/>
        </w:rPr>
      </w:pPr>
      <w:bookmarkStart w:id="51" w:name="_Hlk158330209"/>
      <w:r w:rsidRPr="006E45E4">
        <w:rPr>
          <w:rFonts w:ascii="Tahoma" w:eastAsia="Calibri" w:hAnsi="Tahoma" w:cs="Tahoma"/>
          <w:color w:val="000080"/>
          <w:szCs w:val="24"/>
        </w:rPr>
        <w:t>Az egyesület hazai tornasportban betöltött pozíciójának megtartása. A taglétszám bővítése és az utánpótlás nevelése.</w:t>
      </w:r>
      <w:bookmarkEnd w:id="51"/>
    </w:p>
    <w:p w:rsidR="005E75BC" w:rsidRPr="006E45E4" w:rsidRDefault="005E75BC" w:rsidP="005E75BC">
      <w:pPr>
        <w:rPr>
          <w:rFonts w:ascii="Tahoma" w:eastAsia="Calibri" w:hAnsi="Tahoma" w:cs="Tahoma"/>
          <w:color w:val="000080"/>
          <w:szCs w:val="24"/>
        </w:rPr>
      </w:pPr>
    </w:p>
    <w:p w:rsidR="005E75BC" w:rsidRPr="006E45E4" w:rsidRDefault="005E75BC" w:rsidP="005E75BC">
      <w:pPr>
        <w:numPr>
          <w:ilvl w:val="0"/>
          <w:numId w:val="18"/>
        </w:numPr>
        <w:ind w:left="284" w:hanging="284"/>
        <w:rPr>
          <w:rFonts w:ascii="Tahoma" w:eastAsia="Calibri" w:hAnsi="Tahoma" w:cs="Tahoma"/>
          <w:color w:val="000080"/>
          <w:szCs w:val="24"/>
        </w:rPr>
      </w:pPr>
      <w:r w:rsidRPr="006E45E4">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6E45E4" w:rsidRDefault="005E75BC" w:rsidP="005E75BC">
      <w:pPr>
        <w:contextualSpacing/>
        <w:rPr>
          <w:rFonts w:ascii="Tahoma" w:eastAsia="Calibri" w:hAnsi="Tahoma" w:cs="Tahoma"/>
          <w:color w:val="000080"/>
          <w:szCs w:val="24"/>
        </w:rPr>
      </w:pPr>
    </w:p>
    <w:p w:rsidR="005E75BC" w:rsidRPr="006E45E4" w:rsidRDefault="005E75BC" w:rsidP="005E75BC">
      <w:pPr>
        <w:numPr>
          <w:ilvl w:val="0"/>
          <w:numId w:val="18"/>
        </w:numPr>
        <w:ind w:left="284" w:hanging="284"/>
        <w:rPr>
          <w:rFonts w:ascii="Tahoma" w:eastAsia="Calibri" w:hAnsi="Tahoma" w:cs="Tahoma"/>
          <w:color w:val="000080"/>
          <w:szCs w:val="24"/>
        </w:rPr>
      </w:pPr>
      <w:r w:rsidRPr="006E45E4">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6E45E4" w:rsidRDefault="005E75BC" w:rsidP="005E75BC">
      <w:pPr>
        <w:contextualSpacing/>
        <w:rPr>
          <w:rFonts w:ascii="Tahoma" w:eastAsia="Calibri" w:hAnsi="Tahoma" w:cs="Tahoma"/>
          <w:color w:val="000080"/>
          <w:szCs w:val="24"/>
        </w:rPr>
      </w:pPr>
    </w:p>
    <w:p w:rsidR="005E75BC" w:rsidRPr="006E45E4" w:rsidRDefault="005E75BC" w:rsidP="005E75BC">
      <w:pPr>
        <w:numPr>
          <w:ilvl w:val="0"/>
          <w:numId w:val="18"/>
        </w:numPr>
        <w:ind w:left="284" w:hanging="284"/>
        <w:rPr>
          <w:rFonts w:ascii="Tahoma" w:eastAsia="Calibri" w:hAnsi="Tahoma" w:cs="Tahoma"/>
          <w:color w:val="000080"/>
          <w:szCs w:val="24"/>
        </w:rPr>
      </w:pPr>
      <w:r w:rsidRPr="006E45E4">
        <w:rPr>
          <w:rFonts w:ascii="Tahoma" w:eastAsia="Calibri" w:hAnsi="Tahoma" w:cs="Tahoma"/>
          <w:color w:val="000080"/>
          <w:szCs w:val="24"/>
        </w:rPr>
        <w:t>Felek rögzítik, hogy a Támogatás nyújtása előfinanszírozással történik, utólagos elszámolás mellett.</w:t>
      </w:r>
    </w:p>
    <w:p w:rsidR="005E75BC" w:rsidRPr="006E45E4" w:rsidRDefault="005E75BC" w:rsidP="005E75BC">
      <w:pPr>
        <w:ind w:left="284"/>
        <w:rPr>
          <w:rFonts w:ascii="Tahoma" w:eastAsia="Calibri" w:hAnsi="Tahoma" w:cs="Tahoma"/>
          <w:color w:val="000080"/>
          <w:szCs w:val="24"/>
        </w:rPr>
      </w:pPr>
      <w:r w:rsidRPr="006E45E4">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6E45E4" w:rsidRDefault="005E75BC" w:rsidP="005E75BC">
      <w:pPr>
        <w:ind w:left="284"/>
        <w:rPr>
          <w:rFonts w:ascii="Tahoma" w:eastAsia="Calibri" w:hAnsi="Tahoma" w:cs="Tahoma"/>
          <w:b/>
          <w:color w:val="000080"/>
          <w:szCs w:val="24"/>
        </w:rPr>
      </w:pPr>
      <w:r w:rsidRPr="006E45E4">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6E45E4" w:rsidRDefault="005E75BC" w:rsidP="005E75BC">
      <w:pPr>
        <w:ind w:left="284"/>
        <w:rPr>
          <w:rFonts w:ascii="Tahoma" w:eastAsia="Calibri" w:hAnsi="Tahoma" w:cs="Tahoma"/>
          <w:color w:val="000080"/>
          <w:szCs w:val="24"/>
        </w:rPr>
      </w:pPr>
      <w:r w:rsidRPr="006E45E4">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6E45E4" w:rsidRDefault="005E75BC" w:rsidP="005E75BC">
      <w:pPr>
        <w:rPr>
          <w:rFonts w:ascii="Tahoma" w:eastAsia="Calibri" w:hAnsi="Tahoma" w:cs="Tahoma"/>
          <w:color w:val="000080"/>
          <w:szCs w:val="24"/>
        </w:rPr>
      </w:pPr>
    </w:p>
    <w:p w:rsidR="005E75BC" w:rsidRPr="006E45E4" w:rsidRDefault="005E75BC" w:rsidP="005E75BC">
      <w:pPr>
        <w:ind w:left="284"/>
        <w:rPr>
          <w:rFonts w:ascii="Tahoma" w:eastAsia="Calibri" w:hAnsi="Tahoma" w:cs="Tahoma"/>
          <w:color w:val="000080"/>
          <w:szCs w:val="24"/>
        </w:rPr>
      </w:pPr>
      <w:r w:rsidRPr="006E45E4">
        <w:rPr>
          <w:rFonts w:ascii="Tahoma" w:eastAsia="Calibri" w:hAnsi="Tahoma" w:cs="Tahoma"/>
          <w:color w:val="000080"/>
          <w:szCs w:val="24"/>
        </w:rPr>
        <w:lastRenderedPageBreak/>
        <w:t>A Sportrendelet 21. § (6) bekezdése alapján Támogatottnak a pénzügyi elszámoláshoz az alábbi dokumentumokat kell becsatolnia:</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a) a Sportrendelet 4. melléklete szerinti „Elszámoló lapot”,</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6E45E4" w:rsidRDefault="005E75BC" w:rsidP="005E75BC">
      <w:pPr>
        <w:ind w:left="851"/>
        <w:rPr>
          <w:rFonts w:ascii="Tahoma" w:eastAsia="Calibri" w:hAnsi="Tahoma" w:cs="Tahoma"/>
          <w:color w:val="000080"/>
          <w:szCs w:val="24"/>
        </w:rPr>
      </w:pPr>
      <w:r w:rsidRPr="006E45E4">
        <w:rPr>
          <w:rFonts w:ascii="Tahoma" w:eastAsia="Calibri" w:hAnsi="Tahoma" w:cs="Tahoma"/>
          <w:color w:val="000080"/>
          <w:szCs w:val="24"/>
        </w:rPr>
        <w:t>„Elszámolva Veszprém Megyei Jogú Város Önkormányzata PKB/…/2026. számú Támogatási Szerződése terhére ….. Ft összegben”,</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d) a támogatási cél megvalósulásáról szóló szöveges beszámolót.</w:t>
      </w:r>
    </w:p>
    <w:p w:rsidR="005E75BC" w:rsidRPr="006E45E4" w:rsidRDefault="005E75BC" w:rsidP="005E75BC">
      <w:pPr>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6E45E4" w:rsidRDefault="005E75BC" w:rsidP="005E75BC">
      <w:pPr>
        <w:ind w:left="720"/>
        <w:contextualSpacing/>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6E45E4" w:rsidRDefault="005E75BC" w:rsidP="005E75BC">
      <w:pPr>
        <w:contextualSpacing/>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6E45E4" w:rsidRDefault="005E75BC" w:rsidP="005E75BC">
      <w:pPr>
        <w:ind w:left="284"/>
        <w:rPr>
          <w:rFonts w:ascii="Tahoma" w:eastAsia="Calibri" w:hAnsi="Tahoma" w:cs="Tahoma"/>
          <w:color w:val="000080"/>
          <w:szCs w:val="24"/>
        </w:rPr>
      </w:pPr>
      <w:r w:rsidRPr="006E45E4">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f) Támogatott az általa benyújtott nyilatkozatok bármelyikét visszavonja;</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g) Támogatott a támogatott tevékenységhez szükséges hatósági engedéllyel – amennyiben az szükséges – nem rendelkezik;</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h) Támogatott a Támogatási szerződésben, illetve jogszabályban előírt bejelentési kötelezettségeinek nem tesz eleget;</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i) Támogatott a Támogatást nem a szerződésben meghatározottak szerint használja fel; valamint</w:t>
      </w:r>
    </w:p>
    <w:p w:rsidR="005E75BC" w:rsidRPr="006E45E4" w:rsidRDefault="005E75BC" w:rsidP="005E75BC">
      <w:pPr>
        <w:ind w:left="851" w:hanging="284"/>
        <w:rPr>
          <w:rFonts w:ascii="Tahoma" w:eastAsia="Calibri" w:hAnsi="Tahoma" w:cs="Tahoma"/>
          <w:color w:val="000080"/>
          <w:szCs w:val="24"/>
        </w:rPr>
      </w:pPr>
      <w:r w:rsidRPr="006E45E4">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6E45E4" w:rsidRDefault="005E75BC" w:rsidP="005E75BC">
      <w:pPr>
        <w:ind w:left="284"/>
        <w:contextualSpacing/>
        <w:rPr>
          <w:rFonts w:ascii="Tahoma" w:eastAsia="Calibri" w:hAnsi="Tahoma" w:cs="Tahoma"/>
          <w:color w:val="000080"/>
          <w:szCs w:val="24"/>
        </w:rPr>
      </w:pPr>
    </w:p>
    <w:p w:rsidR="005E75BC" w:rsidRPr="006E45E4" w:rsidRDefault="005E75BC" w:rsidP="005E75BC">
      <w:pPr>
        <w:ind w:left="284"/>
        <w:contextualSpacing/>
        <w:rPr>
          <w:rFonts w:ascii="Tahoma" w:eastAsia="Calibri" w:hAnsi="Tahoma" w:cs="Tahoma"/>
          <w:color w:val="000080"/>
          <w:szCs w:val="24"/>
        </w:rPr>
      </w:pPr>
      <w:r w:rsidRPr="006E45E4">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6E45E4" w:rsidRDefault="005E75BC" w:rsidP="005E75BC">
      <w:pPr>
        <w:ind w:left="284"/>
        <w:contextualSpacing/>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6E45E4" w:rsidRDefault="005E75BC" w:rsidP="005E75BC">
      <w:pPr>
        <w:tabs>
          <w:tab w:val="left" w:pos="426"/>
        </w:tabs>
        <w:ind w:left="284"/>
        <w:contextualSpacing/>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6E45E4" w:rsidRDefault="005E75BC" w:rsidP="005E75BC">
      <w:pPr>
        <w:pStyle w:val="Listaszerbekezds"/>
        <w:rPr>
          <w:rFonts w:ascii="Tahoma" w:eastAsia="Calibri" w:hAnsi="Tahoma" w:cs="Tahoma"/>
          <w:color w:val="000080"/>
          <w:kern w:val="0"/>
          <w:sz w:val="24"/>
          <w:szCs w:val="24"/>
          <w14:ligatures w14:val="none"/>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hAnsi="Tahoma" w:cs="Tahoma"/>
          <w:color w:val="000080"/>
          <w:szCs w:val="24"/>
        </w:rPr>
        <w:t xml:space="preserve">Felek </w:t>
      </w:r>
      <w:r w:rsidRPr="006E45E4">
        <w:rPr>
          <w:rFonts w:ascii="Tahoma" w:eastAsia="Calibri" w:hAnsi="Tahoma" w:cs="Tahoma"/>
          <w:color w:val="000080"/>
          <w:szCs w:val="24"/>
        </w:rPr>
        <w:t>rögzítik</w:t>
      </w:r>
      <w:r w:rsidRPr="006E45E4">
        <w:rPr>
          <w:rFonts w:ascii="Tahoma" w:hAnsi="Tahoma" w:cs="Tahoma"/>
          <w:color w:val="000080"/>
          <w:szCs w:val="24"/>
        </w:rPr>
        <w:t xml:space="preserve">, hogy az Európai Unió Működéséről szóló Szerződés 107. cikk (1) bekezdése és </w:t>
      </w:r>
      <w:r w:rsidRPr="006E45E4">
        <w:rPr>
          <w:rFonts w:ascii="Tahoma" w:eastAsia="Calibri" w:hAnsi="Tahoma" w:cs="Tahoma"/>
          <w:color w:val="000080"/>
          <w:szCs w:val="24"/>
        </w:rPr>
        <w:t>az</w:t>
      </w:r>
      <w:r w:rsidRPr="006E45E4">
        <w:rPr>
          <w:rFonts w:ascii="Tahoma" w:hAnsi="Tahoma" w:cs="Tahoma"/>
          <w:color w:val="000080"/>
          <w:szCs w:val="24"/>
        </w:rPr>
        <w:t xml:space="preserve"> Európai Unió működéséről szóló szerződés 107. és 108. cikkének a csekély összegű támogatásokra való alkalmazásáról szóló, 2023. december 13-i (EU) 2023/2831 bizottsági rendelet (általános de minimis rendelet) szerint csekély </w:t>
      </w:r>
      <w:r w:rsidRPr="006E45E4">
        <w:rPr>
          <w:rFonts w:ascii="Tahoma" w:hAnsi="Tahoma" w:cs="Tahoma"/>
          <w:color w:val="000080"/>
          <w:szCs w:val="24"/>
        </w:rPr>
        <w:lastRenderedPageBreak/>
        <w:t xml:space="preserve">összegű </w:t>
      </w:r>
      <w:r w:rsidRPr="006E45E4">
        <w:rPr>
          <w:rFonts w:ascii="Tahoma" w:eastAsia="Calibri" w:hAnsi="Tahoma" w:cs="Tahoma"/>
          <w:color w:val="000080"/>
          <w:szCs w:val="24"/>
        </w:rPr>
        <w:t>(</w:t>
      </w:r>
      <w:r w:rsidRPr="006E45E4">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6E45E4" w:rsidRDefault="005E75BC" w:rsidP="005E75BC">
      <w:pPr>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hAnsi="Tahoma" w:cs="Tahoma"/>
          <w:color w:val="000080"/>
          <w:szCs w:val="24"/>
        </w:rPr>
      </w:pPr>
      <w:r w:rsidRPr="006E45E4">
        <w:rPr>
          <w:rFonts w:ascii="Tahoma" w:hAnsi="Tahoma" w:cs="Tahoma"/>
          <w:color w:val="000080"/>
          <w:szCs w:val="24"/>
        </w:rPr>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w:t>
      </w:r>
      <w:r w:rsidRPr="006E45E4">
        <w:rPr>
          <w:rFonts w:ascii="Tahoma" w:eastAsia="Calibri" w:hAnsi="Tahoma" w:cs="Tahoma"/>
          <w:color w:val="000080"/>
          <w:szCs w:val="24"/>
        </w:rPr>
        <w:t>kötött</w:t>
      </w:r>
      <w:r w:rsidRPr="006E45E4">
        <w:rPr>
          <w:rFonts w:ascii="Tahoma" w:hAnsi="Tahoma" w:cs="Tahoma"/>
          <w:color w:val="000080"/>
          <w:szCs w:val="24"/>
        </w:rPr>
        <w:t xml:space="preserve"> szerződést a Támogató felmondja, vagy – ha a szerződés teljesítésére még nem került sor – a szerződéstől eláll.</w:t>
      </w:r>
    </w:p>
    <w:p w:rsidR="005E75BC" w:rsidRPr="006E45E4" w:rsidRDefault="005E75BC" w:rsidP="005E75BC">
      <w:pPr>
        <w:ind w:left="284"/>
        <w:contextualSpacing/>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Támogatott nyilatkozik, hogy vele szemben az Áht. 48/B. §-ában foglalt kizáró okok nem állnak fenn.</w:t>
      </w:r>
    </w:p>
    <w:p w:rsidR="005E75BC" w:rsidRPr="006E45E4" w:rsidRDefault="005E75BC" w:rsidP="005E75BC">
      <w:pPr>
        <w:ind w:left="720"/>
        <w:contextualSpacing/>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6E45E4" w:rsidRDefault="005E75BC" w:rsidP="005E75BC">
      <w:pPr>
        <w:ind w:left="284"/>
        <w:contextualSpacing/>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17" w:history="1">
        <w:r w:rsidRPr="006E45E4">
          <w:rPr>
            <w:rFonts w:ascii="Tahoma" w:eastAsia="Calibri" w:hAnsi="Tahoma" w:cs="Tahoma"/>
            <w:color w:val="000080"/>
            <w:szCs w:val="24"/>
            <w:u w:val="single"/>
          </w:rPr>
          <w:t>http://www.veszprem.hu</w:t>
        </w:r>
      </w:hyperlink>
      <w:r w:rsidRPr="006E45E4">
        <w:rPr>
          <w:rFonts w:ascii="Tahoma" w:eastAsia="Calibri" w:hAnsi="Tahoma" w:cs="Tahoma"/>
          <w:color w:val="000080"/>
          <w:szCs w:val="24"/>
        </w:rPr>
        <w:t>).</w:t>
      </w:r>
    </w:p>
    <w:p w:rsidR="005E75BC" w:rsidRPr="006E45E4" w:rsidRDefault="005E75BC" w:rsidP="005E75BC">
      <w:pPr>
        <w:ind w:left="720"/>
        <w:contextualSpacing/>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6E45E4" w:rsidRDefault="005E75BC" w:rsidP="005E75BC">
      <w:pPr>
        <w:ind w:left="284"/>
        <w:contextualSpacing/>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6E45E4" w:rsidRDefault="005E75BC" w:rsidP="005E75BC">
      <w:pPr>
        <w:tabs>
          <w:tab w:val="left" w:pos="426"/>
        </w:tabs>
        <w:contextualSpacing/>
        <w:rPr>
          <w:rFonts w:ascii="Tahoma" w:eastAsia="Calibri" w:hAnsi="Tahoma" w:cs="Tahoma"/>
          <w:color w:val="000080"/>
          <w:szCs w:val="24"/>
        </w:rPr>
      </w:pP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 xml:space="preserve">Támogató részéről: </w:t>
      </w: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 xml:space="preserve">Név: </w:t>
      </w:r>
      <w:r w:rsidRPr="006E45E4">
        <w:rPr>
          <w:rFonts w:ascii="Tahoma" w:eastAsia="Calibri" w:hAnsi="Tahoma" w:cs="Tahoma"/>
          <w:color w:val="000080"/>
          <w:szCs w:val="24"/>
        </w:rPr>
        <w:tab/>
      </w:r>
      <w:r w:rsidRPr="006E45E4">
        <w:rPr>
          <w:rFonts w:ascii="Tahoma" w:eastAsia="Calibri" w:hAnsi="Tahoma" w:cs="Tahoma"/>
          <w:color w:val="000080"/>
          <w:szCs w:val="24"/>
        </w:rPr>
        <w:tab/>
        <w:t>Takács Zoltán irodavezető</w:t>
      </w: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Cím:</w:t>
      </w:r>
      <w:r w:rsidRPr="006E45E4">
        <w:rPr>
          <w:rFonts w:ascii="Tahoma" w:eastAsia="Calibri" w:hAnsi="Tahoma" w:cs="Tahoma"/>
          <w:color w:val="000080"/>
          <w:szCs w:val="24"/>
        </w:rPr>
        <w:tab/>
      </w:r>
      <w:r w:rsidRPr="006E45E4">
        <w:rPr>
          <w:rFonts w:ascii="Tahoma" w:eastAsia="Calibri" w:hAnsi="Tahoma" w:cs="Tahoma"/>
          <w:color w:val="000080"/>
          <w:szCs w:val="24"/>
        </w:rPr>
        <w:tab/>
        <w:t>8200 Veszprém, Óváros tér 9.</w:t>
      </w: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Tel/Fax:</w:t>
      </w:r>
      <w:r w:rsidRPr="006E45E4">
        <w:rPr>
          <w:rFonts w:ascii="Tahoma" w:eastAsia="Calibri" w:hAnsi="Tahoma" w:cs="Tahoma"/>
          <w:color w:val="000080"/>
          <w:szCs w:val="24"/>
        </w:rPr>
        <w:tab/>
      </w:r>
      <w:r w:rsidRPr="006E45E4">
        <w:rPr>
          <w:rFonts w:ascii="Tahoma" w:eastAsia="Calibri" w:hAnsi="Tahoma" w:cs="Tahoma"/>
          <w:color w:val="000080"/>
          <w:szCs w:val="24"/>
        </w:rPr>
        <w:tab/>
        <w:t>+36-20/272-9444</w:t>
      </w: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E-mail:</w:t>
      </w:r>
      <w:r w:rsidRPr="006E45E4">
        <w:rPr>
          <w:rFonts w:ascii="Tahoma" w:eastAsia="Calibri" w:hAnsi="Tahoma" w:cs="Tahoma"/>
          <w:color w:val="000080"/>
          <w:szCs w:val="24"/>
        </w:rPr>
        <w:tab/>
      </w:r>
      <w:r w:rsidRPr="006E45E4">
        <w:rPr>
          <w:rFonts w:ascii="Tahoma" w:eastAsia="Calibri" w:hAnsi="Tahoma" w:cs="Tahoma"/>
          <w:color w:val="000080"/>
          <w:szCs w:val="24"/>
        </w:rPr>
        <w:tab/>
        <w:t>takacs.zoltan@gov.veszprem.hu</w:t>
      </w:r>
      <w:r w:rsidRPr="006E45E4">
        <w:rPr>
          <w:rFonts w:ascii="Tahoma" w:eastAsia="Calibri" w:hAnsi="Tahoma" w:cs="Tahoma"/>
          <w:color w:val="000080"/>
          <w:szCs w:val="24"/>
        </w:rPr>
        <w:tab/>
      </w: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ab/>
      </w:r>
    </w:p>
    <w:p w:rsidR="005E75BC" w:rsidRPr="006E45E4" w:rsidRDefault="005E75BC" w:rsidP="005E75BC">
      <w:pPr>
        <w:tabs>
          <w:tab w:val="left" w:pos="426"/>
        </w:tabs>
        <w:ind w:left="426"/>
        <w:contextualSpacing/>
        <w:rPr>
          <w:rFonts w:ascii="Tahoma" w:eastAsia="Calibri" w:hAnsi="Tahoma" w:cs="Tahoma"/>
          <w:color w:val="000080"/>
          <w:szCs w:val="24"/>
        </w:rPr>
      </w:pPr>
      <w:bookmarkStart w:id="52" w:name="_Hlk158330247"/>
      <w:r w:rsidRPr="006E45E4">
        <w:rPr>
          <w:rFonts w:ascii="Tahoma" w:eastAsia="Calibri" w:hAnsi="Tahoma" w:cs="Tahoma"/>
          <w:color w:val="000080"/>
          <w:szCs w:val="24"/>
        </w:rPr>
        <w:t>Támogatott részéről:</w:t>
      </w: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Név:</w:t>
      </w:r>
      <w:r w:rsidRPr="006E45E4">
        <w:rPr>
          <w:rFonts w:ascii="Tahoma" w:eastAsia="Calibri" w:hAnsi="Tahoma" w:cs="Tahoma"/>
          <w:color w:val="000080"/>
          <w:szCs w:val="24"/>
        </w:rPr>
        <w:tab/>
      </w:r>
      <w:r w:rsidRPr="006E45E4">
        <w:rPr>
          <w:rFonts w:ascii="Tahoma" w:eastAsia="Calibri" w:hAnsi="Tahoma" w:cs="Tahoma"/>
          <w:color w:val="000080"/>
          <w:szCs w:val="24"/>
        </w:rPr>
        <w:tab/>
        <w:t>Marosvölgyi Tamás elnök</w:t>
      </w:r>
      <w:r w:rsidRPr="006E45E4">
        <w:rPr>
          <w:rFonts w:ascii="Tahoma" w:eastAsia="Calibri" w:hAnsi="Tahoma" w:cs="Tahoma"/>
          <w:color w:val="000080"/>
          <w:szCs w:val="24"/>
        </w:rPr>
        <w:tab/>
      </w: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cím:</w:t>
      </w:r>
      <w:r w:rsidRPr="006E45E4">
        <w:rPr>
          <w:rFonts w:ascii="Tahoma" w:eastAsia="Calibri" w:hAnsi="Tahoma" w:cs="Tahoma"/>
          <w:color w:val="000080"/>
          <w:szCs w:val="24"/>
        </w:rPr>
        <w:tab/>
      </w:r>
      <w:r w:rsidRPr="006E45E4">
        <w:rPr>
          <w:rFonts w:ascii="Tahoma" w:eastAsia="Calibri" w:hAnsi="Tahoma" w:cs="Tahoma"/>
          <w:color w:val="000080"/>
          <w:szCs w:val="24"/>
        </w:rPr>
        <w:tab/>
        <w:t>8200 Veszprém, Wartha Vince utca 3.</w:t>
      </w: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Tel/Fax:</w:t>
      </w:r>
      <w:r w:rsidRPr="006E45E4">
        <w:rPr>
          <w:rFonts w:ascii="Tahoma" w:eastAsia="Calibri" w:hAnsi="Tahoma" w:cs="Tahoma"/>
          <w:color w:val="000080"/>
          <w:szCs w:val="24"/>
        </w:rPr>
        <w:tab/>
      </w:r>
      <w:r w:rsidRPr="006E45E4">
        <w:rPr>
          <w:rFonts w:ascii="Tahoma" w:eastAsia="Calibri" w:hAnsi="Tahoma" w:cs="Tahoma"/>
          <w:color w:val="000080"/>
          <w:szCs w:val="24"/>
        </w:rPr>
        <w:tab/>
        <w:t>+36-70/635-4670</w:t>
      </w:r>
    </w:p>
    <w:p w:rsidR="005E75BC" w:rsidRPr="006E45E4" w:rsidRDefault="005E75BC" w:rsidP="005E75BC">
      <w:pPr>
        <w:tabs>
          <w:tab w:val="left" w:pos="426"/>
        </w:tabs>
        <w:ind w:left="426"/>
        <w:contextualSpacing/>
        <w:rPr>
          <w:rFonts w:ascii="Tahoma" w:eastAsia="Calibri" w:hAnsi="Tahoma" w:cs="Tahoma"/>
          <w:color w:val="000080"/>
          <w:szCs w:val="24"/>
        </w:rPr>
      </w:pPr>
      <w:r w:rsidRPr="006E45E4">
        <w:rPr>
          <w:rFonts w:ascii="Tahoma" w:eastAsia="Calibri" w:hAnsi="Tahoma" w:cs="Tahoma"/>
          <w:color w:val="000080"/>
          <w:szCs w:val="24"/>
        </w:rPr>
        <w:t>Email:</w:t>
      </w:r>
      <w:r w:rsidRPr="006E45E4">
        <w:rPr>
          <w:rFonts w:ascii="Tahoma" w:eastAsia="Calibri" w:hAnsi="Tahoma" w:cs="Tahoma"/>
          <w:color w:val="000080"/>
          <w:szCs w:val="24"/>
        </w:rPr>
        <w:tab/>
      </w:r>
      <w:r w:rsidRPr="006E45E4">
        <w:rPr>
          <w:rFonts w:ascii="Tahoma" w:eastAsia="Calibri" w:hAnsi="Tahoma" w:cs="Tahoma"/>
          <w:color w:val="000080"/>
          <w:szCs w:val="24"/>
        </w:rPr>
        <w:tab/>
        <w:t>78marostomi@gmail.com</w:t>
      </w:r>
      <w:bookmarkEnd w:id="52"/>
    </w:p>
    <w:p w:rsidR="005E75BC" w:rsidRPr="006E45E4" w:rsidRDefault="005E75BC" w:rsidP="005E75BC">
      <w:pPr>
        <w:ind w:left="284"/>
        <w:rPr>
          <w:rFonts w:ascii="Tahoma" w:eastAsia="Calibri" w:hAnsi="Tahoma" w:cs="Tahoma"/>
          <w:color w:val="000080"/>
          <w:szCs w:val="24"/>
        </w:rPr>
      </w:pPr>
      <w:r w:rsidRPr="006E45E4">
        <w:rPr>
          <w:rFonts w:ascii="Tahoma" w:eastAsia="Calibri" w:hAnsi="Tahoma" w:cs="Tahoma"/>
          <w:color w:val="000080"/>
          <w:szCs w:val="24"/>
        </w:rPr>
        <w:lastRenderedPageBreak/>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6E45E4" w:rsidRDefault="005E75BC" w:rsidP="005E75BC">
      <w:pPr>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hAnsi="Tahoma" w:cs="Tahoma"/>
          <w:color w:val="000080"/>
          <w:szCs w:val="24"/>
        </w:rPr>
      </w:pPr>
      <w:r w:rsidRPr="006E45E4">
        <w:rPr>
          <w:rFonts w:ascii="Tahoma" w:hAnsi="Tahoma" w:cs="Tahoma"/>
          <w:color w:val="000080"/>
          <w:szCs w:val="24"/>
        </w:rPr>
        <w:t xml:space="preserve">A jelen szerződésben szereplő személyes adatok kezelésének jogalapja a GDPR általános </w:t>
      </w:r>
      <w:r w:rsidRPr="006E45E4">
        <w:rPr>
          <w:rFonts w:ascii="Tahoma" w:eastAsia="Calibri" w:hAnsi="Tahoma" w:cs="Tahoma"/>
          <w:color w:val="000080"/>
          <w:szCs w:val="24"/>
        </w:rPr>
        <w:t>adatvédelmi</w:t>
      </w:r>
      <w:r w:rsidRPr="006E45E4">
        <w:rPr>
          <w:rFonts w:ascii="Tahoma" w:hAnsi="Tahoma" w:cs="Tahoma"/>
          <w:color w:val="000080"/>
          <w:szCs w:val="24"/>
        </w:rPr>
        <w:t xml:space="preserve">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6E45E4" w:rsidRDefault="005E75BC" w:rsidP="005E75BC">
      <w:pPr>
        <w:ind w:left="426"/>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6E45E4" w:rsidRDefault="005E75BC" w:rsidP="005E75BC">
      <w:pPr>
        <w:tabs>
          <w:tab w:val="left" w:pos="426"/>
        </w:tabs>
        <w:rPr>
          <w:rFonts w:ascii="Tahoma" w:eastAsia="Calibri" w:hAnsi="Tahoma" w:cs="Tahoma"/>
          <w:color w:val="000080"/>
          <w:szCs w:val="24"/>
        </w:rPr>
      </w:pPr>
    </w:p>
    <w:p w:rsidR="005E75BC" w:rsidRPr="006E45E4" w:rsidRDefault="005E75BC" w:rsidP="005E75BC">
      <w:pPr>
        <w:numPr>
          <w:ilvl w:val="0"/>
          <w:numId w:val="18"/>
        </w:numPr>
        <w:ind w:left="284" w:hanging="426"/>
        <w:rPr>
          <w:rFonts w:ascii="Tahoma" w:eastAsia="Calibri" w:hAnsi="Tahoma" w:cs="Tahoma"/>
          <w:color w:val="000080"/>
          <w:szCs w:val="24"/>
        </w:rPr>
      </w:pPr>
      <w:r w:rsidRPr="006E45E4">
        <w:rPr>
          <w:rFonts w:ascii="Tahoma" w:eastAsia="Calibri" w:hAnsi="Tahoma" w:cs="Tahoma"/>
          <w:color w:val="000080"/>
          <w:szCs w:val="24"/>
        </w:rPr>
        <w:t>Jelen szerződésben nem szabályozott kérdésekre a Ptk., az Áht. és az Önkormányzat vonatkozó rendeletei irányadóak.</w:t>
      </w:r>
    </w:p>
    <w:p w:rsidR="005E75BC" w:rsidRPr="006E45E4" w:rsidRDefault="005E75BC" w:rsidP="005E75BC">
      <w:pPr>
        <w:tabs>
          <w:tab w:val="right" w:pos="9072"/>
        </w:tabs>
        <w:contextualSpacing/>
        <w:rPr>
          <w:rFonts w:ascii="Tahoma" w:eastAsia="Calibri" w:hAnsi="Tahoma" w:cs="Tahoma"/>
          <w:color w:val="000080"/>
          <w:szCs w:val="24"/>
        </w:rPr>
      </w:pPr>
    </w:p>
    <w:p w:rsidR="005E75BC" w:rsidRPr="006E45E4" w:rsidRDefault="005E75BC" w:rsidP="005E75BC">
      <w:pPr>
        <w:tabs>
          <w:tab w:val="right" w:pos="9072"/>
        </w:tabs>
        <w:contextualSpacing/>
        <w:rPr>
          <w:rFonts w:ascii="Tahoma" w:eastAsia="Calibri" w:hAnsi="Tahoma" w:cs="Tahoma"/>
          <w:color w:val="000080"/>
          <w:szCs w:val="24"/>
        </w:rPr>
      </w:pPr>
      <w:r w:rsidRPr="006E45E4">
        <w:rPr>
          <w:rFonts w:ascii="Tahoma" w:eastAsia="Calibri" w:hAnsi="Tahoma" w:cs="Tahoma"/>
          <w:color w:val="000080"/>
          <w:szCs w:val="24"/>
        </w:rPr>
        <w:t xml:space="preserve">A szerződő felek jelen megállapodást, mint akaratukkal mindenben megegyezőt jóváhagyólag </w:t>
      </w:r>
      <w:r w:rsidRPr="006E45E4">
        <w:rPr>
          <w:rFonts w:ascii="Tahoma" w:eastAsia="Calibri" w:hAnsi="Tahoma" w:cs="Tahoma"/>
          <w:b/>
          <w:bCs/>
          <w:color w:val="000080"/>
          <w:szCs w:val="24"/>
        </w:rPr>
        <w:t>4 példányban</w:t>
      </w:r>
      <w:r w:rsidRPr="006E45E4">
        <w:rPr>
          <w:rFonts w:ascii="Tahoma" w:eastAsia="Calibri" w:hAnsi="Tahoma" w:cs="Tahoma"/>
          <w:color w:val="000080"/>
          <w:szCs w:val="24"/>
        </w:rPr>
        <w:t xml:space="preserve"> írták alá, melyből 2 példány a Támogatót, 2 példány a Támogatottat illeti.</w:t>
      </w:r>
    </w:p>
    <w:p w:rsidR="005E75BC" w:rsidRPr="006E45E4" w:rsidRDefault="005E75BC" w:rsidP="005E75BC">
      <w:pPr>
        <w:rPr>
          <w:rFonts w:ascii="Tahoma" w:eastAsia="Calibri" w:hAnsi="Tahoma" w:cs="Tahoma"/>
          <w:color w:val="000080"/>
          <w:szCs w:val="24"/>
        </w:rPr>
      </w:pPr>
    </w:p>
    <w:p w:rsidR="005E75BC" w:rsidRPr="006E45E4" w:rsidRDefault="005E75BC" w:rsidP="005E75BC">
      <w:pPr>
        <w:tabs>
          <w:tab w:val="left" w:pos="284"/>
        </w:tabs>
        <w:rPr>
          <w:rFonts w:ascii="Tahoma" w:hAnsi="Tahoma" w:cs="Tahoma"/>
          <w:color w:val="000080"/>
          <w:szCs w:val="24"/>
        </w:rPr>
      </w:pPr>
      <w:r w:rsidRPr="006E45E4">
        <w:rPr>
          <w:rFonts w:ascii="Tahoma" w:hAnsi="Tahoma" w:cs="Tahoma"/>
          <w:color w:val="000080"/>
          <w:szCs w:val="24"/>
        </w:rPr>
        <w:t xml:space="preserve">Veszprém, 2026. …………………… </w:t>
      </w:r>
      <w:r w:rsidRPr="006E45E4">
        <w:rPr>
          <w:rFonts w:ascii="Tahoma" w:hAnsi="Tahoma" w:cs="Tahoma"/>
          <w:color w:val="000080"/>
          <w:szCs w:val="24"/>
        </w:rPr>
        <w:tab/>
      </w:r>
      <w:r w:rsidRPr="006E45E4">
        <w:rPr>
          <w:rFonts w:ascii="Tahoma" w:hAnsi="Tahoma" w:cs="Tahoma"/>
          <w:color w:val="000080"/>
          <w:szCs w:val="24"/>
        </w:rPr>
        <w:tab/>
      </w:r>
      <w:r w:rsidRPr="006E45E4">
        <w:rPr>
          <w:rFonts w:ascii="Tahoma" w:hAnsi="Tahoma" w:cs="Tahoma"/>
          <w:color w:val="000080"/>
          <w:szCs w:val="24"/>
        </w:rPr>
        <w:tab/>
        <w:t>Veszprém, 2026. ……………………</w:t>
      </w:r>
    </w:p>
    <w:p w:rsidR="005E75BC" w:rsidRPr="006E45E4" w:rsidRDefault="005E75BC" w:rsidP="005E75BC">
      <w:pPr>
        <w:rPr>
          <w:rFonts w:ascii="Tahoma" w:hAnsi="Tahoma" w:cs="Tahoma"/>
          <w:color w:val="000080"/>
          <w:szCs w:val="24"/>
        </w:rPr>
      </w:pPr>
    </w:p>
    <w:p w:rsidR="005E75BC" w:rsidRPr="006E45E4" w:rsidRDefault="005E75BC" w:rsidP="005E75BC">
      <w:pPr>
        <w:rPr>
          <w:rFonts w:ascii="Tahoma" w:hAnsi="Tahoma" w:cs="Tahoma"/>
          <w:color w:val="000080"/>
          <w:szCs w:val="24"/>
        </w:rPr>
      </w:pPr>
    </w:p>
    <w:p w:rsidR="005E75BC" w:rsidRPr="006E45E4" w:rsidRDefault="005E75BC" w:rsidP="005E75BC">
      <w:pPr>
        <w:rPr>
          <w:rFonts w:ascii="Tahoma" w:hAnsi="Tahoma" w:cs="Tahoma"/>
          <w:color w:val="000080"/>
          <w:szCs w:val="24"/>
        </w:rPr>
      </w:pPr>
      <w:r w:rsidRPr="006E45E4">
        <w:rPr>
          <w:rFonts w:ascii="Tahoma" w:hAnsi="Tahoma" w:cs="Tahoma"/>
          <w:color w:val="000080"/>
          <w:szCs w:val="24"/>
        </w:rPr>
        <w:t xml:space="preserve">       ………………………………………………</w:t>
      </w:r>
      <w:r w:rsidRPr="006E45E4">
        <w:rPr>
          <w:rFonts w:ascii="Tahoma" w:hAnsi="Tahoma" w:cs="Tahoma"/>
          <w:color w:val="000080"/>
          <w:szCs w:val="24"/>
        </w:rPr>
        <w:tab/>
      </w:r>
      <w:r w:rsidRPr="006E45E4">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6E45E4" w:rsidTr="005E75BC">
        <w:tc>
          <w:tcPr>
            <w:tcW w:w="4605" w:type="dxa"/>
          </w:tcPr>
          <w:p w:rsidR="005E75BC" w:rsidRPr="006E45E4" w:rsidRDefault="005E75BC" w:rsidP="005E75BC">
            <w:pPr>
              <w:jc w:val="center"/>
              <w:rPr>
                <w:rFonts w:ascii="Tahoma" w:hAnsi="Tahoma" w:cs="Tahoma"/>
                <w:b/>
                <w:color w:val="000080"/>
                <w:szCs w:val="24"/>
              </w:rPr>
            </w:pPr>
            <w:r w:rsidRPr="006E45E4">
              <w:rPr>
                <w:rFonts w:ascii="Tahoma" w:hAnsi="Tahoma" w:cs="Tahoma"/>
                <w:b/>
                <w:color w:val="000080"/>
                <w:szCs w:val="24"/>
              </w:rPr>
              <w:t>Veszprém MJV Önkormányzata</w:t>
            </w:r>
          </w:p>
          <w:p w:rsidR="005E75BC" w:rsidRPr="006E45E4" w:rsidRDefault="005E75BC" w:rsidP="005E75BC">
            <w:pPr>
              <w:jc w:val="center"/>
              <w:rPr>
                <w:rFonts w:ascii="Tahoma" w:hAnsi="Tahoma" w:cs="Tahoma"/>
                <w:b/>
                <w:color w:val="000080"/>
                <w:szCs w:val="24"/>
              </w:rPr>
            </w:pPr>
            <w:r w:rsidRPr="006E45E4">
              <w:rPr>
                <w:rFonts w:ascii="Tahoma" w:hAnsi="Tahoma" w:cs="Tahoma"/>
                <w:b/>
                <w:color w:val="000080"/>
                <w:szCs w:val="24"/>
              </w:rPr>
              <w:t xml:space="preserve">Támogató </w:t>
            </w:r>
          </w:p>
        </w:tc>
        <w:tc>
          <w:tcPr>
            <w:tcW w:w="4605" w:type="dxa"/>
          </w:tcPr>
          <w:p w:rsidR="005E75BC" w:rsidRPr="006E45E4" w:rsidRDefault="005E75BC" w:rsidP="005E75BC">
            <w:pPr>
              <w:jc w:val="center"/>
              <w:rPr>
                <w:rFonts w:ascii="Tahoma" w:hAnsi="Tahoma" w:cs="Tahoma"/>
                <w:b/>
                <w:color w:val="000080"/>
                <w:szCs w:val="24"/>
              </w:rPr>
            </w:pPr>
            <w:r w:rsidRPr="006E45E4">
              <w:rPr>
                <w:rFonts w:ascii="Tahoma" w:eastAsia="Calibri" w:hAnsi="Tahoma" w:cs="Tahoma"/>
                <w:b/>
                <w:bCs/>
                <w:color w:val="000080"/>
                <w:szCs w:val="24"/>
              </w:rPr>
              <w:t>Veszprémi Torna Club</w:t>
            </w:r>
          </w:p>
          <w:p w:rsidR="005E75BC" w:rsidRPr="006E45E4" w:rsidRDefault="005E75BC" w:rsidP="005E75BC">
            <w:pPr>
              <w:jc w:val="center"/>
              <w:rPr>
                <w:rFonts w:ascii="Tahoma" w:hAnsi="Tahoma" w:cs="Tahoma"/>
                <w:b/>
                <w:color w:val="000080"/>
                <w:szCs w:val="24"/>
              </w:rPr>
            </w:pPr>
            <w:r w:rsidRPr="006E45E4">
              <w:rPr>
                <w:rFonts w:ascii="Tahoma" w:hAnsi="Tahoma" w:cs="Tahoma"/>
                <w:b/>
                <w:color w:val="000080"/>
                <w:szCs w:val="24"/>
              </w:rPr>
              <w:t>Támogatott</w:t>
            </w:r>
          </w:p>
        </w:tc>
      </w:tr>
      <w:tr w:rsidR="005E75BC" w:rsidRPr="006E45E4" w:rsidTr="005E75BC">
        <w:tc>
          <w:tcPr>
            <w:tcW w:w="4605" w:type="dxa"/>
          </w:tcPr>
          <w:p w:rsidR="005E75BC" w:rsidRPr="006E45E4" w:rsidRDefault="005E75BC" w:rsidP="005E75BC">
            <w:pPr>
              <w:jc w:val="center"/>
              <w:rPr>
                <w:rFonts w:ascii="Tahoma" w:hAnsi="Tahoma" w:cs="Tahoma"/>
                <w:color w:val="000080"/>
                <w:szCs w:val="24"/>
              </w:rPr>
            </w:pPr>
            <w:r w:rsidRPr="006E45E4">
              <w:rPr>
                <w:rFonts w:ascii="Tahoma" w:hAnsi="Tahoma" w:cs="Tahoma"/>
                <w:color w:val="000080"/>
                <w:szCs w:val="24"/>
              </w:rPr>
              <w:t>képviseli:</w:t>
            </w:r>
          </w:p>
        </w:tc>
        <w:tc>
          <w:tcPr>
            <w:tcW w:w="4605" w:type="dxa"/>
          </w:tcPr>
          <w:p w:rsidR="005E75BC" w:rsidRPr="006E45E4" w:rsidRDefault="005E75BC" w:rsidP="005E75BC">
            <w:pPr>
              <w:jc w:val="center"/>
              <w:rPr>
                <w:rFonts w:ascii="Tahoma" w:hAnsi="Tahoma" w:cs="Tahoma"/>
                <w:b/>
                <w:color w:val="000080"/>
                <w:szCs w:val="24"/>
              </w:rPr>
            </w:pPr>
            <w:r w:rsidRPr="006E45E4">
              <w:rPr>
                <w:rFonts w:ascii="Tahoma" w:hAnsi="Tahoma" w:cs="Tahoma"/>
                <w:color w:val="000080"/>
                <w:szCs w:val="24"/>
              </w:rPr>
              <w:t>képviseli:</w:t>
            </w:r>
          </w:p>
        </w:tc>
      </w:tr>
      <w:tr w:rsidR="005E75BC" w:rsidRPr="006E45E4" w:rsidTr="005E75BC">
        <w:tc>
          <w:tcPr>
            <w:tcW w:w="4605" w:type="dxa"/>
          </w:tcPr>
          <w:p w:rsidR="005E75BC" w:rsidRPr="006E45E4" w:rsidRDefault="005E75BC" w:rsidP="005E75BC">
            <w:pPr>
              <w:jc w:val="center"/>
              <w:rPr>
                <w:rFonts w:ascii="Tahoma" w:hAnsi="Tahoma" w:cs="Tahoma"/>
                <w:b/>
                <w:color w:val="000080"/>
                <w:szCs w:val="24"/>
              </w:rPr>
            </w:pPr>
            <w:r w:rsidRPr="006E45E4">
              <w:rPr>
                <w:rFonts w:ascii="Tahoma" w:hAnsi="Tahoma" w:cs="Tahoma"/>
                <w:b/>
                <w:color w:val="000080"/>
                <w:szCs w:val="24"/>
              </w:rPr>
              <w:t>Porga Gyula</w:t>
            </w:r>
          </w:p>
        </w:tc>
        <w:tc>
          <w:tcPr>
            <w:tcW w:w="4605" w:type="dxa"/>
          </w:tcPr>
          <w:p w:rsidR="005E75BC" w:rsidRPr="006E45E4" w:rsidRDefault="005E75BC" w:rsidP="005E75BC">
            <w:pPr>
              <w:jc w:val="center"/>
              <w:rPr>
                <w:rFonts w:ascii="Tahoma" w:hAnsi="Tahoma" w:cs="Tahoma"/>
                <w:b/>
                <w:color w:val="000080"/>
                <w:szCs w:val="24"/>
              </w:rPr>
            </w:pPr>
            <w:r w:rsidRPr="006E45E4">
              <w:rPr>
                <w:rFonts w:ascii="Tahoma" w:hAnsi="Tahoma" w:cs="Tahoma"/>
                <w:b/>
                <w:color w:val="000080"/>
                <w:szCs w:val="24"/>
              </w:rPr>
              <w:t>Marosvölgyi Tamás</w:t>
            </w:r>
          </w:p>
        </w:tc>
      </w:tr>
      <w:tr w:rsidR="005E75BC" w:rsidRPr="006E45E4" w:rsidTr="005E75BC">
        <w:tc>
          <w:tcPr>
            <w:tcW w:w="4605" w:type="dxa"/>
          </w:tcPr>
          <w:p w:rsidR="005E75BC" w:rsidRPr="006E45E4" w:rsidRDefault="005E75BC" w:rsidP="005E75BC">
            <w:pPr>
              <w:jc w:val="center"/>
              <w:rPr>
                <w:rFonts w:ascii="Tahoma" w:hAnsi="Tahoma" w:cs="Tahoma"/>
                <w:color w:val="000080"/>
                <w:szCs w:val="24"/>
              </w:rPr>
            </w:pPr>
            <w:r w:rsidRPr="006E45E4">
              <w:rPr>
                <w:rFonts w:ascii="Tahoma" w:hAnsi="Tahoma" w:cs="Tahoma"/>
                <w:b/>
                <w:color w:val="000080"/>
                <w:szCs w:val="24"/>
              </w:rPr>
              <w:t>polgármester</w:t>
            </w:r>
          </w:p>
        </w:tc>
        <w:tc>
          <w:tcPr>
            <w:tcW w:w="4605" w:type="dxa"/>
          </w:tcPr>
          <w:p w:rsidR="005E75BC" w:rsidRPr="006E45E4" w:rsidRDefault="005E75BC" w:rsidP="005E75BC">
            <w:pPr>
              <w:jc w:val="center"/>
              <w:rPr>
                <w:rFonts w:ascii="Tahoma" w:hAnsi="Tahoma" w:cs="Tahoma"/>
                <w:b/>
                <w:color w:val="000080"/>
                <w:szCs w:val="24"/>
              </w:rPr>
            </w:pPr>
            <w:r w:rsidRPr="006E45E4">
              <w:rPr>
                <w:rFonts w:ascii="Tahoma" w:hAnsi="Tahoma" w:cs="Tahoma"/>
                <w:b/>
                <w:color w:val="000080"/>
                <w:szCs w:val="24"/>
              </w:rPr>
              <w:t>elnök</w:t>
            </w:r>
          </w:p>
        </w:tc>
      </w:tr>
    </w:tbl>
    <w:p w:rsidR="005E75BC" w:rsidRPr="006E45E4" w:rsidRDefault="005E75BC" w:rsidP="005E75BC">
      <w:pPr>
        <w:rPr>
          <w:rFonts w:ascii="Tahoma" w:hAnsi="Tahoma" w:cs="Tahoma"/>
          <w:color w:val="000080"/>
          <w:szCs w:val="24"/>
        </w:rPr>
      </w:pPr>
    </w:p>
    <w:p w:rsidR="005E75BC" w:rsidRPr="006E45E4"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6E45E4" w:rsidTr="005E75BC">
        <w:tc>
          <w:tcPr>
            <w:tcW w:w="4605" w:type="dxa"/>
            <w:hideMark/>
          </w:tcPr>
          <w:p w:rsidR="005E75BC" w:rsidRPr="006E45E4" w:rsidRDefault="005E75BC" w:rsidP="005E75BC">
            <w:pPr>
              <w:rPr>
                <w:rFonts w:ascii="Tahoma" w:hAnsi="Tahoma" w:cs="Tahoma"/>
                <w:color w:val="000080"/>
                <w:szCs w:val="24"/>
              </w:rPr>
            </w:pPr>
            <w:r w:rsidRPr="006E45E4">
              <w:rPr>
                <w:rFonts w:ascii="Tahoma" w:hAnsi="Tahoma" w:cs="Tahoma"/>
                <w:color w:val="000080"/>
                <w:szCs w:val="24"/>
              </w:rPr>
              <w:t>Pénzügyileg ellenjegyezte:</w:t>
            </w:r>
          </w:p>
          <w:p w:rsidR="005E75BC" w:rsidRPr="006E45E4" w:rsidRDefault="005E75BC" w:rsidP="005E75BC">
            <w:pPr>
              <w:rPr>
                <w:rFonts w:ascii="Tahoma" w:hAnsi="Tahoma" w:cs="Tahoma"/>
                <w:b/>
                <w:color w:val="000080"/>
                <w:szCs w:val="24"/>
              </w:rPr>
            </w:pPr>
            <w:r w:rsidRPr="006E45E4">
              <w:rPr>
                <w:rFonts w:ascii="Tahoma" w:hAnsi="Tahoma" w:cs="Tahoma"/>
                <w:color w:val="000080"/>
                <w:szCs w:val="24"/>
              </w:rPr>
              <w:t xml:space="preserve">dátum:                                                  </w:t>
            </w:r>
          </w:p>
        </w:tc>
        <w:tc>
          <w:tcPr>
            <w:tcW w:w="4605" w:type="dxa"/>
          </w:tcPr>
          <w:p w:rsidR="005E75BC" w:rsidRPr="006E45E4" w:rsidRDefault="005E75BC" w:rsidP="005E75BC">
            <w:pPr>
              <w:rPr>
                <w:rFonts w:ascii="Tahoma" w:hAnsi="Tahoma" w:cs="Tahoma"/>
                <w:color w:val="000080"/>
                <w:szCs w:val="24"/>
              </w:rPr>
            </w:pPr>
            <w:r w:rsidRPr="006E45E4">
              <w:rPr>
                <w:rFonts w:ascii="Tahoma" w:hAnsi="Tahoma" w:cs="Tahoma"/>
                <w:color w:val="000080"/>
                <w:szCs w:val="24"/>
              </w:rPr>
              <w:t xml:space="preserve"> </w:t>
            </w:r>
          </w:p>
        </w:tc>
      </w:tr>
      <w:tr w:rsidR="005E75BC" w:rsidRPr="006E45E4" w:rsidTr="005E75BC">
        <w:tc>
          <w:tcPr>
            <w:tcW w:w="4605" w:type="dxa"/>
          </w:tcPr>
          <w:p w:rsidR="005E75BC" w:rsidRPr="006E45E4" w:rsidRDefault="005E75BC" w:rsidP="005E75BC">
            <w:pPr>
              <w:rPr>
                <w:rFonts w:ascii="Tahoma" w:hAnsi="Tahoma" w:cs="Tahoma"/>
                <w:color w:val="000080"/>
                <w:szCs w:val="24"/>
              </w:rPr>
            </w:pPr>
          </w:p>
          <w:p w:rsidR="005E75BC" w:rsidRPr="006E45E4" w:rsidRDefault="005E75BC" w:rsidP="005E75BC">
            <w:pPr>
              <w:rPr>
                <w:rFonts w:ascii="Tahoma" w:hAnsi="Tahoma" w:cs="Tahoma"/>
                <w:color w:val="000080"/>
                <w:szCs w:val="24"/>
              </w:rPr>
            </w:pPr>
            <w:r w:rsidRPr="006E45E4">
              <w:rPr>
                <w:rFonts w:ascii="Tahoma" w:hAnsi="Tahoma" w:cs="Tahoma"/>
                <w:color w:val="000080"/>
                <w:szCs w:val="24"/>
              </w:rPr>
              <w:t>...........................................</w:t>
            </w:r>
          </w:p>
        </w:tc>
        <w:tc>
          <w:tcPr>
            <w:tcW w:w="4605" w:type="dxa"/>
          </w:tcPr>
          <w:p w:rsidR="005E75BC" w:rsidRPr="006E45E4" w:rsidRDefault="005E75BC" w:rsidP="005E75BC">
            <w:pPr>
              <w:rPr>
                <w:rFonts w:ascii="Tahoma" w:hAnsi="Tahoma" w:cs="Tahoma"/>
                <w:color w:val="000080"/>
                <w:szCs w:val="24"/>
              </w:rPr>
            </w:pPr>
          </w:p>
        </w:tc>
      </w:tr>
      <w:tr w:rsidR="005E75BC" w:rsidRPr="006E45E4" w:rsidTr="005E75BC">
        <w:tc>
          <w:tcPr>
            <w:tcW w:w="4605" w:type="dxa"/>
            <w:hideMark/>
          </w:tcPr>
          <w:p w:rsidR="005E75BC" w:rsidRPr="006E45E4" w:rsidRDefault="005E75BC" w:rsidP="005E75BC">
            <w:pPr>
              <w:rPr>
                <w:rFonts w:ascii="Tahoma" w:hAnsi="Tahoma" w:cs="Tahoma"/>
                <w:color w:val="000080"/>
                <w:szCs w:val="24"/>
              </w:rPr>
            </w:pPr>
            <w:r w:rsidRPr="006E45E4">
              <w:rPr>
                <w:rFonts w:ascii="Tahoma" w:hAnsi="Tahoma" w:cs="Tahoma"/>
                <w:color w:val="000080"/>
                <w:szCs w:val="24"/>
              </w:rPr>
              <w:t>Fazekas Ildikó</w:t>
            </w:r>
          </w:p>
          <w:p w:rsidR="005E75BC" w:rsidRPr="006E45E4" w:rsidRDefault="005E75BC" w:rsidP="005E75BC">
            <w:pPr>
              <w:rPr>
                <w:rFonts w:ascii="Tahoma" w:hAnsi="Tahoma" w:cs="Tahoma"/>
                <w:color w:val="000080"/>
                <w:szCs w:val="24"/>
              </w:rPr>
            </w:pPr>
            <w:r w:rsidRPr="006E45E4">
              <w:rPr>
                <w:rFonts w:ascii="Tahoma" w:hAnsi="Tahoma" w:cs="Tahoma"/>
                <w:color w:val="000080"/>
                <w:szCs w:val="24"/>
              </w:rPr>
              <w:t>irodavezető</w:t>
            </w:r>
          </w:p>
          <w:p w:rsidR="005E75BC" w:rsidRPr="006E45E4" w:rsidRDefault="005E75BC" w:rsidP="005E75BC">
            <w:pPr>
              <w:rPr>
                <w:rFonts w:ascii="Tahoma" w:hAnsi="Tahoma" w:cs="Tahoma"/>
                <w:color w:val="000080"/>
                <w:szCs w:val="24"/>
              </w:rPr>
            </w:pPr>
            <w:r w:rsidRPr="006E45E4">
              <w:rPr>
                <w:rFonts w:ascii="Tahoma" w:hAnsi="Tahoma" w:cs="Tahoma"/>
                <w:color w:val="000080"/>
                <w:szCs w:val="24"/>
              </w:rPr>
              <w:t>Pénzügyi Iroda</w:t>
            </w:r>
          </w:p>
        </w:tc>
        <w:tc>
          <w:tcPr>
            <w:tcW w:w="4605" w:type="dxa"/>
          </w:tcPr>
          <w:p w:rsidR="005E75BC" w:rsidRPr="006E45E4"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7B3B68" w:rsidRDefault="005E75BC" w:rsidP="005E75BC">
      <w:pPr>
        <w:pageBreakBefore/>
        <w:tabs>
          <w:tab w:val="left" w:pos="5954"/>
        </w:tabs>
        <w:contextualSpacing/>
        <w:rPr>
          <w:rFonts w:ascii="Tahoma" w:eastAsia="Calibri" w:hAnsi="Tahoma" w:cs="Tahoma"/>
          <w:bCs/>
          <w:color w:val="000080"/>
          <w:szCs w:val="24"/>
        </w:rPr>
      </w:pPr>
      <w:r>
        <w:rPr>
          <w:rFonts w:ascii="Tahoma" w:eastAsia="Calibri" w:hAnsi="Tahoma" w:cs="Tahoma"/>
          <w:bCs/>
          <w:color w:val="000080"/>
          <w:szCs w:val="24"/>
        </w:rPr>
        <w:lastRenderedPageBreak/>
        <w:t>Melléklet a 35</w:t>
      </w:r>
      <w:r w:rsidRPr="007B3B68">
        <w:rPr>
          <w:rFonts w:ascii="Tahoma" w:eastAsia="Calibri" w:hAnsi="Tahoma" w:cs="Tahoma"/>
          <w:bCs/>
          <w:color w:val="000080"/>
          <w:szCs w:val="24"/>
        </w:rPr>
        <w:t>/2026. (</w:t>
      </w:r>
      <w:r>
        <w:rPr>
          <w:rFonts w:ascii="Tahoma" w:eastAsia="Calibri" w:hAnsi="Tahoma" w:cs="Tahoma"/>
          <w:bCs/>
          <w:color w:val="000080"/>
          <w:szCs w:val="24"/>
        </w:rPr>
        <w:t>II.26.</w:t>
      </w:r>
      <w:r w:rsidRPr="007B3B68">
        <w:rPr>
          <w:rFonts w:ascii="Tahoma" w:eastAsia="Calibri" w:hAnsi="Tahoma" w:cs="Tahoma"/>
          <w:bCs/>
          <w:color w:val="000080"/>
          <w:szCs w:val="24"/>
        </w:rPr>
        <w:t>) határozathoz</w:t>
      </w:r>
    </w:p>
    <w:p w:rsidR="005E75BC" w:rsidRPr="007B3B68" w:rsidRDefault="005E75BC" w:rsidP="005E75BC">
      <w:pPr>
        <w:jc w:val="right"/>
        <w:rPr>
          <w:rFonts w:ascii="Tahoma" w:eastAsia="Calibri" w:hAnsi="Tahoma" w:cs="Tahoma"/>
          <w:color w:val="000080"/>
          <w:szCs w:val="24"/>
        </w:rPr>
      </w:pPr>
      <w:r w:rsidRPr="007B3B68">
        <w:rPr>
          <w:rFonts w:ascii="Tahoma" w:eastAsia="Calibri" w:hAnsi="Tahoma" w:cs="Tahoma"/>
          <w:color w:val="000080"/>
          <w:szCs w:val="24"/>
        </w:rPr>
        <w:t>Ügyiratszám: PKB/…/2026</w:t>
      </w:r>
    </w:p>
    <w:p w:rsidR="005E75BC" w:rsidRPr="007B3B68" w:rsidRDefault="005E75BC" w:rsidP="005E75BC">
      <w:pPr>
        <w:tabs>
          <w:tab w:val="left" w:pos="5954"/>
        </w:tabs>
        <w:contextualSpacing/>
        <w:jc w:val="right"/>
        <w:rPr>
          <w:rFonts w:ascii="Tahoma" w:eastAsia="Calibri" w:hAnsi="Tahoma" w:cs="Tahoma"/>
          <w:bCs/>
          <w:color w:val="000080"/>
          <w:szCs w:val="24"/>
        </w:rPr>
      </w:pPr>
      <w:r w:rsidRPr="007B3B68">
        <w:rPr>
          <w:rFonts w:ascii="Tahoma" w:eastAsia="Calibri" w:hAnsi="Tahoma" w:cs="Tahoma"/>
          <w:bCs/>
          <w:color w:val="000080"/>
          <w:szCs w:val="24"/>
        </w:rPr>
        <w:t>Ügyintéző: Orbán Éva</w:t>
      </w:r>
    </w:p>
    <w:p w:rsidR="005E75BC" w:rsidRPr="007B3B68" w:rsidRDefault="005E75BC" w:rsidP="005E75BC">
      <w:pPr>
        <w:contextualSpacing/>
        <w:rPr>
          <w:rFonts w:ascii="Tahoma" w:eastAsia="Calibri" w:hAnsi="Tahoma" w:cs="Tahoma"/>
          <w:b/>
          <w:bCs/>
          <w:color w:val="000080"/>
          <w:szCs w:val="24"/>
        </w:rPr>
      </w:pPr>
    </w:p>
    <w:p w:rsidR="005E75BC" w:rsidRPr="007B3B68" w:rsidRDefault="005E75BC" w:rsidP="005E75BC">
      <w:pPr>
        <w:contextualSpacing/>
        <w:jc w:val="center"/>
        <w:rPr>
          <w:rFonts w:ascii="Tahoma" w:eastAsia="Calibri" w:hAnsi="Tahoma" w:cs="Tahoma"/>
          <w:b/>
          <w:bCs/>
          <w:color w:val="000080"/>
          <w:szCs w:val="24"/>
        </w:rPr>
      </w:pPr>
      <w:r w:rsidRPr="007B3B68">
        <w:rPr>
          <w:rFonts w:ascii="Tahoma" w:eastAsia="Calibri" w:hAnsi="Tahoma" w:cs="Tahoma"/>
          <w:b/>
          <w:bCs/>
          <w:color w:val="000080"/>
          <w:szCs w:val="24"/>
        </w:rPr>
        <w:t>TÁMOGATÁSI SZERZŐDÉS</w:t>
      </w:r>
    </w:p>
    <w:p w:rsidR="005E75BC" w:rsidRPr="007B3B68" w:rsidRDefault="005E75BC" w:rsidP="005E75BC">
      <w:pPr>
        <w:contextualSpacing/>
        <w:jc w:val="center"/>
        <w:rPr>
          <w:rFonts w:ascii="Tahoma" w:eastAsia="Calibri" w:hAnsi="Tahoma" w:cs="Tahoma"/>
          <w:color w:val="000080"/>
          <w:szCs w:val="24"/>
        </w:rPr>
      </w:pPr>
    </w:p>
    <w:p w:rsidR="005E75BC" w:rsidRPr="007B3B68" w:rsidRDefault="005E75BC" w:rsidP="005E75BC">
      <w:pPr>
        <w:contextualSpacing/>
        <w:rPr>
          <w:rFonts w:ascii="Tahoma" w:eastAsia="Calibri" w:hAnsi="Tahoma" w:cs="Tahoma"/>
          <w:color w:val="000080"/>
          <w:szCs w:val="24"/>
        </w:rPr>
      </w:pPr>
      <w:r w:rsidRPr="007B3B68">
        <w:rPr>
          <w:rFonts w:ascii="Tahoma" w:eastAsia="Calibri" w:hAnsi="Tahoma" w:cs="Tahoma"/>
          <w:color w:val="000080"/>
          <w:szCs w:val="24"/>
        </w:rPr>
        <w:t xml:space="preserve">mely létrejött egyrészről </w:t>
      </w:r>
      <w:r w:rsidRPr="007B3B68">
        <w:rPr>
          <w:rFonts w:ascii="Tahoma" w:eastAsia="Calibri" w:hAnsi="Tahoma" w:cs="Tahoma"/>
          <w:b/>
          <w:bCs/>
          <w:color w:val="000080"/>
          <w:szCs w:val="24"/>
        </w:rPr>
        <w:t>Veszprém Megyei Jogú Város Önkormányzata</w:t>
      </w:r>
      <w:r w:rsidRPr="007B3B68">
        <w:rPr>
          <w:rFonts w:ascii="Tahoma" w:eastAsia="Calibri" w:hAnsi="Tahoma" w:cs="Tahoma"/>
          <w:color w:val="000080"/>
          <w:szCs w:val="24"/>
        </w:rPr>
        <w:t xml:space="preserve"> (székhely: 8200 Veszprém, Óváros tér 9., adószám: </w:t>
      </w:r>
      <w:r w:rsidRPr="007B3B68">
        <w:rPr>
          <w:rFonts w:ascii="Tahoma" w:eastAsia="Calibri" w:hAnsi="Tahoma" w:cs="Tahoma"/>
          <w:bCs/>
          <w:color w:val="000080"/>
          <w:szCs w:val="24"/>
        </w:rPr>
        <w:t xml:space="preserve">15734202-2-19; </w:t>
      </w:r>
      <w:r w:rsidRPr="007B3B68">
        <w:rPr>
          <w:rFonts w:ascii="Tahoma" w:eastAsia="Calibri" w:hAnsi="Tahoma" w:cs="Tahoma"/>
          <w:color w:val="000080"/>
          <w:szCs w:val="24"/>
        </w:rPr>
        <w:t xml:space="preserve">törzskönyvi azonosító szám: </w:t>
      </w:r>
      <w:r w:rsidRPr="007B3B68">
        <w:rPr>
          <w:rFonts w:ascii="Tahoma" w:eastAsia="Calibri" w:hAnsi="Tahoma" w:cs="Tahoma"/>
          <w:bCs/>
          <w:color w:val="000080"/>
          <w:szCs w:val="24"/>
        </w:rPr>
        <w:t>734202</w:t>
      </w:r>
      <w:r w:rsidRPr="007B3B68">
        <w:rPr>
          <w:rFonts w:ascii="Tahoma" w:eastAsia="Calibri" w:hAnsi="Tahoma" w:cs="Tahoma"/>
          <w:color w:val="000080"/>
          <w:szCs w:val="24"/>
        </w:rPr>
        <w:t xml:space="preserve">; képviseli: Porga Gyula polgármester) mint támogató (a továbbiakban: </w:t>
      </w:r>
      <w:r w:rsidRPr="007B3B68">
        <w:rPr>
          <w:rFonts w:ascii="Tahoma" w:eastAsia="Calibri" w:hAnsi="Tahoma" w:cs="Tahoma"/>
          <w:iCs/>
          <w:color w:val="000080"/>
          <w:szCs w:val="24"/>
        </w:rPr>
        <w:t>Támogató</w:t>
      </w:r>
      <w:r w:rsidRPr="007B3B68">
        <w:rPr>
          <w:rFonts w:ascii="Tahoma" w:eastAsia="Calibri" w:hAnsi="Tahoma" w:cs="Tahoma"/>
          <w:color w:val="000080"/>
          <w:szCs w:val="24"/>
        </w:rPr>
        <w:t>),</w:t>
      </w:r>
    </w:p>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rPr>
          <w:rFonts w:ascii="Tahoma" w:eastAsia="Calibri" w:hAnsi="Tahoma" w:cs="Tahoma"/>
          <w:iCs/>
          <w:color w:val="000080"/>
          <w:szCs w:val="24"/>
        </w:rPr>
      </w:pPr>
      <w:bookmarkStart w:id="53" w:name="_Hlk158330417"/>
      <w:r w:rsidRPr="007B3B68">
        <w:rPr>
          <w:rFonts w:ascii="Tahoma" w:eastAsia="Calibri" w:hAnsi="Tahoma" w:cs="Tahoma"/>
          <w:color w:val="000080"/>
          <w:szCs w:val="24"/>
        </w:rPr>
        <w:t xml:space="preserve">másrészről a </w:t>
      </w:r>
      <w:r w:rsidRPr="007B3B68">
        <w:rPr>
          <w:rFonts w:ascii="Tahoma" w:eastAsia="Calibri" w:hAnsi="Tahoma" w:cs="Tahoma"/>
          <w:b/>
          <w:bCs/>
          <w:color w:val="000080"/>
          <w:szCs w:val="24"/>
        </w:rPr>
        <w:t xml:space="preserve">Veszprém Pannon Sport Egyesület </w:t>
      </w:r>
      <w:r w:rsidRPr="007B3B68">
        <w:rPr>
          <w:rFonts w:ascii="Tahoma" w:eastAsia="Calibri" w:hAnsi="Tahoma" w:cs="Tahoma"/>
          <w:color w:val="000080"/>
          <w:szCs w:val="24"/>
        </w:rPr>
        <w:t xml:space="preserve">(székhely: 8200 Veszprém, Harmat utca 1. I. em., nyilvántartási szám: 19-02-0002905, adószám: 19382735-1-19, képviseli: Pisch Tibor elnök) mint támogatott (a továbbiakban: </w:t>
      </w:r>
      <w:r w:rsidRPr="007B3B68">
        <w:rPr>
          <w:rFonts w:ascii="Tahoma" w:eastAsia="Calibri" w:hAnsi="Tahoma" w:cs="Tahoma"/>
          <w:iCs/>
          <w:color w:val="000080"/>
          <w:szCs w:val="24"/>
        </w:rPr>
        <w:t>Támogatott)</w:t>
      </w:r>
    </w:p>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contextualSpacing/>
        <w:rPr>
          <w:rFonts w:ascii="Tahoma" w:eastAsia="Calibri" w:hAnsi="Tahoma" w:cs="Tahoma"/>
          <w:iCs/>
          <w:color w:val="000080"/>
          <w:szCs w:val="24"/>
        </w:rPr>
      </w:pPr>
      <w:r w:rsidRPr="007B3B68">
        <w:rPr>
          <w:rFonts w:ascii="Tahoma" w:eastAsia="Calibri" w:hAnsi="Tahoma" w:cs="Tahoma"/>
          <w:iCs/>
          <w:color w:val="000080"/>
          <w:szCs w:val="24"/>
        </w:rPr>
        <w:t xml:space="preserve">(együttes megnevezésük a továbbiakban Felek/Szerződő felek) </w:t>
      </w:r>
      <w:bookmarkEnd w:id="53"/>
    </w:p>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contextualSpacing/>
        <w:rPr>
          <w:rFonts w:ascii="Tahoma" w:eastAsia="Calibri" w:hAnsi="Tahoma" w:cs="Tahoma"/>
          <w:color w:val="000080"/>
          <w:szCs w:val="24"/>
        </w:rPr>
      </w:pPr>
      <w:r w:rsidRPr="007B3B68">
        <w:rPr>
          <w:rFonts w:ascii="Tahoma" w:eastAsia="Calibri" w:hAnsi="Tahoma" w:cs="Tahoma"/>
          <w:color w:val="000080"/>
          <w:szCs w:val="24"/>
        </w:rPr>
        <w:t xml:space="preserve">között alulírott helyen és napon az alábbi feltételek szerint: </w:t>
      </w:r>
    </w:p>
    <w:p w:rsidR="005E75BC" w:rsidRPr="007B3B68" w:rsidRDefault="005E75BC" w:rsidP="005E75BC">
      <w:pPr>
        <w:rPr>
          <w:rFonts w:ascii="Tahoma" w:eastAsia="Calibri" w:hAnsi="Tahoma" w:cs="Tahoma"/>
          <w:color w:val="000080"/>
          <w:szCs w:val="24"/>
        </w:rPr>
      </w:pPr>
    </w:p>
    <w:p w:rsidR="005E75BC" w:rsidRPr="007B3B68" w:rsidRDefault="005E75BC" w:rsidP="005E75BC">
      <w:pPr>
        <w:jc w:val="center"/>
        <w:rPr>
          <w:rFonts w:ascii="Tahoma" w:eastAsia="Calibri" w:hAnsi="Tahoma" w:cs="Tahoma"/>
          <w:b/>
          <w:color w:val="000080"/>
          <w:szCs w:val="24"/>
        </w:rPr>
      </w:pPr>
      <w:r w:rsidRPr="007B3B68">
        <w:rPr>
          <w:rFonts w:ascii="Tahoma" w:eastAsia="Calibri" w:hAnsi="Tahoma" w:cs="Tahoma"/>
          <w:b/>
          <w:color w:val="000080"/>
          <w:szCs w:val="24"/>
        </w:rPr>
        <w:t>I. Előzmények</w:t>
      </w:r>
    </w:p>
    <w:p w:rsidR="005E75BC" w:rsidRPr="007B3B68" w:rsidRDefault="005E75BC" w:rsidP="005E75BC">
      <w:pPr>
        <w:rPr>
          <w:rFonts w:ascii="Tahoma" w:eastAsia="Calibri" w:hAnsi="Tahoma" w:cs="Tahoma"/>
          <w:color w:val="000080"/>
          <w:szCs w:val="24"/>
        </w:rPr>
      </w:pPr>
    </w:p>
    <w:p w:rsidR="005E75BC" w:rsidRPr="007B3B68" w:rsidRDefault="005E75BC" w:rsidP="005E75BC">
      <w:pPr>
        <w:rPr>
          <w:rFonts w:ascii="Tahoma" w:eastAsia="Calibri" w:hAnsi="Tahoma" w:cs="Tahoma"/>
          <w:color w:val="000080"/>
          <w:szCs w:val="24"/>
        </w:rPr>
      </w:pPr>
      <w:r w:rsidRPr="007B3B68">
        <w:rPr>
          <w:rFonts w:ascii="Tahoma" w:eastAsia="Calibri" w:hAnsi="Tahoma" w:cs="Tahoma"/>
          <w:color w:val="000080"/>
          <w:szCs w:val="24"/>
        </w:rPr>
        <w:t xml:space="preserve">Felek 2025. november 20. napján Veszprém Megyei Jogú Város Önkormányzata Közgyűlésének a </w:t>
      </w:r>
      <w:bookmarkStart w:id="54" w:name="_Hlk158330443"/>
      <w:r w:rsidRPr="007B3B68">
        <w:rPr>
          <w:rFonts w:ascii="Tahoma" w:eastAsia="Calibri" w:hAnsi="Tahoma" w:cs="Tahoma"/>
          <w:color w:val="000080"/>
          <w:szCs w:val="24"/>
        </w:rPr>
        <w:t>Veszprém Pannon Sport Egyesület</w:t>
      </w:r>
      <w:bookmarkEnd w:id="54"/>
      <w:r w:rsidRPr="007B3B68">
        <w:rPr>
          <w:rFonts w:ascii="Tahoma" w:eastAsia="Calibri" w:hAnsi="Tahoma" w:cs="Tahoma"/>
          <w:color w:val="000080"/>
          <w:szCs w:val="24"/>
        </w:rPr>
        <w:t xml:space="preserve"> kiemelten támogatott sportszervezetté minősítése és együttműködési megállapodás megkötése tárgyában hozott 464/2025.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7B3B68" w:rsidRDefault="005E75BC" w:rsidP="005E75BC">
      <w:pPr>
        <w:rPr>
          <w:rFonts w:ascii="Tahoma" w:eastAsia="Calibri" w:hAnsi="Tahoma" w:cs="Tahoma"/>
          <w:color w:val="000080"/>
          <w:szCs w:val="24"/>
        </w:rPr>
      </w:pPr>
    </w:p>
    <w:p w:rsidR="005E75BC" w:rsidRPr="007B3B68" w:rsidRDefault="005E75BC" w:rsidP="005E75BC">
      <w:pPr>
        <w:rPr>
          <w:rFonts w:ascii="Tahoma" w:eastAsia="Calibri" w:hAnsi="Tahoma" w:cs="Tahoma"/>
          <w:color w:val="000080"/>
          <w:szCs w:val="24"/>
        </w:rPr>
      </w:pPr>
      <w:r w:rsidRPr="007B3B68">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7B3B68" w:rsidRDefault="005E75BC" w:rsidP="005E75BC">
      <w:pPr>
        <w:rPr>
          <w:rFonts w:ascii="Tahoma" w:eastAsia="Calibri" w:hAnsi="Tahoma" w:cs="Tahoma"/>
          <w:color w:val="000080"/>
          <w:szCs w:val="24"/>
        </w:rPr>
      </w:pPr>
    </w:p>
    <w:p w:rsidR="005E75BC" w:rsidRPr="007B3B68" w:rsidRDefault="005E75BC" w:rsidP="005E75BC">
      <w:pPr>
        <w:jc w:val="center"/>
        <w:rPr>
          <w:rFonts w:ascii="Tahoma" w:eastAsia="Calibri" w:hAnsi="Tahoma" w:cs="Tahoma"/>
          <w:b/>
          <w:color w:val="000080"/>
          <w:szCs w:val="24"/>
        </w:rPr>
      </w:pPr>
      <w:r w:rsidRPr="007B3B68">
        <w:rPr>
          <w:rFonts w:ascii="Tahoma" w:eastAsia="Calibri" w:hAnsi="Tahoma" w:cs="Tahoma"/>
          <w:b/>
          <w:color w:val="000080"/>
          <w:szCs w:val="24"/>
        </w:rPr>
        <w:t>II.</w:t>
      </w:r>
    </w:p>
    <w:p w:rsidR="005E75BC" w:rsidRPr="007B3B68" w:rsidRDefault="005E75BC" w:rsidP="005E75BC">
      <w:pPr>
        <w:rPr>
          <w:rFonts w:ascii="Tahoma" w:eastAsia="Calibri" w:hAnsi="Tahoma" w:cs="Tahoma"/>
          <w:color w:val="000080"/>
          <w:szCs w:val="24"/>
        </w:rPr>
      </w:pPr>
    </w:p>
    <w:p w:rsidR="005E75BC" w:rsidRPr="007B3B68" w:rsidRDefault="005E75BC" w:rsidP="005E75BC">
      <w:pPr>
        <w:numPr>
          <w:ilvl w:val="0"/>
          <w:numId w:val="19"/>
        </w:numPr>
        <w:ind w:left="284" w:hanging="284"/>
        <w:rPr>
          <w:rFonts w:ascii="Tahoma" w:eastAsia="Calibri" w:hAnsi="Tahoma" w:cs="Tahoma"/>
          <w:color w:val="000080"/>
          <w:szCs w:val="24"/>
        </w:rPr>
      </w:pPr>
      <w:r w:rsidRPr="007B3B68">
        <w:rPr>
          <w:rFonts w:ascii="Tahoma" w:eastAsia="Calibri" w:hAnsi="Tahoma" w:cs="Tahoma"/>
          <w:color w:val="000080"/>
          <w:szCs w:val="24"/>
        </w:rPr>
        <w:t xml:space="preserve">Szerződő felek megállapodnak, hogy Támogató Veszprém Megyei Jogú Város Önkormányzata </w:t>
      </w:r>
      <w:r w:rsidRPr="00795E8C">
        <w:rPr>
          <w:rFonts w:ascii="Tahoma" w:eastAsia="Calibri" w:hAnsi="Tahoma" w:cs="Tahoma"/>
          <w:color w:val="000080"/>
          <w:szCs w:val="24"/>
        </w:rPr>
        <w:t>Közgyűlésének 35/2026.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w:t>
      </w:r>
      <w:r w:rsidRPr="007B3B68">
        <w:rPr>
          <w:rFonts w:ascii="Tahoma" w:eastAsia="Calibri" w:hAnsi="Tahoma" w:cs="Tahoma"/>
          <w:color w:val="000080"/>
          <w:szCs w:val="24"/>
        </w:rPr>
        <w:t xml:space="preserve"> és Élsport előirányzata terhére.</w:t>
      </w:r>
    </w:p>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numPr>
          <w:ilvl w:val="0"/>
          <w:numId w:val="19"/>
        </w:numPr>
        <w:ind w:left="284" w:hanging="284"/>
        <w:rPr>
          <w:rFonts w:ascii="Tahoma" w:eastAsia="Calibri" w:hAnsi="Tahoma" w:cs="Tahoma"/>
          <w:color w:val="000080"/>
          <w:szCs w:val="24"/>
        </w:rPr>
      </w:pPr>
      <w:bookmarkStart w:id="55" w:name="_Hlk158330494"/>
      <w:r w:rsidRPr="007B3B68">
        <w:rPr>
          <w:rFonts w:ascii="Tahoma" w:eastAsia="Calibri" w:hAnsi="Tahoma" w:cs="Tahoma"/>
          <w:color w:val="000080"/>
          <w:szCs w:val="24"/>
        </w:rPr>
        <w:t xml:space="preserve">A Támogatás mértéke: </w:t>
      </w:r>
      <w:bookmarkStart w:id="56" w:name="_Hlk158330522"/>
      <w:r w:rsidRPr="007B3B68">
        <w:rPr>
          <w:rFonts w:ascii="Tahoma" w:eastAsia="Calibri" w:hAnsi="Tahoma" w:cs="Tahoma"/>
          <w:color w:val="000080"/>
          <w:szCs w:val="24"/>
        </w:rPr>
        <w:t>bruttó 10.000.000,- Ft, azaz tízmillió Ft.</w:t>
      </w:r>
      <w:bookmarkEnd w:id="56"/>
    </w:p>
    <w:p w:rsidR="005E75BC" w:rsidRPr="007B3B68" w:rsidRDefault="005E75BC" w:rsidP="005E75BC">
      <w:pPr>
        <w:ind w:left="284"/>
        <w:contextualSpacing/>
        <w:rPr>
          <w:rFonts w:ascii="Tahoma" w:eastAsia="Calibri" w:hAnsi="Tahoma" w:cs="Tahoma"/>
          <w:color w:val="000080"/>
          <w:szCs w:val="24"/>
        </w:rPr>
      </w:pPr>
      <w:bookmarkStart w:id="57" w:name="_Hlk158330569"/>
      <w:r w:rsidRPr="007B3B68">
        <w:rPr>
          <w:rFonts w:ascii="Tahoma" w:eastAsia="Calibri" w:hAnsi="Tahoma" w:cs="Tahoma"/>
          <w:color w:val="000080"/>
          <w:szCs w:val="24"/>
        </w:rPr>
        <w:lastRenderedPageBreak/>
        <w:t>A Támogatási összeg kifizetését a Támogató két egyenlő részletben (március 31., július 31.) a Támogatott 11600006-00000000-27694196 számú bankszámlájára történő átutalással teljesíti</w:t>
      </w:r>
      <w:bookmarkEnd w:id="57"/>
      <w:r w:rsidRPr="007B3B68">
        <w:rPr>
          <w:rFonts w:ascii="Tahoma" w:eastAsia="Calibri" w:hAnsi="Tahoma" w:cs="Tahoma"/>
          <w:color w:val="000080"/>
          <w:szCs w:val="24"/>
        </w:rPr>
        <w:t xml:space="preserve">. </w:t>
      </w:r>
    </w:p>
    <w:bookmarkEnd w:id="55"/>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numPr>
          <w:ilvl w:val="0"/>
          <w:numId w:val="20"/>
        </w:numPr>
        <w:ind w:left="284" w:hanging="284"/>
        <w:rPr>
          <w:rFonts w:ascii="Tahoma" w:eastAsia="Calibri" w:hAnsi="Tahoma" w:cs="Tahoma"/>
          <w:color w:val="000080"/>
          <w:szCs w:val="24"/>
        </w:rPr>
      </w:pPr>
      <w:r w:rsidRPr="007B3B68">
        <w:rPr>
          <w:rFonts w:ascii="Tahoma" w:eastAsia="Calibri" w:hAnsi="Tahoma" w:cs="Tahoma"/>
          <w:color w:val="000080"/>
          <w:szCs w:val="24"/>
        </w:rPr>
        <w:t>Felek rögzítik, hogy a Támogatott mint kiemelt sportszervezet számára</w:t>
      </w:r>
    </w:p>
    <w:p w:rsidR="005E75BC" w:rsidRPr="007B3B68" w:rsidRDefault="005E75BC" w:rsidP="005E75BC">
      <w:pPr>
        <w:ind w:left="567" w:hanging="283"/>
        <w:contextualSpacing/>
        <w:rPr>
          <w:rFonts w:ascii="Tahoma" w:eastAsia="Calibri" w:hAnsi="Tahoma" w:cs="Tahoma"/>
          <w:color w:val="000080"/>
          <w:szCs w:val="24"/>
        </w:rPr>
      </w:pPr>
      <w:r w:rsidRPr="007B3B68">
        <w:rPr>
          <w:rFonts w:ascii="Tahoma" w:eastAsia="Calibri" w:hAnsi="Tahoma" w:cs="Tahoma"/>
          <w:color w:val="000080"/>
          <w:szCs w:val="24"/>
        </w:rPr>
        <w:t>a) működése támogatására,</w:t>
      </w:r>
    </w:p>
    <w:p w:rsidR="005E75BC" w:rsidRPr="007B3B68" w:rsidRDefault="005E75BC" w:rsidP="005E75BC">
      <w:pPr>
        <w:ind w:left="567" w:hanging="283"/>
        <w:contextualSpacing/>
        <w:rPr>
          <w:rFonts w:ascii="Tahoma" w:eastAsia="Calibri" w:hAnsi="Tahoma" w:cs="Tahoma"/>
          <w:color w:val="000080"/>
          <w:szCs w:val="24"/>
        </w:rPr>
      </w:pPr>
      <w:r w:rsidRPr="007B3B68">
        <w:rPr>
          <w:rFonts w:ascii="Tahoma" w:eastAsia="Calibri" w:hAnsi="Tahoma" w:cs="Tahoma"/>
          <w:color w:val="000080"/>
          <w:szCs w:val="24"/>
        </w:rPr>
        <w:t>b) sportrendezvények lebonyolítására,</w:t>
      </w:r>
    </w:p>
    <w:p w:rsidR="005E75BC" w:rsidRPr="007B3B68" w:rsidRDefault="005E75BC" w:rsidP="005E75BC">
      <w:pPr>
        <w:ind w:left="567" w:hanging="283"/>
        <w:contextualSpacing/>
        <w:rPr>
          <w:rFonts w:ascii="Tahoma" w:eastAsia="Calibri" w:hAnsi="Tahoma" w:cs="Tahoma"/>
          <w:color w:val="000080"/>
          <w:szCs w:val="24"/>
        </w:rPr>
      </w:pPr>
      <w:r w:rsidRPr="007B3B68">
        <w:rPr>
          <w:rFonts w:ascii="Tahoma" w:eastAsia="Calibri" w:hAnsi="Tahoma" w:cs="Tahoma"/>
          <w:color w:val="000080"/>
          <w:szCs w:val="24"/>
        </w:rPr>
        <w:t>c) sportcélú létesítménnyel kapcsolatos beruházáshoz, továbbá</w:t>
      </w:r>
    </w:p>
    <w:p w:rsidR="005E75BC" w:rsidRPr="007B3B68" w:rsidRDefault="005E75BC" w:rsidP="005E75BC">
      <w:pPr>
        <w:ind w:left="567" w:hanging="283"/>
        <w:contextualSpacing/>
        <w:rPr>
          <w:rFonts w:ascii="Tahoma" w:eastAsia="Calibri" w:hAnsi="Tahoma" w:cs="Tahoma"/>
          <w:color w:val="000080"/>
          <w:szCs w:val="24"/>
        </w:rPr>
      </w:pPr>
      <w:r w:rsidRPr="007B3B68">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7B3B68" w:rsidRDefault="005E75BC" w:rsidP="005E75BC">
      <w:pPr>
        <w:ind w:left="567" w:hanging="283"/>
        <w:contextualSpacing/>
        <w:rPr>
          <w:rFonts w:ascii="Tahoma" w:eastAsia="Calibri" w:hAnsi="Tahoma" w:cs="Tahoma"/>
          <w:color w:val="000080"/>
          <w:szCs w:val="24"/>
        </w:rPr>
      </w:pPr>
      <w:r w:rsidRPr="007B3B68">
        <w:rPr>
          <w:rFonts w:ascii="Tahoma" w:eastAsia="Calibri" w:hAnsi="Tahoma" w:cs="Tahoma"/>
          <w:color w:val="000080"/>
          <w:szCs w:val="24"/>
        </w:rPr>
        <w:t>nyújtható támogatás.</w:t>
      </w:r>
    </w:p>
    <w:p w:rsidR="005E75BC" w:rsidRPr="007B3B68" w:rsidRDefault="005E75BC" w:rsidP="005E75BC">
      <w:pPr>
        <w:ind w:left="567" w:hanging="283"/>
        <w:contextualSpacing/>
        <w:rPr>
          <w:rFonts w:ascii="Tahoma" w:eastAsia="Calibri" w:hAnsi="Tahoma" w:cs="Tahoma"/>
          <w:color w:val="000080"/>
          <w:szCs w:val="24"/>
        </w:rPr>
      </w:pPr>
    </w:p>
    <w:p w:rsidR="005E75BC" w:rsidRPr="007B3B68" w:rsidRDefault="005E75BC" w:rsidP="005E75BC">
      <w:pPr>
        <w:numPr>
          <w:ilvl w:val="0"/>
          <w:numId w:val="20"/>
        </w:numPr>
        <w:ind w:left="284" w:hanging="284"/>
        <w:rPr>
          <w:rFonts w:ascii="Tahoma" w:eastAsia="Calibri" w:hAnsi="Tahoma" w:cs="Tahoma"/>
          <w:color w:val="000080"/>
          <w:szCs w:val="24"/>
        </w:rPr>
      </w:pPr>
      <w:r w:rsidRPr="007B3B68">
        <w:rPr>
          <w:rFonts w:ascii="Tahoma" w:eastAsia="Calibri" w:hAnsi="Tahoma" w:cs="Tahoma"/>
          <w:color w:val="000080"/>
          <w:szCs w:val="24"/>
        </w:rPr>
        <w:t>A támogatás felhasználásának célja:</w:t>
      </w:r>
    </w:p>
    <w:p w:rsidR="005E75BC" w:rsidRPr="007B3B68" w:rsidRDefault="005E75BC" w:rsidP="005E75BC">
      <w:pPr>
        <w:ind w:left="284"/>
        <w:rPr>
          <w:rFonts w:ascii="Tahoma" w:eastAsia="Calibri" w:hAnsi="Tahoma" w:cs="Tahoma"/>
          <w:color w:val="000080"/>
          <w:szCs w:val="24"/>
        </w:rPr>
      </w:pPr>
      <w:r w:rsidRPr="007B3B68">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valamint utánpótlás nevelésére fordítja.</w:t>
      </w:r>
    </w:p>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numPr>
          <w:ilvl w:val="0"/>
          <w:numId w:val="20"/>
        </w:numPr>
        <w:ind w:left="284" w:hanging="284"/>
        <w:rPr>
          <w:rFonts w:ascii="Tahoma" w:eastAsia="Calibri" w:hAnsi="Tahoma" w:cs="Tahoma"/>
          <w:color w:val="000080"/>
          <w:szCs w:val="24"/>
        </w:rPr>
      </w:pPr>
      <w:r w:rsidRPr="007B3B68">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7B3B68">
        <w:rPr>
          <w:rFonts w:ascii="Tahoma" w:eastAsia="Calibri" w:hAnsi="Tahoma" w:cs="Tahoma"/>
          <w:bCs/>
          <w:color w:val="000080"/>
          <w:szCs w:val="24"/>
        </w:rPr>
        <w:t xml:space="preserve"> 081041 Versenysport- és utánpótlás-nevelési tevékenység és támogatása.</w:t>
      </w:r>
    </w:p>
    <w:p w:rsidR="005E75BC" w:rsidRPr="007B3B68" w:rsidRDefault="005E75BC" w:rsidP="005E75BC">
      <w:pPr>
        <w:rPr>
          <w:rFonts w:ascii="Tahoma" w:eastAsia="Calibri" w:hAnsi="Tahoma" w:cs="Tahoma"/>
          <w:color w:val="000080"/>
          <w:szCs w:val="24"/>
        </w:rPr>
      </w:pPr>
    </w:p>
    <w:p w:rsidR="005E75BC" w:rsidRPr="007B3B68" w:rsidRDefault="005E75BC" w:rsidP="005E75BC">
      <w:pPr>
        <w:numPr>
          <w:ilvl w:val="0"/>
          <w:numId w:val="20"/>
        </w:numPr>
        <w:ind w:left="284" w:hanging="284"/>
        <w:rPr>
          <w:rFonts w:ascii="Tahoma" w:eastAsia="Calibri" w:hAnsi="Tahoma" w:cs="Tahoma"/>
          <w:color w:val="000080"/>
          <w:szCs w:val="24"/>
        </w:rPr>
      </w:pPr>
      <w:r w:rsidRPr="007B3B68">
        <w:rPr>
          <w:rFonts w:ascii="Tahoma" w:eastAsia="Calibri" w:hAnsi="Tahoma" w:cs="Tahoma"/>
          <w:color w:val="000080"/>
          <w:szCs w:val="24"/>
        </w:rPr>
        <w:t>Sportszakmai eredményességi követelmények:</w:t>
      </w:r>
    </w:p>
    <w:p w:rsidR="005E75BC" w:rsidRPr="007B3B68" w:rsidRDefault="005E75BC" w:rsidP="005E75BC">
      <w:pPr>
        <w:ind w:left="284"/>
        <w:rPr>
          <w:rFonts w:ascii="Tahoma" w:eastAsia="Calibri" w:hAnsi="Tahoma" w:cs="Tahoma"/>
          <w:color w:val="000080"/>
          <w:szCs w:val="24"/>
        </w:rPr>
      </w:pPr>
      <w:bookmarkStart w:id="58" w:name="_Hlk158330653"/>
      <w:r w:rsidRPr="007B3B68">
        <w:rPr>
          <w:rFonts w:ascii="Tahoma" w:eastAsia="Calibri" w:hAnsi="Tahoma" w:cs="Tahoma"/>
          <w:color w:val="000080"/>
          <w:szCs w:val="24"/>
        </w:rPr>
        <w:t>A hazai kézilabda bajnokságban betöltött pozíció megtartása, taglétszám bővítése, a Pannon Egyetem „Sport és Tanulás” programjának népszerűsítése a középiskolások körében és az utánpótlás nevelése.</w:t>
      </w:r>
    </w:p>
    <w:bookmarkEnd w:id="58"/>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numPr>
          <w:ilvl w:val="0"/>
          <w:numId w:val="20"/>
        </w:numPr>
        <w:ind w:left="284" w:hanging="284"/>
        <w:rPr>
          <w:rFonts w:ascii="Tahoma" w:eastAsia="Calibri" w:hAnsi="Tahoma" w:cs="Tahoma"/>
          <w:color w:val="000080"/>
          <w:szCs w:val="24"/>
        </w:rPr>
      </w:pPr>
      <w:r w:rsidRPr="007B3B68">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numPr>
          <w:ilvl w:val="0"/>
          <w:numId w:val="20"/>
        </w:numPr>
        <w:ind w:left="284" w:hanging="284"/>
        <w:rPr>
          <w:rFonts w:ascii="Tahoma" w:eastAsia="Calibri" w:hAnsi="Tahoma" w:cs="Tahoma"/>
          <w:color w:val="000080"/>
          <w:szCs w:val="24"/>
        </w:rPr>
      </w:pPr>
      <w:r w:rsidRPr="007B3B68">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numPr>
          <w:ilvl w:val="0"/>
          <w:numId w:val="20"/>
        </w:numPr>
        <w:ind w:left="284" w:hanging="284"/>
        <w:rPr>
          <w:rFonts w:ascii="Tahoma" w:eastAsia="Calibri" w:hAnsi="Tahoma" w:cs="Tahoma"/>
          <w:color w:val="000080"/>
          <w:szCs w:val="24"/>
        </w:rPr>
      </w:pPr>
      <w:r w:rsidRPr="007B3B68">
        <w:rPr>
          <w:rFonts w:ascii="Tahoma" w:eastAsia="Calibri" w:hAnsi="Tahoma" w:cs="Tahoma"/>
          <w:color w:val="000080"/>
          <w:szCs w:val="24"/>
        </w:rPr>
        <w:t>Felek rögzítik, hogy a Támogatás nyújtása előfinanszírozással történik, utólagos elszámolás mellett.</w:t>
      </w:r>
    </w:p>
    <w:p w:rsidR="005E75BC" w:rsidRPr="007B3B68" w:rsidRDefault="005E75BC" w:rsidP="005E75BC">
      <w:pPr>
        <w:ind w:left="284"/>
        <w:rPr>
          <w:rFonts w:ascii="Tahoma" w:eastAsia="Calibri" w:hAnsi="Tahoma" w:cs="Tahoma"/>
          <w:color w:val="000080"/>
          <w:szCs w:val="24"/>
        </w:rPr>
      </w:pPr>
      <w:r w:rsidRPr="007B3B68">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7B3B68" w:rsidRDefault="005E75BC" w:rsidP="005E75BC">
      <w:pPr>
        <w:ind w:left="284"/>
        <w:rPr>
          <w:rFonts w:ascii="Tahoma" w:eastAsia="Calibri" w:hAnsi="Tahoma" w:cs="Tahoma"/>
          <w:b/>
          <w:color w:val="000080"/>
          <w:szCs w:val="24"/>
        </w:rPr>
      </w:pPr>
      <w:r w:rsidRPr="007B3B68">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7B3B68" w:rsidRDefault="005E75BC" w:rsidP="005E75BC">
      <w:pPr>
        <w:ind w:left="284"/>
        <w:rPr>
          <w:rFonts w:ascii="Tahoma" w:eastAsia="Calibri" w:hAnsi="Tahoma" w:cs="Tahoma"/>
          <w:color w:val="000080"/>
          <w:szCs w:val="24"/>
        </w:rPr>
      </w:pPr>
      <w:r w:rsidRPr="007B3B68">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7B3B68" w:rsidRDefault="005E75BC" w:rsidP="005E75BC">
      <w:pPr>
        <w:rPr>
          <w:rFonts w:ascii="Tahoma" w:eastAsia="Calibri" w:hAnsi="Tahoma" w:cs="Tahoma"/>
          <w:color w:val="000080"/>
          <w:szCs w:val="24"/>
        </w:rPr>
      </w:pPr>
    </w:p>
    <w:p w:rsidR="005E75BC" w:rsidRPr="007B3B68" w:rsidRDefault="005E75BC" w:rsidP="005E75BC">
      <w:pPr>
        <w:ind w:left="284"/>
        <w:rPr>
          <w:rFonts w:ascii="Tahoma" w:eastAsia="Calibri" w:hAnsi="Tahoma" w:cs="Tahoma"/>
          <w:color w:val="000080"/>
          <w:szCs w:val="24"/>
        </w:rPr>
      </w:pPr>
      <w:r w:rsidRPr="007B3B68">
        <w:rPr>
          <w:rFonts w:ascii="Tahoma" w:eastAsia="Calibri" w:hAnsi="Tahoma" w:cs="Tahoma"/>
          <w:color w:val="000080"/>
          <w:szCs w:val="24"/>
        </w:rPr>
        <w:lastRenderedPageBreak/>
        <w:t>A Sportrendelet 21. § (6) bekezdése alapján Támogatottnak a pénzügyi elszámoláshoz az alábbi dokumentumokat kell becsatolnia:</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a) a Sportrendelet 4. melléklete szerinti „Elszámoló lapot”,</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7B3B68" w:rsidRDefault="005E75BC" w:rsidP="005E75BC">
      <w:pPr>
        <w:ind w:left="851"/>
        <w:rPr>
          <w:rFonts w:ascii="Tahoma" w:eastAsia="Calibri" w:hAnsi="Tahoma" w:cs="Tahoma"/>
          <w:color w:val="000080"/>
          <w:szCs w:val="24"/>
        </w:rPr>
      </w:pPr>
      <w:r w:rsidRPr="007B3B68">
        <w:rPr>
          <w:rFonts w:ascii="Tahoma" w:eastAsia="Calibri" w:hAnsi="Tahoma" w:cs="Tahoma"/>
          <w:color w:val="000080"/>
          <w:szCs w:val="24"/>
        </w:rPr>
        <w:t>„Elszámolva Veszprém Megyei Jogú Város Önkormányzata PKB/…/2026. számú Támogatási Szerződése terhére ….. Ft összegben”,</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d) a támogatási cél megvalósulásáról szóló szöveges beszámolót.</w:t>
      </w:r>
    </w:p>
    <w:p w:rsidR="005E75BC" w:rsidRPr="007B3B68" w:rsidRDefault="005E75BC" w:rsidP="005E75BC">
      <w:pPr>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7B3B68" w:rsidRDefault="005E75BC" w:rsidP="005E75BC">
      <w:pPr>
        <w:ind w:left="720"/>
        <w:contextualSpacing/>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7B3B68" w:rsidRDefault="005E75BC" w:rsidP="005E75BC">
      <w:pPr>
        <w:contextualSpacing/>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7B3B68" w:rsidRDefault="005E75BC" w:rsidP="005E75BC">
      <w:pPr>
        <w:ind w:left="284"/>
        <w:rPr>
          <w:rFonts w:ascii="Tahoma" w:eastAsia="Calibri" w:hAnsi="Tahoma" w:cs="Tahoma"/>
          <w:color w:val="000080"/>
          <w:szCs w:val="24"/>
        </w:rPr>
      </w:pPr>
      <w:r w:rsidRPr="007B3B68">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f) Támogatott az általa benyújtott nyilatkozatok bármelyikét visszavonja;</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g) Támogatott a támogatott tevékenységhez szükséges hatósági engedéllyel – amennyiben az szükséges – nem rendelkezik;</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h) Támogatott a Támogatási szerződésben, illetve jogszabályban előírt bejelentési kötelezettségeinek nem tesz eleget;</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i) Támogatott a Támogatást nem a szerződésben meghatározottak szerint használja fel; valamint</w:t>
      </w:r>
    </w:p>
    <w:p w:rsidR="005E75BC" w:rsidRPr="007B3B68" w:rsidRDefault="005E75BC" w:rsidP="005E75BC">
      <w:pPr>
        <w:ind w:left="851" w:hanging="284"/>
        <w:rPr>
          <w:rFonts w:ascii="Tahoma" w:eastAsia="Calibri" w:hAnsi="Tahoma" w:cs="Tahoma"/>
          <w:color w:val="000080"/>
          <w:szCs w:val="24"/>
        </w:rPr>
      </w:pPr>
      <w:r w:rsidRPr="007B3B68">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7B3B68" w:rsidRDefault="005E75BC" w:rsidP="005E75BC">
      <w:pPr>
        <w:ind w:left="284"/>
        <w:contextualSpacing/>
        <w:rPr>
          <w:rFonts w:ascii="Tahoma" w:eastAsia="Calibri" w:hAnsi="Tahoma" w:cs="Tahoma"/>
          <w:color w:val="000080"/>
          <w:szCs w:val="24"/>
        </w:rPr>
      </w:pPr>
    </w:p>
    <w:p w:rsidR="005E75BC" w:rsidRPr="007B3B68" w:rsidRDefault="005E75BC" w:rsidP="005E75BC">
      <w:pPr>
        <w:ind w:left="284"/>
        <w:contextualSpacing/>
        <w:rPr>
          <w:rFonts w:ascii="Tahoma" w:eastAsia="Calibri" w:hAnsi="Tahoma" w:cs="Tahoma"/>
          <w:color w:val="000080"/>
          <w:szCs w:val="24"/>
        </w:rPr>
      </w:pPr>
      <w:r w:rsidRPr="007B3B68">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7B3B68" w:rsidRDefault="005E75BC" w:rsidP="005E75BC">
      <w:pPr>
        <w:ind w:left="284"/>
        <w:contextualSpacing/>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7B3B68" w:rsidRDefault="005E75BC" w:rsidP="005E75BC">
      <w:pPr>
        <w:tabs>
          <w:tab w:val="left" w:pos="426"/>
        </w:tabs>
        <w:ind w:left="284"/>
        <w:contextualSpacing/>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7B3B68" w:rsidRDefault="005E75BC" w:rsidP="005E75BC">
      <w:pPr>
        <w:pStyle w:val="Listaszerbekezds"/>
        <w:rPr>
          <w:rFonts w:ascii="Tahoma" w:eastAsia="Calibri" w:hAnsi="Tahoma" w:cs="Tahoma"/>
          <w:color w:val="000080"/>
          <w:kern w:val="0"/>
          <w:sz w:val="24"/>
          <w:szCs w:val="24"/>
          <w14:ligatures w14:val="none"/>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hAnsi="Tahoma" w:cs="Tahoma"/>
          <w:color w:val="000080"/>
          <w:szCs w:val="24"/>
        </w:rPr>
        <w:t xml:space="preserve">Felek </w:t>
      </w:r>
      <w:r w:rsidRPr="007B3B68">
        <w:rPr>
          <w:rFonts w:ascii="Tahoma" w:eastAsia="Calibri" w:hAnsi="Tahoma" w:cs="Tahoma"/>
          <w:color w:val="000080"/>
          <w:szCs w:val="24"/>
        </w:rPr>
        <w:t>rögzítik</w:t>
      </w:r>
      <w:r w:rsidRPr="007B3B68">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összegű támogatásokra való alkalmazásáról szóló, 2023. december 13-i (EU) 2023/2831 bizottsági rendelet (általános de minimis rendelet) szerint csekély </w:t>
      </w:r>
      <w:r w:rsidRPr="007B3B68">
        <w:rPr>
          <w:rFonts w:ascii="Tahoma" w:hAnsi="Tahoma" w:cs="Tahoma"/>
          <w:color w:val="000080"/>
          <w:szCs w:val="24"/>
        </w:rPr>
        <w:lastRenderedPageBreak/>
        <w:t xml:space="preserve">összegű </w:t>
      </w:r>
      <w:r w:rsidRPr="007B3B68">
        <w:rPr>
          <w:rFonts w:ascii="Tahoma" w:eastAsia="Calibri" w:hAnsi="Tahoma" w:cs="Tahoma"/>
          <w:color w:val="000080"/>
          <w:szCs w:val="24"/>
        </w:rPr>
        <w:t>(</w:t>
      </w:r>
      <w:r w:rsidRPr="007B3B68">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7B3B68" w:rsidRDefault="005E75BC" w:rsidP="005E75BC">
      <w:pPr>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hAnsi="Tahoma" w:cs="Tahoma"/>
          <w:color w:val="000080"/>
          <w:szCs w:val="24"/>
        </w:rPr>
      </w:pPr>
      <w:r w:rsidRPr="007B3B68">
        <w:rPr>
          <w:rFonts w:ascii="Tahoma" w:hAnsi="Tahoma" w:cs="Tahoma"/>
          <w:color w:val="000080"/>
          <w:szCs w:val="24"/>
        </w:rPr>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w:t>
      </w:r>
      <w:r w:rsidRPr="007B3B68">
        <w:rPr>
          <w:rFonts w:ascii="Tahoma" w:eastAsia="Calibri" w:hAnsi="Tahoma" w:cs="Tahoma"/>
          <w:color w:val="000080"/>
          <w:szCs w:val="24"/>
        </w:rPr>
        <w:t>szervezetnek</w:t>
      </w:r>
      <w:r w:rsidRPr="007B3B68">
        <w:rPr>
          <w:rFonts w:ascii="Tahoma" w:hAnsi="Tahoma" w:cs="Tahoma"/>
          <w:color w:val="000080"/>
          <w:szCs w:val="24"/>
        </w:rPr>
        <w:t xml:space="preserve">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7B3B68" w:rsidRDefault="005E75BC" w:rsidP="005E75BC">
      <w:pPr>
        <w:ind w:left="284"/>
        <w:contextualSpacing/>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Támogatott nyilatkozik, hogy vele szemben az Áht. 48/B. §-ában foglalt kizáró okok nem állnak fenn.</w:t>
      </w:r>
    </w:p>
    <w:p w:rsidR="005E75BC" w:rsidRPr="007B3B68" w:rsidRDefault="005E75BC" w:rsidP="005E75BC">
      <w:pPr>
        <w:ind w:left="720"/>
        <w:contextualSpacing/>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7B3B68" w:rsidRDefault="005E75BC" w:rsidP="005E75BC">
      <w:pPr>
        <w:ind w:left="284"/>
        <w:contextualSpacing/>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18" w:history="1">
        <w:r w:rsidRPr="007B3B68">
          <w:rPr>
            <w:rFonts w:ascii="Tahoma" w:eastAsia="Calibri" w:hAnsi="Tahoma" w:cs="Tahoma"/>
            <w:color w:val="000080"/>
            <w:szCs w:val="24"/>
            <w:u w:val="single"/>
          </w:rPr>
          <w:t>http://www.veszprem.hu</w:t>
        </w:r>
      </w:hyperlink>
      <w:r w:rsidRPr="007B3B68">
        <w:rPr>
          <w:rFonts w:ascii="Tahoma" w:eastAsia="Calibri" w:hAnsi="Tahoma" w:cs="Tahoma"/>
          <w:color w:val="000080"/>
          <w:szCs w:val="24"/>
        </w:rPr>
        <w:t>).</w:t>
      </w:r>
    </w:p>
    <w:p w:rsidR="005E75BC" w:rsidRPr="007B3B68" w:rsidRDefault="005E75BC" w:rsidP="005E75BC">
      <w:pPr>
        <w:ind w:left="720"/>
        <w:contextualSpacing/>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7B3B68" w:rsidRDefault="005E75BC" w:rsidP="005E75BC">
      <w:pPr>
        <w:ind w:left="284"/>
        <w:contextualSpacing/>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7B3B68" w:rsidRDefault="005E75BC" w:rsidP="005E75BC">
      <w:pPr>
        <w:tabs>
          <w:tab w:val="left" w:pos="426"/>
        </w:tabs>
        <w:contextualSpacing/>
        <w:rPr>
          <w:rFonts w:ascii="Tahoma" w:eastAsia="Calibri" w:hAnsi="Tahoma" w:cs="Tahoma"/>
          <w:color w:val="000080"/>
          <w:szCs w:val="24"/>
        </w:rPr>
      </w:pP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 xml:space="preserve">Támogató részéről: </w:t>
      </w: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 xml:space="preserve">Név: </w:t>
      </w:r>
      <w:r w:rsidRPr="007B3B68">
        <w:rPr>
          <w:rFonts w:ascii="Tahoma" w:eastAsia="Calibri" w:hAnsi="Tahoma" w:cs="Tahoma"/>
          <w:color w:val="000080"/>
          <w:szCs w:val="24"/>
        </w:rPr>
        <w:tab/>
      </w:r>
      <w:r w:rsidRPr="007B3B68">
        <w:rPr>
          <w:rFonts w:ascii="Tahoma" w:eastAsia="Calibri" w:hAnsi="Tahoma" w:cs="Tahoma"/>
          <w:color w:val="000080"/>
          <w:szCs w:val="24"/>
        </w:rPr>
        <w:tab/>
        <w:t>Takács Zoltán irodavezető</w:t>
      </w: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Cím:</w:t>
      </w:r>
      <w:r w:rsidRPr="007B3B68">
        <w:rPr>
          <w:rFonts w:ascii="Tahoma" w:eastAsia="Calibri" w:hAnsi="Tahoma" w:cs="Tahoma"/>
          <w:color w:val="000080"/>
          <w:szCs w:val="24"/>
        </w:rPr>
        <w:tab/>
      </w:r>
      <w:r w:rsidRPr="007B3B68">
        <w:rPr>
          <w:rFonts w:ascii="Tahoma" w:eastAsia="Calibri" w:hAnsi="Tahoma" w:cs="Tahoma"/>
          <w:color w:val="000080"/>
          <w:szCs w:val="24"/>
        </w:rPr>
        <w:tab/>
        <w:t>8200 Veszprém, Óváros tér 9.</w:t>
      </w: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Tel/Fax:</w:t>
      </w:r>
      <w:r w:rsidRPr="007B3B68">
        <w:rPr>
          <w:rFonts w:ascii="Tahoma" w:eastAsia="Calibri" w:hAnsi="Tahoma" w:cs="Tahoma"/>
          <w:color w:val="000080"/>
          <w:szCs w:val="24"/>
        </w:rPr>
        <w:tab/>
      </w:r>
      <w:r w:rsidRPr="007B3B68">
        <w:rPr>
          <w:rFonts w:ascii="Tahoma" w:eastAsia="Calibri" w:hAnsi="Tahoma" w:cs="Tahoma"/>
          <w:color w:val="000080"/>
          <w:szCs w:val="24"/>
        </w:rPr>
        <w:tab/>
        <w:t>+36-20/272-9444</w:t>
      </w: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E-mail:</w:t>
      </w:r>
      <w:r w:rsidRPr="007B3B68">
        <w:rPr>
          <w:rFonts w:ascii="Tahoma" w:eastAsia="Calibri" w:hAnsi="Tahoma" w:cs="Tahoma"/>
          <w:color w:val="000080"/>
          <w:szCs w:val="24"/>
        </w:rPr>
        <w:tab/>
      </w:r>
      <w:r w:rsidRPr="007B3B68">
        <w:rPr>
          <w:rFonts w:ascii="Tahoma" w:eastAsia="Calibri" w:hAnsi="Tahoma" w:cs="Tahoma"/>
          <w:color w:val="000080"/>
          <w:szCs w:val="24"/>
        </w:rPr>
        <w:tab/>
        <w:t>takacs.zoltan@gov.veszprem.hu</w:t>
      </w:r>
      <w:r w:rsidRPr="007B3B68">
        <w:rPr>
          <w:rFonts w:ascii="Tahoma" w:eastAsia="Calibri" w:hAnsi="Tahoma" w:cs="Tahoma"/>
          <w:color w:val="000080"/>
          <w:szCs w:val="24"/>
        </w:rPr>
        <w:tab/>
      </w: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ab/>
      </w:r>
    </w:p>
    <w:p w:rsidR="005E75BC" w:rsidRPr="007B3B68" w:rsidRDefault="005E75BC" w:rsidP="005E75BC">
      <w:pPr>
        <w:tabs>
          <w:tab w:val="left" w:pos="426"/>
        </w:tabs>
        <w:ind w:left="426"/>
        <w:contextualSpacing/>
        <w:rPr>
          <w:rFonts w:ascii="Tahoma" w:eastAsia="Calibri" w:hAnsi="Tahoma" w:cs="Tahoma"/>
          <w:color w:val="000080"/>
          <w:szCs w:val="24"/>
        </w:rPr>
      </w:pPr>
      <w:bookmarkStart w:id="59" w:name="_Hlk158330720"/>
      <w:r w:rsidRPr="007B3B68">
        <w:rPr>
          <w:rFonts w:ascii="Tahoma" w:eastAsia="Calibri" w:hAnsi="Tahoma" w:cs="Tahoma"/>
          <w:color w:val="000080"/>
          <w:szCs w:val="24"/>
        </w:rPr>
        <w:t>Támogatott részéről:</w:t>
      </w: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Név:</w:t>
      </w:r>
      <w:r w:rsidRPr="007B3B68">
        <w:rPr>
          <w:rFonts w:ascii="Tahoma" w:eastAsia="Calibri" w:hAnsi="Tahoma" w:cs="Tahoma"/>
          <w:color w:val="000080"/>
          <w:szCs w:val="24"/>
        </w:rPr>
        <w:tab/>
      </w:r>
      <w:r w:rsidRPr="007B3B68">
        <w:rPr>
          <w:rFonts w:ascii="Tahoma" w:eastAsia="Calibri" w:hAnsi="Tahoma" w:cs="Tahoma"/>
          <w:color w:val="000080"/>
          <w:szCs w:val="24"/>
        </w:rPr>
        <w:tab/>
        <w:t>Pisch Tibor elnök</w:t>
      </w:r>
      <w:r w:rsidRPr="007B3B68">
        <w:rPr>
          <w:rFonts w:ascii="Tahoma" w:eastAsia="Calibri" w:hAnsi="Tahoma" w:cs="Tahoma"/>
          <w:color w:val="000080"/>
          <w:szCs w:val="24"/>
        </w:rPr>
        <w:tab/>
      </w: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cím:</w:t>
      </w:r>
      <w:r w:rsidRPr="007B3B68">
        <w:rPr>
          <w:rFonts w:ascii="Tahoma" w:eastAsia="Calibri" w:hAnsi="Tahoma" w:cs="Tahoma"/>
          <w:color w:val="000080"/>
          <w:szCs w:val="24"/>
        </w:rPr>
        <w:tab/>
      </w:r>
      <w:r w:rsidRPr="007B3B68">
        <w:rPr>
          <w:rFonts w:ascii="Tahoma" w:eastAsia="Calibri" w:hAnsi="Tahoma" w:cs="Tahoma"/>
          <w:color w:val="000080"/>
          <w:szCs w:val="24"/>
        </w:rPr>
        <w:tab/>
        <w:t>8200 Veszprém, Harmat u. 1. I. em.</w:t>
      </w: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Tel/Fax:</w:t>
      </w:r>
      <w:r w:rsidRPr="007B3B68">
        <w:rPr>
          <w:rFonts w:ascii="Tahoma" w:eastAsia="Calibri" w:hAnsi="Tahoma" w:cs="Tahoma"/>
          <w:color w:val="000080"/>
          <w:szCs w:val="24"/>
        </w:rPr>
        <w:tab/>
      </w:r>
      <w:r w:rsidRPr="007B3B68">
        <w:rPr>
          <w:rFonts w:ascii="Tahoma" w:eastAsia="Calibri" w:hAnsi="Tahoma" w:cs="Tahoma"/>
          <w:color w:val="000080"/>
          <w:szCs w:val="24"/>
        </w:rPr>
        <w:tab/>
        <w:t>+36-70/202-5553</w:t>
      </w:r>
    </w:p>
    <w:p w:rsidR="005E75BC" w:rsidRPr="007B3B68" w:rsidRDefault="005E75BC" w:rsidP="005E75BC">
      <w:pPr>
        <w:tabs>
          <w:tab w:val="left" w:pos="426"/>
        </w:tabs>
        <w:ind w:left="426"/>
        <w:contextualSpacing/>
        <w:rPr>
          <w:rFonts w:ascii="Tahoma" w:eastAsia="Calibri" w:hAnsi="Tahoma" w:cs="Tahoma"/>
          <w:color w:val="000080"/>
          <w:szCs w:val="24"/>
        </w:rPr>
      </w:pPr>
      <w:r w:rsidRPr="007B3B68">
        <w:rPr>
          <w:rFonts w:ascii="Tahoma" w:eastAsia="Calibri" w:hAnsi="Tahoma" w:cs="Tahoma"/>
          <w:color w:val="000080"/>
          <w:szCs w:val="24"/>
        </w:rPr>
        <w:t>Email:</w:t>
      </w:r>
      <w:r w:rsidRPr="007B3B68">
        <w:rPr>
          <w:rFonts w:ascii="Tahoma" w:eastAsia="Calibri" w:hAnsi="Tahoma" w:cs="Tahoma"/>
          <w:color w:val="000080"/>
          <w:szCs w:val="24"/>
        </w:rPr>
        <w:tab/>
      </w:r>
      <w:r w:rsidRPr="007B3B68">
        <w:rPr>
          <w:rFonts w:ascii="Tahoma" w:eastAsia="Calibri" w:hAnsi="Tahoma" w:cs="Tahoma"/>
          <w:color w:val="000080"/>
          <w:szCs w:val="24"/>
        </w:rPr>
        <w:tab/>
        <w:t>vpsekezi@gmail.com</w:t>
      </w:r>
    </w:p>
    <w:bookmarkEnd w:id="59"/>
    <w:p w:rsidR="005E75BC" w:rsidRPr="007B3B68" w:rsidRDefault="005E75BC" w:rsidP="005E75BC">
      <w:pPr>
        <w:rPr>
          <w:rFonts w:ascii="Tahoma" w:eastAsia="Calibri" w:hAnsi="Tahoma" w:cs="Tahoma"/>
          <w:color w:val="000080"/>
          <w:szCs w:val="24"/>
        </w:rPr>
      </w:pPr>
    </w:p>
    <w:p w:rsidR="005E75BC" w:rsidRPr="007B3B68" w:rsidRDefault="005E75BC" w:rsidP="005E75BC">
      <w:pPr>
        <w:ind w:left="284"/>
        <w:rPr>
          <w:rFonts w:ascii="Tahoma" w:eastAsia="Calibri" w:hAnsi="Tahoma" w:cs="Tahoma"/>
          <w:color w:val="000080"/>
          <w:szCs w:val="24"/>
        </w:rPr>
      </w:pPr>
      <w:r w:rsidRPr="007B3B68">
        <w:rPr>
          <w:rFonts w:ascii="Tahoma" w:eastAsia="Calibri" w:hAnsi="Tahoma" w:cs="Tahoma"/>
          <w:color w:val="000080"/>
          <w:szCs w:val="24"/>
        </w:rPr>
        <w:lastRenderedPageBreak/>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7B3B68" w:rsidRDefault="005E75BC" w:rsidP="005E75BC">
      <w:pPr>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hAnsi="Tahoma" w:cs="Tahoma"/>
          <w:color w:val="000080"/>
          <w:szCs w:val="24"/>
        </w:rPr>
      </w:pPr>
      <w:r w:rsidRPr="007B3B68">
        <w:rPr>
          <w:rFonts w:ascii="Tahoma" w:hAnsi="Tahoma" w:cs="Tahoma"/>
          <w:color w:val="000080"/>
          <w:szCs w:val="24"/>
        </w:rPr>
        <w:t xml:space="preserve">A jelen szerződésben szereplő személyes adatok kezelésének jogalapja a GDPR általános </w:t>
      </w:r>
      <w:r w:rsidRPr="007B3B68">
        <w:rPr>
          <w:rFonts w:ascii="Tahoma" w:eastAsia="Calibri" w:hAnsi="Tahoma" w:cs="Tahoma"/>
          <w:color w:val="000080"/>
          <w:szCs w:val="24"/>
        </w:rPr>
        <w:t>adatvédelmi</w:t>
      </w:r>
      <w:r w:rsidRPr="007B3B68">
        <w:rPr>
          <w:rFonts w:ascii="Tahoma" w:hAnsi="Tahoma" w:cs="Tahoma"/>
          <w:color w:val="000080"/>
          <w:szCs w:val="24"/>
        </w:rPr>
        <w:t xml:space="preserve"> </w:t>
      </w:r>
      <w:r w:rsidRPr="007B3B68">
        <w:rPr>
          <w:rFonts w:ascii="Tahoma" w:eastAsia="Calibri" w:hAnsi="Tahoma" w:cs="Tahoma"/>
          <w:color w:val="000080"/>
          <w:szCs w:val="24"/>
        </w:rPr>
        <w:t>rendelet</w:t>
      </w:r>
      <w:r w:rsidRPr="007B3B68">
        <w:rPr>
          <w:rFonts w:ascii="Tahoma" w:hAnsi="Tahoma" w:cs="Tahoma"/>
          <w:color w:val="000080"/>
          <w:szCs w:val="24"/>
        </w:rPr>
        <w:t xml:space="preserve">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7B3B68" w:rsidRDefault="005E75BC" w:rsidP="005E75BC">
      <w:pPr>
        <w:ind w:left="426"/>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7B3B68" w:rsidRDefault="005E75BC" w:rsidP="005E75BC">
      <w:pPr>
        <w:tabs>
          <w:tab w:val="left" w:pos="426"/>
        </w:tabs>
        <w:rPr>
          <w:rFonts w:ascii="Tahoma" w:eastAsia="Calibri" w:hAnsi="Tahoma" w:cs="Tahoma"/>
          <w:color w:val="000080"/>
          <w:szCs w:val="24"/>
        </w:rPr>
      </w:pPr>
    </w:p>
    <w:p w:rsidR="005E75BC" w:rsidRPr="007B3B68" w:rsidRDefault="005E75BC" w:rsidP="005E75BC">
      <w:pPr>
        <w:numPr>
          <w:ilvl w:val="0"/>
          <w:numId w:val="20"/>
        </w:numPr>
        <w:ind w:left="284" w:hanging="426"/>
        <w:rPr>
          <w:rFonts w:ascii="Tahoma" w:eastAsia="Calibri" w:hAnsi="Tahoma" w:cs="Tahoma"/>
          <w:color w:val="000080"/>
          <w:szCs w:val="24"/>
        </w:rPr>
      </w:pPr>
      <w:r w:rsidRPr="007B3B68">
        <w:rPr>
          <w:rFonts w:ascii="Tahoma" w:eastAsia="Calibri" w:hAnsi="Tahoma" w:cs="Tahoma"/>
          <w:color w:val="000080"/>
          <w:szCs w:val="24"/>
        </w:rPr>
        <w:t>Jelen szerződésben nem szabályozott kérdésekre a Ptk., az Áht. és az Önkormányzat vonatkozó rendeletei irányadóak.</w:t>
      </w:r>
    </w:p>
    <w:p w:rsidR="005E75BC" w:rsidRPr="007B3B68" w:rsidRDefault="005E75BC" w:rsidP="005E75BC">
      <w:pPr>
        <w:tabs>
          <w:tab w:val="right" w:pos="9072"/>
        </w:tabs>
        <w:contextualSpacing/>
        <w:rPr>
          <w:rFonts w:ascii="Tahoma" w:eastAsia="Calibri" w:hAnsi="Tahoma" w:cs="Tahoma"/>
          <w:color w:val="000080"/>
          <w:szCs w:val="24"/>
        </w:rPr>
      </w:pPr>
    </w:p>
    <w:p w:rsidR="005E75BC" w:rsidRPr="007B3B68" w:rsidRDefault="005E75BC" w:rsidP="005E75BC">
      <w:pPr>
        <w:tabs>
          <w:tab w:val="right" w:pos="9072"/>
        </w:tabs>
        <w:contextualSpacing/>
        <w:rPr>
          <w:rFonts w:ascii="Tahoma" w:eastAsia="Calibri" w:hAnsi="Tahoma" w:cs="Tahoma"/>
          <w:color w:val="000080"/>
          <w:szCs w:val="24"/>
        </w:rPr>
      </w:pPr>
      <w:r w:rsidRPr="007B3B68">
        <w:rPr>
          <w:rFonts w:ascii="Tahoma" w:eastAsia="Calibri" w:hAnsi="Tahoma" w:cs="Tahoma"/>
          <w:color w:val="000080"/>
          <w:szCs w:val="24"/>
        </w:rPr>
        <w:t xml:space="preserve">A szerződő felek jelen megállapodást, mint akaratukkal mindenben megegyezőt jóváhagyólag </w:t>
      </w:r>
      <w:r w:rsidRPr="007B3B68">
        <w:rPr>
          <w:rFonts w:ascii="Tahoma" w:eastAsia="Calibri" w:hAnsi="Tahoma" w:cs="Tahoma"/>
          <w:b/>
          <w:bCs/>
          <w:color w:val="000080"/>
          <w:szCs w:val="24"/>
        </w:rPr>
        <w:t>4 példányban</w:t>
      </w:r>
      <w:r w:rsidRPr="007B3B68">
        <w:rPr>
          <w:rFonts w:ascii="Tahoma" w:eastAsia="Calibri" w:hAnsi="Tahoma" w:cs="Tahoma"/>
          <w:color w:val="000080"/>
          <w:szCs w:val="24"/>
        </w:rPr>
        <w:t xml:space="preserve"> írták alá, melyből 2 példány a Támogatót, 2 példány a Támogatottat illeti.</w:t>
      </w:r>
    </w:p>
    <w:p w:rsidR="005E75BC" w:rsidRPr="007B3B68" w:rsidRDefault="005E75BC" w:rsidP="005E75BC">
      <w:pPr>
        <w:rPr>
          <w:rFonts w:ascii="Tahoma" w:eastAsia="Calibri" w:hAnsi="Tahoma" w:cs="Tahoma"/>
          <w:color w:val="000080"/>
          <w:szCs w:val="24"/>
        </w:rPr>
      </w:pPr>
    </w:p>
    <w:p w:rsidR="005E75BC" w:rsidRPr="007B3B68" w:rsidRDefault="005E75BC" w:rsidP="005E75BC">
      <w:pPr>
        <w:tabs>
          <w:tab w:val="left" w:pos="284"/>
        </w:tabs>
        <w:rPr>
          <w:rFonts w:ascii="Tahoma" w:hAnsi="Tahoma" w:cs="Tahoma"/>
          <w:color w:val="000080"/>
          <w:szCs w:val="24"/>
        </w:rPr>
      </w:pPr>
      <w:r w:rsidRPr="007B3B68">
        <w:rPr>
          <w:rFonts w:ascii="Tahoma" w:hAnsi="Tahoma" w:cs="Tahoma"/>
          <w:color w:val="000080"/>
          <w:szCs w:val="24"/>
        </w:rPr>
        <w:t xml:space="preserve">Veszprém, 2026. …………………… </w:t>
      </w:r>
      <w:r w:rsidRPr="007B3B68">
        <w:rPr>
          <w:rFonts w:ascii="Tahoma" w:hAnsi="Tahoma" w:cs="Tahoma"/>
          <w:color w:val="000080"/>
          <w:szCs w:val="24"/>
        </w:rPr>
        <w:tab/>
      </w:r>
      <w:r w:rsidRPr="007B3B68">
        <w:rPr>
          <w:rFonts w:ascii="Tahoma" w:hAnsi="Tahoma" w:cs="Tahoma"/>
          <w:color w:val="000080"/>
          <w:szCs w:val="24"/>
        </w:rPr>
        <w:tab/>
      </w:r>
      <w:r w:rsidRPr="007B3B68">
        <w:rPr>
          <w:rFonts w:ascii="Tahoma" w:hAnsi="Tahoma" w:cs="Tahoma"/>
          <w:color w:val="000080"/>
          <w:szCs w:val="24"/>
        </w:rPr>
        <w:tab/>
        <w:t>Veszprém, 2026. ……………………</w:t>
      </w:r>
    </w:p>
    <w:p w:rsidR="005E75BC" w:rsidRPr="007B3B68" w:rsidRDefault="005E75BC" w:rsidP="005E75BC">
      <w:pPr>
        <w:rPr>
          <w:rFonts w:ascii="Tahoma" w:hAnsi="Tahoma" w:cs="Tahoma"/>
          <w:color w:val="000080"/>
          <w:szCs w:val="24"/>
        </w:rPr>
      </w:pPr>
    </w:p>
    <w:p w:rsidR="005E75BC" w:rsidRPr="007B3B68" w:rsidRDefault="005E75BC" w:rsidP="005E75BC">
      <w:pPr>
        <w:rPr>
          <w:rFonts w:ascii="Tahoma" w:hAnsi="Tahoma" w:cs="Tahoma"/>
          <w:color w:val="000080"/>
          <w:szCs w:val="24"/>
        </w:rPr>
      </w:pPr>
    </w:p>
    <w:p w:rsidR="005E75BC" w:rsidRPr="007B3B68" w:rsidRDefault="005E75BC" w:rsidP="005E75BC">
      <w:pPr>
        <w:rPr>
          <w:rFonts w:ascii="Tahoma" w:hAnsi="Tahoma" w:cs="Tahoma"/>
          <w:color w:val="000080"/>
          <w:szCs w:val="24"/>
        </w:rPr>
      </w:pPr>
      <w:r w:rsidRPr="007B3B68">
        <w:rPr>
          <w:rFonts w:ascii="Tahoma" w:hAnsi="Tahoma" w:cs="Tahoma"/>
          <w:color w:val="000080"/>
          <w:szCs w:val="24"/>
        </w:rPr>
        <w:t xml:space="preserve">        ………………………………………………</w:t>
      </w:r>
      <w:r w:rsidRPr="007B3B68">
        <w:rPr>
          <w:rFonts w:ascii="Tahoma" w:hAnsi="Tahoma" w:cs="Tahoma"/>
          <w:color w:val="000080"/>
          <w:szCs w:val="24"/>
        </w:rPr>
        <w:tab/>
      </w:r>
      <w:r w:rsidRPr="007B3B68">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7B3B68" w:rsidTr="005E75BC">
        <w:tc>
          <w:tcPr>
            <w:tcW w:w="4605" w:type="dxa"/>
          </w:tcPr>
          <w:p w:rsidR="005E75BC" w:rsidRPr="007B3B68" w:rsidRDefault="005E75BC" w:rsidP="005E75BC">
            <w:pPr>
              <w:jc w:val="center"/>
              <w:rPr>
                <w:rFonts w:ascii="Tahoma" w:hAnsi="Tahoma" w:cs="Tahoma"/>
                <w:b/>
                <w:color w:val="000080"/>
                <w:szCs w:val="24"/>
              </w:rPr>
            </w:pPr>
            <w:r w:rsidRPr="007B3B68">
              <w:rPr>
                <w:rFonts w:ascii="Tahoma" w:hAnsi="Tahoma" w:cs="Tahoma"/>
                <w:b/>
                <w:color w:val="000080"/>
                <w:szCs w:val="24"/>
              </w:rPr>
              <w:t>Veszprém MJV Önkormányzata</w:t>
            </w:r>
          </w:p>
          <w:p w:rsidR="005E75BC" w:rsidRPr="007B3B68" w:rsidRDefault="005E75BC" w:rsidP="005E75BC">
            <w:pPr>
              <w:jc w:val="center"/>
              <w:rPr>
                <w:rFonts w:ascii="Tahoma" w:hAnsi="Tahoma" w:cs="Tahoma"/>
                <w:b/>
                <w:color w:val="000080"/>
                <w:szCs w:val="24"/>
              </w:rPr>
            </w:pPr>
            <w:r w:rsidRPr="007B3B68">
              <w:rPr>
                <w:rFonts w:ascii="Tahoma" w:hAnsi="Tahoma" w:cs="Tahoma"/>
                <w:b/>
                <w:color w:val="000080"/>
                <w:szCs w:val="24"/>
              </w:rPr>
              <w:t xml:space="preserve">Támogató </w:t>
            </w:r>
          </w:p>
        </w:tc>
        <w:tc>
          <w:tcPr>
            <w:tcW w:w="4605" w:type="dxa"/>
          </w:tcPr>
          <w:p w:rsidR="005E75BC" w:rsidRPr="007B3B68" w:rsidRDefault="005E75BC" w:rsidP="005E75BC">
            <w:pPr>
              <w:jc w:val="center"/>
              <w:rPr>
                <w:rFonts w:ascii="Tahoma" w:hAnsi="Tahoma" w:cs="Tahoma"/>
                <w:b/>
                <w:color w:val="000080"/>
                <w:szCs w:val="24"/>
              </w:rPr>
            </w:pPr>
            <w:r w:rsidRPr="007B3B68">
              <w:rPr>
                <w:rFonts w:ascii="Tahoma" w:eastAsia="Calibri" w:hAnsi="Tahoma" w:cs="Tahoma"/>
                <w:b/>
                <w:bCs/>
                <w:color w:val="000080"/>
                <w:szCs w:val="24"/>
              </w:rPr>
              <w:t>Veszprém Pannon Sport Egyesület</w:t>
            </w:r>
          </w:p>
          <w:p w:rsidR="005E75BC" w:rsidRPr="007B3B68" w:rsidRDefault="005E75BC" w:rsidP="005E75BC">
            <w:pPr>
              <w:jc w:val="center"/>
              <w:rPr>
                <w:rFonts w:ascii="Tahoma" w:hAnsi="Tahoma" w:cs="Tahoma"/>
                <w:b/>
                <w:color w:val="000080"/>
                <w:szCs w:val="24"/>
              </w:rPr>
            </w:pPr>
            <w:r w:rsidRPr="007B3B68">
              <w:rPr>
                <w:rFonts w:ascii="Tahoma" w:hAnsi="Tahoma" w:cs="Tahoma"/>
                <w:b/>
                <w:color w:val="000080"/>
                <w:szCs w:val="24"/>
              </w:rPr>
              <w:t>Támogatott</w:t>
            </w:r>
          </w:p>
        </w:tc>
      </w:tr>
      <w:tr w:rsidR="005E75BC" w:rsidRPr="007B3B68" w:rsidTr="005E75BC">
        <w:tc>
          <w:tcPr>
            <w:tcW w:w="4605" w:type="dxa"/>
          </w:tcPr>
          <w:p w:rsidR="005E75BC" w:rsidRPr="007B3B68" w:rsidRDefault="005E75BC" w:rsidP="005E75BC">
            <w:pPr>
              <w:jc w:val="center"/>
              <w:rPr>
                <w:rFonts w:ascii="Tahoma" w:hAnsi="Tahoma" w:cs="Tahoma"/>
                <w:color w:val="000080"/>
                <w:szCs w:val="24"/>
              </w:rPr>
            </w:pPr>
            <w:r w:rsidRPr="007B3B68">
              <w:rPr>
                <w:rFonts w:ascii="Tahoma" w:hAnsi="Tahoma" w:cs="Tahoma"/>
                <w:color w:val="000080"/>
                <w:szCs w:val="24"/>
              </w:rPr>
              <w:t>képviseli:</w:t>
            </w:r>
          </w:p>
        </w:tc>
        <w:tc>
          <w:tcPr>
            <w:tcW w:w="4605" w:type="dxa"/>
          </w:tcPr>
          <w:p w:rsidR="005E75BC" w:rsidRPr="007B3B68" w:rsidRDefault="005E75BC" w:rsidP="005E75BC">
            <w:pPr>
              <w:jc w:val="center"/>
              <w:rPr>
                <w:rFonts w:ascii="Tahoma" w:hAnsi="Tahoma" w:cs="Tahoma"/>
                <w:b/>
                <w:color w:val="000080"/>
                <w:szCs w:val="24"/>
              </w:rPr>
            </w:pPr>
            <w:r w:rsidRPr="007B3B68">
              <w:rPr>
                <w:rFonts w:ascii="Tahoma" w:hAnsi="Tahoma" w:cs="Tahoma"/>
                <w:color w:val="000080"/>
                <w:szCs w:val="24"/>
              </w:rPr>
              <w:t>képviseli:</w:t>
            </w:r>
          </w:p>
        </w:tc>
      </w:tr>
      <w:tr w:rsidR="005E75BC" w:rsidRPr="007B3B68" w:rsidTr="005E75BC">
        <w:tc>
          <w:tcPr>
            <w:tcW w:w="4605" w:type="dxa"/>
          </w:tcPr>
          <w:p w:rsidR="005E75BC" w:rsidRPr="007B3B68" w:rsidRDefault="005E75BC" w:rsidP="005E75BC">
            <w:pPr>
              <w:jc w:val="center"/>
              <w:rPr>
                <w:rFonts w:ascii="Tahoma" w:hAnsi="Tahoma" w:cs="Tahoma"/>
                <w:b/>
                <w:color w:val="000080"/>
                <w:szCs w:val="24"/>
              </w:rPr>
            </w:pPr>
            <w:r w:rsidRPr="007B3B68">
              <w:rPr>
                <w:rFonts w:ascii="Tahoma" w:hAnsi="Tahoma" w:cs="Tahoma"/>
                <w:b/>
                <w:color w:val="000080"/>
                <w:szCs w:val="24"/>
              </w:rPr>
              <w:t>Porga Gyula</w:t>
            </w:r>
          </w:p>
        </w:tc>
        <w:tc>
          <w:tcPr>
            <w:tcW w:w="4605" w:type="dxa"/>
          </w:tcPr>
          <w:p w:rsidR="005E75BC" w:rsidRPr="007B3B68" w:rsidRDefault="005E75BC" w:rsidP="005E75BC">
            <w:pPr>
              <w:jc w:val="center"/>
              <w:rPr>
                <w:rFonts w:ascii="Tahoma" w:hAnsi="Tahoma" w:cs="Tahoma"/>
                <w:b/>
                <w:color w:val="000080"/>
                <w:szCs w:val="24"/>
              </w:rPr>
            </w:pPr>
            <w:r w:rsidRPr="007B3B68">
              <w:rPr>
                <w:rFonts w:ascii="Tahoma" w:hAnsi="Tahoma" w:cs="Tahoma"/>
                <w:b/>
                <w:color w:val="000080"/>
                <w:szCs w:val="24"/>
              </w:rPr>
              <w:t>Pisch Tibor</w:t>
            </w:r>
          </w:p>
        </w:tc>
      </w:tr>
      <w:tr w:rsidR="005E75BC" w:rsidRPr="007B3B68" w:rsidTr="005E75BC">
        <w:tc>
          <w:tcPr>
            <w:tcW w:w="4605" w:type="dxa"/>
          </w:tcPr>
          <w:p w:rsidR="005E75BC" w:rsidRPr="007B3B68" w:rsidRDefault="005E75BC" w:rsidP="005E75BC">
            <w:pPr>
              <w:jc w:val="center"/>
              <w:rPr>
                <w:rFonts w:ascii="Tahoma" w:hAnsi="Tahoma" w:cs="Tahoma"/>
                <w:color w:val="000080"/>
                <w:szCs w:val="24"/>
              </w:rPr>
            </w:pPr>
            <w:r w:rsidRPr="007B3B68">
              <w:rPr>
                <w:rFonts w:ascii="Tahoma" w:hAnsi="Tahoma" w:cs="Tahoma"/>
                <w:b/>
                <w:color w:val="000080"/>
                <w:szCs w:val="24"/>
              </w:rPr>
              <w:t>polgármester</w:t>
            </w:r>
          </w:p>
        </w:tc>
        <w:tc>
          <w:tcPr>
            <w:tcW w:w="4605" w:type="dxa"/>
          </w:tcPr>
          <w:p w:rsidR="005E75BC" w:rsidRPr="007B3B68" w:rsidRDefault="005E75BC" w:rsidP="005E75BC">
            <w:pPr>
              <w:jc w:val="center"/>
              <w:rPr>
                <w:rFonts w:ascii="Tahoma" w:hAnsi="Tahoma" w:cs="Tahoma"/>
                <w:b/>
                <w:color w:val="000080"/>
                <w:szCs w:val="24"/>
              </w:rPr>
            </w:pPr>
            <w:r w:rsidRPr="007B3B68">
              <w:rPr>
                <w:rFonts w:ascii="Tahoma" w:hAnsi="Tahoma" w:cs="Tahoma"/>
                <w:b/>
                <w:color w:val="000080"/>
                <w:szCs w:val="24"/>
              </w:rPr>
              <w:t>elnök</w:t>
            </w:r>
          </w:p>
        </w:tc>
      </w:tr>
    </w:tbl>
    <w:p w:rsidR="005E75BC" w:rsidRPr="007B3B68" w:rsidRDefault="005E75BC" w:rsidP="005E75BC">
      <w:pPr>
        <w:rPr>
          <w:rFonts w:ascii="Tahoma" w:hAnsi="Tahoma" w:cs="Tahoma"/>
          <w:color w:val="000080"/>
          <w:szCs w:val="24"/>
        </w:rPr>
      </w:pPr>
    </w:p>
    <w:p w:rsidR="005E75BC" w:rsidRPr="007B3B68"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7B3B68" w:rsidTr="005E75BC">
        <w:tc>
          <w:tcPr>
            <w:tcW w:w="4605" w:type="dxa"/>
            <w:hideMark/>
          </w:tcPr>
          <w:p w:rsidR="005E75BC" w:rsidRPr="007B3B68" w:rsidRDefault="005E75BC" w:rsidP="005E75BC">
            <w:pPr>
              <w:rPr>
                <w:rFonts w:ascii="Tahoma" w:hAnsi="Tahoma" w:cs="Tahoma"/>
                <w:color w:val="000080"/>
                <w:szCs w:val="24"/>
              </w:rPr>
            </w:pPr>
            <w:r w:rsidRPr="007B3B68">
              <w:rPr>
                <w:rFonts w:ascii="Tahoma" w:hAnsi="Tahoma" w:cs="Tahoma"/>
                <w:color w:val="000080"/>
                <w:szCs w:val="24"/>
              </w:rPr>
              <w:t>Pénzügyileg ellenjegyezte:</w:t>
            </w:r>
          </w:p>
          <w:p w:rsidR="005E75BC" w:rsidRPr="007B3B68" w:rsidRDefault="005E75BC" w:rsidP="005E75BC">
            <w:pPr>
              <w:rPr>
                <w:rFonts w:ascii="Tahoma" w:hAnsi="Tahoma" w:cs="Tahoma"/>
                <w:b/>
                <w:color w:val="000080"/>
                <w:szCs w:val="24"/>
              </w:rPr>
            </w:pPr>
            <w:r w:rsidRPr="007B3B68">
              <w:rPr>
                <w:rFonts w:ascii="Tahoma" w:hAnsi="Tahoma" w:cs="Tahoma"/>
                <w:color w:val="000080"/>
                <w:szCs w:val="24"/>
              </w:rPr>
              <w:t xml:space="preserve">dátum:                                                  </w:t>
            </w:r>
          </w:p>
        </w:tc>
        <w:tc>
          <w:tcPr>
            <w:tcW w:w="4605" w:type="dxa"/>
          </w:tcPr>
          <w:p w:rsidR="005E75BC" w:rsidRPr="007B3B68" w:rsidRDefault="005E75BC" w:rsidP="005E75BC">
            <w:pPr>
              <w:rPr>
                <w:rFonts w:ascii="Tahoma" w:hAnsi="Tahoma" w:cs="Tahoma"/>
                <w:color w:val="000080"/>
                <w:szCs w:val="24"/>
              </w:rPr>
            </w:pPr>
            <w:r w:rsidRPr="007B3B68">
              <w:rPr>
                <w:rFonts w:ascii="Tahoma" w:hAnsi="Tahoma" w:cs="Tahoma"/>
                <w:color w:val="000080"/>
                <w:szCs w:val="24"/>
              </w:rPr>
              <w:t xml:space="preserve"> </w:t>
            </w:r>
          </w:p>
        </w:tc>
      </w:tr>
      <w:tr w:rsidR="005E75BC" w:rsidRPr="007B3B68" w:rsidTr="005E75BC">
        <w:tc>
          <w:tcPr>
            <w:tcW w:w="4605" w:type="dxa"/>
          </w:tcPr>
          <w:p w:rsidR="005E75BC" w:rsidRPr="007B3B68" w:rsidRDefault="005E75BC" w:rsidP="005E75BC">
            <w:pPr>
              <w:rPr>
                <w:rFonts w:ascii="Tahoma" w:hAnsi="Tahoma" w:cs="Tahoma"/>
                <w:color w:val="000080"/>
                <w:szCs w:val="24"/>
              </w:rPr>
            </w:pPr>
          </w:p>
          <w:p w:rsidR="005E75BC" w:rsidRPr="007B3B68" w:rsidRDefault="005E75BC" w:rsidP="005E75BC">
            <w:pPr>
              <w:rPr>
                <w:rFonts w:ascii="Tahoma" w:hAnsi="Tahoma" w:cs="Tahoma"/>
                <w:color w:val="000080"/>
                <w:szCs w:val="24"/>
              </w:rPr>
            </w:pPr>
            <w:r w:rsidRPr="007B3B68">
              <w:rPr>
                <w:rFonts w:ascii="Tahoma" w:hAnsi="Tahoma" w:cs="Tahoma"/>
                <w:color w:val="000080"/>
                <w:szCs w:val="24"/>
              </w:rPr>
              <w:t>...........................................</w:t>
            </w:r>
          </w:p>
        </w:tc>
        <w:tc>
          <w:tcPr>
            <w:tcW w:w="4605" w:type="dxa"/>
          </w:tcPr>
          <w:p w:rsidR="005E75BC" w:rsidRPr="007B3B68" w:rsidRDefault="005E75BC" w:rsidP="005E75BC">
            <w:pPr>
              <w:rPr>
                <w:rFonts w:ascii="Tahoma" w:hAnsi="Tahoma" w:cs="Tahoma"/>
                <w:color w:val="000080"/>
                <w:szCs w:val="24"/>
              </w:rPr>
            </w:pPr>
          </w:p>
        </w:tc>
      </w:tr>
      <w:tr w:rsidR="005E75BC" w:rsidRPr="007B3B68" w:rsidTr="005E75BC">
        <w:tc>
          <w:tcPr>
            <w:tcW w:w="4605" w:type="dxa"/>
            <w:hideMark/>
          </w:tcPr>
          <w:p w:rsidR="005E75BC" w:rsidRPr="007B3B68" w:rsidRDefault="005E75BC" w:rsidP="005E75BC">
            <w:pPr>
              <w:rPr>
                <w:rFonts w:ascii="Tahoma" w:hAnsi="Tahoma" w:cs="Tahoma"/>
                <w:color w:val="000080"/>
                <w:szCs w:val="24"/>
              </w:rPr>
            </w:pPr>
            <w:r w:rsidRPr="007B3B68">
              <w:rPr>
                <w:rFonts w:ascii="Tahoma" w:hAnsi="Tahoma" w:cs="Tahoma"/>
                <w:color w:val="000080"/>
                <w:szCs w:val="24"/>
              </w:rPr>
              <w:t>Fazekas Ildikó</w:t>
            </w:r>
          </w:p>
          <w:p w:rsidR="005E75BC" w:rsidRPr="007B3B68" w:rsidRDefault="005E75BC" w:rsidP="005E75BC">
            <w:pPr>
              <w:rPr>
                <w:rFonts w:ascii="Tahoma" w:hAnsi="Tahoma" w:cs="Tahoma"/>
                <w:color w:val="000080"/>
                <w:szCs w:val="24"/>
              </w:rPr>
            </w:pPr>
            <w:r w:rsidRPr="007B3B68">
              <w:rPr>
                <w:rFonts w:ascii="Tahoma" w:hAnsi="Tahoma" w:cs="Tahoma"/>
                <w:color w:val="000080"/>
                <w:szCs w:val="24"/>
              </w:rPr>
              <w:t>irodavezető</w:t>
            </w:r>
          </w:p>
          <w:p w:rsidR="005E75BC" w:rsidRPr="007B3B68" w:rsidRDefault="005E75BC" w:rsidP="005E75BC">
            <w:pPr>
              <w:rPr>
                <w:rFonts w:ascii="Tahoma" w:hAnsi="Tahoma" w:cs="Tahoma"/>
                <w:color w:val="000080"/>
                <w:szCs w:val="24"/>
              </w:rPr>
            </w:pPr>
            <w:r w:rsidRPr="007B3B68">
              <w:rPr>
                <w:rFonts w:ascii="Tahoma" w:hAnsi="Tahoma" w:cs="Tahoma"/>
                <w:color w:val="000080"/>
                <w:szCs w:val="24"/>
              </w:rPr>
              <w:t>Pénzügyi Iroda</w:t>
            </w:r>
          </w:p>
        </w:tc>
        <w:tc>
          <w:tcPr>
            <w:tcW w:w="4605" w:type="dxa"/>
          </w:tcPr>
          <w:p w:rsidR="005E75BC" w:rsidRPr="007B3B68"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E31F44" w:rsidRDefault="005E75BC" w:rsidP="005E75BC">
      <w:pPr>
        <w:pageBreakBefore/>
        <w:tabs>
          <w:tab w:val="left" w:pos="5954"/>
        </w:tabs>
        <w:contextualSpacing/>
        <w:rPr>
          <w:rFonts w:ascii="Tahoma" w:eastAsia="Calibri" w:hAnsi="Tahoma" w:cs="Tahoma"/>
          <w:bCs/>
          <w:color w:val="000080"/>
          <w:szCs w:val="24"/>
        </w:rPr>
      </w:pPr>
      <w:r w:rsidRPr="00E31F44">
        <w:rPr>
          <w:rFonts w:ascii="Tahoma" w:eastAsia="Calibri" w:hAnsi="Tahoma" w:cs="Tahoma"/>
          <w:bCs/>
          <w:color w:val="000080"/>
          <w:szCs w:val="24"/>
        </w:rPr>
        <w:lastRenderedPageBreak/>
        <w:t xml:space="preserve">Melléklet a </w:t>
      </w:r>
      <w:r>
        <w:rPr>
          <w:rFonts w:ascii="Tahoma" w:eastAsia="Calibri" w:hAnsi="Tahoma" w:cs="Tahoma"/>
          <w:bCs/>
          <w:color w:val="000080"/>
          <w:szCs w:val="24"/>
        </w:rPr>
        <w:t>36</w:t>
      </w:r>
      <w:r w:rsidRPr="00E31F44">
        <w:rPr>
          <w:rFonts w:ascii="Tahoma" w:eastAsia="Calibri" w:hAnsi="Tahoma" w:cs="Tahoma"/>
          <w:bCs/>
          <w:color w:val="000080"/>
          <w:szCs w:val="24"/>
        </w:rPr>
        <w:t>/2026. (</w:t>
      </w:r>
      <w:r>
        <w:rPr>
          <w:rFonts w:ascii="Tahoma" w:eastAsia="Calibri" w:hAnsi="Tahoma" w:cs="Tahoma"/>
          <w:bCs/>
          <w:color w:val="000080"/>
          <w:szCs w:val="24"/>
        </w:rPr>
        <w:t>II.26.</w:t>
      </w:r>
      <w:r w:rsidRPr="00E31F44">
        <w:rPr>
          <w:rFonts w:ascii="Tahoma" w:eastAsia="Calibri" w:hAnsi="Tahoma" w:cs="Tahoma"/>
          <w:bCs/>
          <w:color w:val="000080"/>
          <w:szCs w:val="24"/>
        </w:rPr>
        <w:t>) határozathoz</w:t>
      </w:r>
    </w:p>
    <w:p w:rsidR="005E75BC" w:rsidRPr="00E31F44" w:rsidRDefault="005E75BC" w:rsidP="005E75BC">
      <w:pPr>
        <w:jc w:val="right"/>
        <w:rPr>
          <w:rFonts w:ascii="Tahoma" w:eastAsia="Calibri" w:hAnsi="Tahoma" w:cs="Tahoma"/>
          <w:color w:val="000080"/>
          <w:szCs w:val="24"/>
        </w:rPr>
      </w:pPr>
      <w:r w:rsidRPr="00E31F44">
        <w:rPr>
          <w:rFonts w:ascii="Tahoma" w:eastAsia="Calibri" w:hAnsi="Tahoma" w:cs="Tahoma"/>
          <w:color w:val="000080"/>
          <w:szCs w:val="24"/>
        </w:rPr>
        <w:t>Ügyiratszám: PKB/…/2026</w:t>
      </w:r>
    </w:p>
    <w:p w:rsidR="005E75BC" w:rsidRPr="00E31F44" w:rsidRDefault="005E75BC" w:rsidP="005E75BC">
      <w:pPr>
        <w:tabs>
          <w:tab w:val="left" w:pos="5954"/>
        </w:tabs>
        <w:contextualSpacing/>
        <w:jc w:val="right"/>
        <w:rPr>
          <w:rFonts w:ascii="Tahoma" w:eastAsia="Calibri" w:hAnsi="Tahoma" w:cs="Tahoma"/>
          <w:bCs/>
          <w:color w:val="000080"/>
          <w:szCs w:val="24"/>
        </w:rPr>
      </w:pPr>
      <w:r w:rsidRPr="00E31F44">
        <w:rPr>
          <w:rFonts w:ascii="Tahoma" w:eastAsia="Calibri" w:hAnsi="Tahoma" w:cs="Tahoma"/>
          <w:bCs/>
          <w:color w:val="000080"/>
          <w:szCs w:val="24"/>
        </w:rPr>
        <w:t>Ügyintéző: Orbán Éva</w:t>
      </w:r>
    </w:p>
    <w:p w:rsidR="005E75BC" w:rsidRPr="00E31F44" w:rsidRDefault="005E75BC" w:rsidP="005E75BC">
      <w:pPr>
        <w:contextualSpacing/>
        <w:rPr>
          <w:rFonts w:ascii="Tahoma" w:eastAsia="Calibri" w:hAnsi="Tahoma" w:cs="Tahoma"/>
          <w:b/>
          <w:bCs/>
          <w:color w:val="000080"/>
          <w:szCs w:val="24"/>
        </w:rPr>
      </w:pPr>
    </w:p>
    <w:p w:rsidR="005E75BC" w:rsidRPr="00E31F44" w:rsidRDefault="005E75BC" w:rsidP="005E75BC">
      <w:pPr>
        <w:contextualSpacing/>
        <w:jc w:val="center"/>
        <w:rPr>
          <w:rFonts w:ascii="Tahoma" w:eastAsia="Calibri" w:hAnsi="Tahoma" w:cs="Tahoma"/>
          <w:b/>
          <w:bCs/>
          <w:color w:val="000080"/>
          <w:szCs w:val="24"/>
        </w:rPr>
      </w:pPr>
      <w:r w:rsidRPr="00E31F44">
        <w:rPr>
          <w:rFonts w:ascii="Tahoma" w:eastAsia="Calibri" w:hAnsi="Tahoma" w:cs="Tahoma"/>
          <w:b/>
          <w:bCs/>
          <w:color w:val="000080"/>
          <w:szCs w:val="24"/>
        </w:rPr>
        <w:t>TÁMOGATÁSI SZERZŐDÉS</w:t>
      </w:r>
    </w:p>
    <w:p w:rsidR="005E75BC" w:rsidRPr="00E31F44" w:rsidRDefault="005E75BC" w:rsidP="005E75BC">
      <w:pPr>
        <w:contextualSpacing/>
        <w:jc w:val="center"/>
        <w:rPr>
          <w:rFonts w:ascii="Tahoma" w:eastAsia="Calibri" w:hAnsi="Tahoma" w:cs="Tahoma"/>
          <w:color w:val="000080"/>
          <w:szCs w:val="24"/>
        </w:rPr>
      </w:pPr>
    </w:p>
    <w:p w:rsidR="005E75BC" w:rsidRPr="00E31F44" w:rsidRDefault="005E75BC" w:rsidP="005E75BC">
      <w:pPr>
        <w:contextualSpacing/>
        <w:rPr>
          <w:rFonts w:ascii="Tahoma" w:eastAsia="Calibri" w:hAnsi="Tahoma" w:cs="Tahoma"/>
          <w:color w:val="000080"/>
          <w:szCs w:val="24"/>
        </w:rPr>
      </w:pPr>
      <w:r w:rsidRPr="00E31F44">
        <w:rPr>
          <w:rFonts w:ascii="Tahoma" w:eastAsia="Calibri" w:hAnsi="Tahoma" w:cs="Tahoma"/>
          <w:color w:val="000080"/>
          <w:szCs w:val="24"/>
        </w:rPr>
        <w:t xml:space="preserve">mely létrejött egyrészről </w:t>
      </w:r>
      <w:r w:rsidRPr="00E31F44">
        <w:rPr>
          <w:rFonts w:ascii="Tahoma" w:eastAsia="Calibri" w:hAnsi="Tahoma" w:cs="Tahoma"/>
          <w:b/>
          <w:bCs/>
          <w:color w:val="000080"/>
          <w:szCs w:val="24"/>
        </w:rPr>
        <w:t>Veszprém Megyei Jogú Város Önkormányzata</w:t>
      </w:r>
      <w:r w:rsidRPr="00E31F44">
        <w:rPr>
          <w:rFonts w:ascii="Tahoma" w:eastAsia="Calibri" w:hAnsi="Tahoma" w:cs="Tahoma"/>
          <w:color w:val="000080"/>
          <w:szCs w:val="24"/>
        </w:rPr>
        <w:t xml:space="preserve"> (székhely: 8200 Veszprém, Óváros tér 9., adószám: </w:t>
      </w:r>
      <w:r w:rsidRPr="00E31F44">
        <w:rPr>
          <w:rFonts w:ascii="Tahoma" w:eastAsia="Calibri" w:hAnsi="Tahoma" w:cs="Tahoma"/>
          <w:bCs/>
          <w:color w:val="000080"/>
          <w:szCs w:val="24"/>
        </w:rPr>
        <w:t xml:space="preserve">15734202-2-19; </w:t>
      </w:r>
      <w:r w:rsidRPr="00E31F44">
        <w:rPr>
          <w:rFonts w:ascii="Tahoma" w:eastAsia="Calibri" w:hAnsi="Tahoma" w:cs="Tahoma"/>
          <w:color w:val="000080"/>
          <w:szCs w:val="24"/>
        </w:rPr>
        <w:t xml:space="preserve">törzskönyvi azonosító szám: </w:t>
      </w:r>
      <w:r w:rsidRPr="00E31F44">
        <w:rPr>
          <w:rFonts w:ascii="Tahoma" w:eastAsia="Calibri" w:hAnsi="Tahoma" w:cs="Tahoma"/>
          <w:bCs/>
          <w:color w:val="000080"/>
          <w:szCs w:val="24"/>
        </w:rPr>
        <w:t>734202</w:t>
      </w:r>
      <w:r w:rsidRPr="00E31F44">
        <w:rPr>
          <w:rFonts w:ascii="Tahoma" w:eastAsia="Calibri" w:hAnsi="Tahoma" w:cs="Tahoma"/>
          <w:color w:val="000080"/>
          <w:szCs w:val="24"/>
        </w:rPr>
        <w:t xml:space="preserve">; képviseli: Porga Gyula polgármester) mint támogató (a továbbiakban: </w:t>
      </w:r>
      <w:r w:rsidRPr="00E31F44">
        <w:rPr>
          <w:rFonts w:ascii="Tahoma" w:eastAsia="Calibri" w:hAnsi="Tahoma" w:cs="Tahoma"/>
          <w:iCs/>
          <w:color w:val="000080"/>
          <w:szCs w:val="24"/>
        </w:rPr>
        <w:t>Támogató</w:t>
      </w:r>
      <w:r w:rsidRPr="00E31F44">
        <w:rPr>
          <w:rFonts w:ascii="Tahoma" w:eastAsia="Calibri" w:hAnsi="Tahoma" w:cs="Tahoma"/>
          <w:color w:val="000080"/>
          <w:szCs w:val="24"/>
        </w:rPr>
        <w:t>),</w:t>
      </w:r>
    </w:p>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rPr>
          <w:rFonts w:ascii="Tahoma" w:eastAsia="Calibri" w:hAnsi="Tahoma" w:cs="Tahoma"/>
          <w:iCs/>
          <w:color w:val="000080"/>
          <w:szCs w:val="24"/>
        </w:rPr>
      </w:pPr>
      <w:bookmarkStart w:id="60" w:name="_Hlk158330886"/>
      <w:r w:rsidRPr="00E31F44">
        <w:rPr>
          <w:rFonts w:ascii="Tahoma" w:eastAsia="Calibri" w:hAnsi="Tahoma" w:cs="Tahoma"/>
          <w:color w:val="000080"/>
          <w:szCs w:val="24"/>
        </w:rPr>
        <w:t xml:space="preserve">másrészről a </w:t>
      </w:r>
      <w:r w:rsidRPr="00E31F44">
        <w:rPr>
          <w:rFonts w:ascii="Tahoma" w:eastAsia="Calibri" w:hAnsi="Tahoma" w:cs="Tahoma"/>
          <w:b/>
          <w:bCs/>
          <w:color w:val="000080"/>
          <w:szCs w:val="24"/>
        </w:rPr>
        <w:t xml:space="preserve">Veszprémi Honvéd Sportegyesület </w:t>
      </w:r>
      <w:r w:rsidRPr="00E31F44">
        <w:rPr>
          <w:rFonts w:ascii="Tahoma" w:eastAsia="Calibri" w:hAnsi="Tahoma" w:cs="Tahoma"/>
          <w:color w:val="000080"/>
          <w:szCs w:val="24"/>
        </w:rPr>
        <w:t xml:space="preserve">(székhely: 8200 Veszprém, Wartha Vince u. 3., nyilvántartási szám: 19-02-0000249, adószám: 19899200-1-19, képviseli: Szűcs Pál elnök) mint támogatott (a továbbiakban: </w:t>
      </w:r>
      <w:r w:rsidRPr="00E31F44">
        <w:rPr>
          <w:rFonts w:ascii="Tahoma" w:eastAsia="Calibri" w:hAnsi="Tahoma" w:cs="Tahoma"/>
          <w:iCs/>
          <w:color w:val="000080"/>
          <w:szCs w:val="24"/>
        </w:rPr>
        <w:t>Támogatott)</w:t>
      </w:r>
    </w:p>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contextualSpacing/>
        <w:rPr>
          <w:rFonts w:ascii="Tahoma" w:eastAsia="Calibri" w:hAnsi="Tahoma" w:cs="Tahoma"/>
          <w:iCs/>
          <w:color w:val="000080"/>
          <w:szCs w:val="24"/>
        </w:rPr>
      </w:pPr>
      <w:r w:rsidRPr="00E31F44">
        <w:rPr>
          <w:rFonts w:ascii="Tahoma" w:eastAsia="Calibri" w:hAnsi="Tahoma" w:cs="Tahoma"/>
          <w:iCs/>
          <w:color w:val="000080"/>
          <w:szCs w:val="24"/>
        </w:rPr>
        <w:t xml:space="preserve">(együttes megnevezésük a továbbiakban Felek/Szerződő felek) </w:t>
      </w:r>
    </w:p>
    <w:bookmarkEnd w:id="60"/>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contextualSpacing/>
        <w:rPr>
          <w:rFonts w:ascii="Tahoma" w:eastAsia="Calibri" w:hAnsi="Tahoma" w:cs="Tahoma"/>
          <w:color w:val="000080"/>
          <w:szCs w:val="24"/>
        </w:rPr>
      </w:pPr>
      <w:r w:rsidRPr="00E31F44">
        <w:rPr>
          <w:rFonts w:ascii="Tahoma" w:eastAsia="Calibri" w:hAnsi="Tahoma" w:cs="Tahoma"/>
          <w:color w:val="000080"/>
          <w:szCs w:val="24"/>
        </w:rPr>
        <w:t xml:space="preserve">között alulírott helyen és napon az alábbi feltételek szerint: </w:t>
      </w:r>
    </w:p>
    <w:p w:rsidR="005E75BC" w:rsidRPr="00E31F44" w:rsidRDefault="005E75BC" w:rsidP="005E75BC">
      <w:pPr>
        <w:rPr>
          <w:rFonts w:ascii="Tahoma" w:eastAsia="Calibri" w:hAnsi="Tahoma" w:cs="Tahoma"/>
          <w:color w:val="000080"/>
          <w:szCs w:val="24"/>
        </w:rPr>
      </w:pPr>
    </w:p>
    <w:p w:rsidR="005E75BC" w:rsidRPr="00E31F44" w:rsidRDefault="005E75BC" w:rsidP="005E75BC">
      <w:pPr>
        <w:jc w:val="center"/>
        <w:rPr>
          <w:rFonts w:ascii="Tahoma" w:eastAsia="Calibri" w:hAnsi="Tahoma" w:cs="Tahoma"/>
          <w:b/>
          <w:color w:val="000080"/>
          <w:szCs w:val="24"/>
        </w:rPr>
      </w:pPr>
      <w:r w:rsidRPr="00E31F44">
        <w:rPr>
          <w:rFonts w:ascii="Tahoma" w:eastAsia="Calibri" w:hAnsi="Tahoma" w:cs="Tahoma"/>
          <w:b/>
          <w:color w:val="000080"/>
          <w:szCs w:val="24"/>
        </w:rPr>
        <w:t>I. Előzmények</w:t>
      </w:r>
    </w:p>
    <w:p w:rsidR="005E75BC" w:rsidRPr="00E31F44" w:rsidRDefault="005E75BC" w:rsidP="005E75BC">
      <w:pPr>
        <w:rPr>
          <w:rFonts w:ascii="Tahoma" w:eastAsia="Calibri" w:hAnsi="Tahoma" w:cs="Tahoma"/>
          <w:color w:val="000080"/>
          <w:szCs w:val="24"/>
        </w:rPr>
      </w:pPr>
    </w:p>
    <w:p w:rsidR="005E75BC" w:rsidRPr="00E31F44" w:rsidRDefault="005E75BC" w:rsidP="005E75BC">
      <w:pPr>
        <w:rPr>
          <w:rFonts w:ascii="Tahoma" w:eastAsia="Calibri" w:hAnsi="Tahoma" w:cs="Tahoma"/>
          <w:color w:val="000080"/>
          <w:szCs w:val="24"/>
        </w:rPr>
      </w:pPr>
      <w:r w:rsidRPr="00E31F44">
        <w:rPr>
          <w:rFonts w:ascii="Tahoma" w:eastAsia="Calibri" w:hAnsi="Tahoma" w:cs="Tahoma"/>
          <w:color w:val="000080"/>
          <w:szCs w:val="24"/>
        </w:rPr>
        <w:t>Felek 2025. november 20. napján Veszprém Megyei Jogú Város Önkormányzata Közgyűlésének a Veszprémi Honvéd Sportegyesület kiemelten támogatott sportszervezetté minősítése és együttműködési megállapodás megkötése tárgyában hozott 465/2025.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E31F44" w:rsidRDefault="005E75BC" w:rsidP="005E75BC">
      <w:pPr>
        <w:rPr>
          <w:rFonts w:ascii="Tahoma" w:eastAsia="Calibri" w:hAnsi="Tahoma" w:cs="Tahoma"/>
          <w:color w:val="000080"/>
          <w:szCs w:val="24"/>
        </w:rPr>
      </w:pPr>
    </w:p>
    <w:p w:rsidR="005E75BC" w:rsidRPr="00E31F44" w:rsidRDefault="005E75BC" w:rsidP="005E75BC">
      <w:pPr>
        <w:rPr>
          <w:rFonts w:ascii="Tahoma" w:eastAsia="Calibri" w:hAnsi="Tahoma" w:cs="Tahoma"/>
          <w:color w:val="000080"/>
          <w:szCs w:val="24"/>
        </w:rPr>
      </w:pPr>
      <w:r w:rsidRPr="00E31F44">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E31F44" w:rsidRDefault="005E75BC" w:rsidP="005E75BC">
      <w:pPr>
        <w:rPr>
          <w:rFonts w:ascii="Tahoma" w:eastAsia="Calibri" w:hAnsi="Tahoma" w:cs="Tahoma"/>
          <w:color w:val="000080"/>
          <w:szCs w:val="24"/>
        </w:rPr>
      </w:pPr>
    </w:p>
    <w:p w:rsidR="005E75BC" w:rsidRPr="00E31F44" w:rsidRDefault="005E75BC" w:rsidP="005E75BC">
      <w:pPr>
        <w:jc w:val="center"/>
        <w:rPr>
          <w:rFonts w:ascii="Tahoma" w:eastAsia="Calibri" w:hAnsi="Tahoma" w:cs="Tahoma"/>
          <w:b/>
          <w:color w:val="000080"/>
          <w:szCs w:val="24"/>
        </w:rPr>
      </w:pPr>
      <w:r w:rsidRPr="00E31F44">
        <w:rPr>
          <w:rFonts w:ascii="Tahoma" w:eastAsia="Calibri" w:hAnsi="Tahoma" w:cs="Tahoma"/>
          <w:b/>
          <w:color w:val="000080"/>
          <w:szCs w:val="24"/>
        </w:rPr>
        <w:t>II.</w:t>
      </w:r>
    </w:p>
    <w:p w:rsidR="005E75BC" w:rsidRPr="00E31F44" w:rsidRDefault="005E75BC" w:rsidP="005E75BC">
      <w:pPr>
        <w:rPr>
          <w:rFonts w:ascii="Tahoma" w:eastAsia="Calibri" w:hAnsi="Tahoma" w:cs="Tahoma"/>
          <w:color w:val="000080"/>
          <w:szCs w:val="24"/>
        </w:rPr>
      </w:pPr>
    </w:p>
    <w:p w:rsidR="005E75BC" w:rsidRPr="00E31F44" w:rsidRDefault="005E75BC" w:rsidP="005E75BC">
      <w:pPr>
        <w:numPr>
          <w:ilvl w:val="0"/>
          <w:numId w:val="21"/>
        </w:numPr>
        <w:ind w:left="284" w:hanging="284"/>
        <w:rPr>
          <w:rFonts w:ascii="Tahoma" w:eastAsia="Calibri" w:hAnsi="Tahoma" w:cs="Tahoma"/>
          <w:color w:val="000080"/>
          <w:szCs w:val="24"/>
        </w:rPr>
      </w:pPr>
      <w:r w:rsidRPr="00E31F44">
        <w:rPr>
          <w:rFonts w:ascii="Tahoma" w:eastAsia="Calibri" w:hAnsi="Tahoma" w:cs="Tahoma"/>
          <w:color w:val="000080"/>
          <w:szCs w:val="24"/>
        </w:rPr>
        <w:t xml:space="preserve">Szerződő felek megállapodnak, hogy Támogató Veszprém Megyei Jogú Város Önkormányzata Közgyűlésének </w:t>
      </w:r>
      <w:r w:rsidRPr="00236A74">
        <w:rPr>
          <w:rFonts w:ascii="Tahoma" w:eastAsia="Calibri" w:hAnsi="Tahoma" w:cs="Tahoma"/>
          <w:color w:val="000080"/>
          <w:szCs w:val="24"/>
        </w:rPr>
        <w:t>36/2026.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w:t>
      </w:r>
      <w:r w:rsidRPr="00E31F44">
        <w:rPr>
          <w:rFonts w:ascii="Tahoma" w:eastAsia="Calibri" w:hAnsi="Tahoma" w:cs="Tahoma"/>
          <w:color w:val="000080"/>
          <w:szCs w:val="24"/>
        </w:rPr>
        <w:t xml:space="preserve"> és Élsport előirányzata terhére.</w:t>
      </w:r>
    </w:p>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numPr>
          <w:ilvl w:val="0"/>
          <w:numId w:val="21"/>
        </w:numPr>
        <w:ind w:left="284" w:hanging="284"/>
        <w:rPr>
          <w:rFonts w:ascii="Tahoma" w:eastAsia="Calibri" w:hAnsi="Tahoma" w:cs="Tahoma"/>
          <w:color w:val="000080"/>
          <w:szCs w:val="24"/>
        </w:rPr>
      </w:pPr>
      <w:r w:rsidRPr="00E31F44">
        <w:rPr>
          <w:rFonts w:ascii="Tahoma" w:eastAsia="Calibri" w:hAnsi="Tahoma" w:cs="Tahoma"/>
          <w:color w:val="000080"/>
          <w:szCs w:val="24"/>
        </w:rPr>
        <w:t xml:space="preserve">A Támogatás mértéke: </w:t>
      </w:r>
      <w:bookmarkStart w:id="61" w:name="_Hlk158330979"/>
      <w:r w:rsidRPr="00E31F44">
        <w:rPr>
          <w:rFonts w:ascii="Tahoma" w:eastAsia="Calibri" w:hAnsi="Tahoma" w:cs="Tahoma"/>
          <w:color w:val="000080"/>
          <w:szCs w:val="24"/>
        </w:rPr>
        <w:t>bruttó 6.000.000,- Ft, azaz hatmillió Ft.</w:t>
      </w:r>
    </w:p>
    <w:p w:rsidR="005E75BC" w:rsidRPr="00E31F44" w:rsidRDefault="005E75BC" w:rsidP="005E75BC">
      <w:pPr>
        <w:ind w:left="284"/>
        <w:contextualSpacing/>
        <w:rPr>
          <w:rFonts w:ascii="Tahoma" w:eastAsia="Calibri" w:hAnsi="Tahoma" w:cs="Tahoma"/>
          <w:color w:val="000080"/>
          <w:szCs w:val="24"/>
        </w:rPr>
      </w:pPr>
      <w:bookmarkStart w:id="62" w:name="_Hlk158331061"/>
      <w:bookmarkEnd w:id="61"/>
      <w:r w:rsidRPr="00E31F44">
        <w:rPr>
          <w:rFonts w:ascii="Tahoma" w:eastAsia="Calibri" w:hAnsi="Tahoma" w:cs="Tahoma"/>
          <w:color w:val="000080"/>
          <w:szCs w:val="24"/>
        </w:rPr>
        <w:t xml:space="preserve">A Támogatási összeg kifizetését Támogató négy egyenlő részletben, negyedévente, a negyedév utolsó napjáig (március 31., június 30., szeptember 30. és december </w:t>
      </w:r>
      <w:r w:rsidRPr="00E31F44">
        <w:rPr>
          <w:rFonts w:ascii="Tahoma" w:eastAsia="Calibri" w:hAnsi="Tahoma" w:cs="Tahoma"/>
          <w:color w:val="000080"/>
          <w:szCs w:val="24"/>
        </w:rPr>
        <w:lastRenderedPageBreak/>
        <w:t>31.) a Támogatott 11748007-20905062 számú bankszámlájára történő átutalással teljesíti.</w:t>
      </w:r>
      <w:bookmarkEnd w:id="62"/>
      <w:r w:rsidRPr="00E31F44">
        <w:rPr>
          <w:rFonts w:ascii="Tahoma" w:eastAsia="Calibri" w:hAnsi="Tahoma" w:cs="Tahoma"/>
          <w:color w:val="000080"/>
          <w:szCs w:val="24"/>
        </w:rPr>
        <w:t xml:space="preserve"> </w:t>
      </w:r>
    </w:p>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numPr>
          <w:ilvl w:val="0"/>
          <w:numId w:val="22"/>
        </w:numPr>
        <w:ind w:left="284" w:hanging="284"/>
        <w:rPr>
          <w:rFonts w:ascii="Tahoma" w:eastAsia="Calibri" w:hAnsi="Tahoma" w:cs="Tahoma"/>
          <w:color w:val="000080"/>
          <w:szCs w:val="24"/>
        </w:rPr>
      </w:pPr>
      <w:r w:rsidRPr="00E31F44">
        <w:rPr>
          <w:rFonts w:ascii="Tahoma" w:eastAsia="Calibri" w:hAnsi="Tahoma" w:cs="Tahoma"/>
          <w:color w:val="000080"/>
          <w:szCs w:val="24"/>
        </w:rPr>
        <w:t>Felek rögzítik, hogy a Támogatott, mint kiemelt sportszervezet számára</w:t>
      </w:r>
    </w:p>
    <w:p w:rsidR="005E75BC" w:rsidRPr="00E31F44" w:rsidRDefault="005E75BC" w:rsidP="005E75BC">
      <w:pPr>
        <w:ind w:left="567" w:hanging="283"/>
        <w:contextualSpacing/>
        <w:rPr>
          <w:rFonts w:ascii="Tahoma" w:eastAsia="Calibri" w:hAnsi="Tahoma" w:cs="Tahoma"/>
          <w:color w:val="000080"/>
          <w:szCs w:val="24"/>
        </w:rPr>
      </w:pPr>
      <w:r w:rsidRPr="00E31F44">
        <w:rPr>
          <w:rFonts w:ascii="Tahoma" w:eastAsia="Calibri" w:hAnsi="Tahoma" w:cs="Tahoma"/>
          <w:color w:val="000080"/>
          <w:szCs w:val="24"/>
        </w:rPr>
        <w:t>a) működése támogatására,</w:t>
      </w:r>
    </w:p>
    <w:p w:rsidR="005E75BC" w:rsidRPr="00E31F44" w:rsidRDefault="005E75BC" w:rsidP="005E75BC">
      <w:pPr>
        <w:ind w:left="567" w:hanging="283"/>
        <w:contextualSpacing/>
        <w:rPr>
          <w:rFonts w:ascii="Tahoma" w:eastAsia="Calibri" w:hAnsi="Tahoma" w:cs="Tahoma"/>
          <w:color w:val="000080"/>
          <w:szCs w:val="24"/>
        </w:rPr>
      </w:pPr>
      <w:r w:rsidRPr="00E31F44">
        <w:rPr>
          <w:rFonts w:ascii="Tahoma" w:eastAsia="Calibri" w:hAnsi="Tahoma" w:cs="Tahoma"/>
          <w:color w:val="000080"/>
          <w:szCs w:val="24"/>
        </w:rPr>
        <w:t>b) sportrendezvények lebonyolítására,</w:t>
      </w:r>
    </w:p>
    <w:p w:rsidR="005E75BC" w:rsidRPr="00E31F44" w:rsidRDefault="005E75BC" w:rsidP="005E75BC">
      <w:pPr>
        <w:ind w:left="567" w:hanging="283"/>
        <w:contextualSpacing/>
        <w:rPr>
          <w:rFonts w:ascii="Tahoma" w:eastAsia="Calibri" w:hAnsi="Tahoma" w:cs="Tahoma"/>
          <w:color w:val="000080"/>
          <w:szCs w:val="24"/>
        </w:rPr>
      </w:pPr>
      <w:r w:rsidRPr="00E31F44">
        <w:rPr>
          <w:rFonts w:ascii="Tahoma" w:eastAsia="Calibri" w:hAnsi="Tahoma" w:cs="Tahoma"/>
          <w:color w:val="000080"/>
          <w:szCs w:val="24"/>
        </w:rPr>
        <w:t>c) sportcélú létesítménnyel kapcsolatos beruházáshoz, továbbá</w:t>
      </w:r>
    </w:p>
    <w:p w:rsidR="005E75BC" w:rsidRPr="00E31F44" w:rsidRDefault="005E75BC" w:rsidP="005E75BC">
      <w:pPr>
        <w:ind w:left="567" w:hanging="283"/>
        <w:contextualSpacing/>
        <w:rPr>
          <w:rFonts w:ascii="Tahoma" w:eastAsia="Calibri" w:hAnsi="Tahoma" w:cs="Tahoma"/>
          <w:color w:val="000080"/>
          <w:szCs w:val="24"/>
        </w:rPr>
      </w:pPr>
      <w:r w:rsidRPr="00E31F44">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E31F44" w:rsidRDefault="005E75BC" w:rsidP="005E75BC">
      <w:pPr>
        <w:ind w:left="567" w:hanging="283"/>
        <w:contextualSpacing/>
        <w:rPr>
          <w:rFonts w:ascii="Tahoma" w:eastAsia="Calibri" w:hAnsi="Tahoma" w:cs="Tahoma"/>
          <w:color w:val="000080"/>
          <w:szCs w:val="24"/>
        </w:rPr>
      </w:pPr>
      <w:r w:rsidRPr="00E31F44">
        <w:rPr>
          <w:rFonts w:ascii="Tahoma" w:eastAsia="Calibri" w:hAnsi="Tahoma" w:cs="Tahoma"/>
          <w:color w:val="000080"/>
          <w:szCs w:val="24"/>
        </w:rPr>
        <w:t>nyújtható támogatás.</w:t>
      </w:r>
    </w:p>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numPr>
          <w:ilvl w:val="0"/>
          <w:numId w:val="22"/>
        </w:numPr>
        <w:ind w:left="284" w:hanging="284"/>
        <w:rPr>
          <w:rFonts w:ascii="Tahoma" w:eastAsia="Calibri" w:hAnsi="Tahoma" w:cs="Tahoma"/>
          <w:color w:val="000080"/>
          <w:szCs w:val="24"/>
        </w:rPr>
      </w:pPr>
      <w:r w:rsidRPr="00E31F44">
        <w:rPr>
          <w:rFonts w:ascii="Tahoma" w:eastAsia="Calibri" w:hAnsi="Tahoma" w:cs="Tahoma"/>
          <w:color w:val="000080"/>
          <w:szCs w:val="24"/>
        </w:rPr>
        <w:t>A támogatás felhasználásának célja:</w:t>
      </w:r>
    </w:p>
    <w:p w:rsidR="005E75BC" w:rsidRPr="00E31F44" w:rsidRDefault="005E75BC" w:rsidP="005E75BC">
      <w:pPr>
        <w:ind w:left="284"/>
        <w:rPr>
          <w:rFonts w:ascii="Tahoma" w:eastAsia="Calibri" w:hAnsi="Tahoma" w:cs="Tahoma"/>
          <w:color w:val="000080"/>
          <w:szCs w:val="24"/>
        </w:rPr>
      </w:pPr>
      <w:r w:rsidRPr="00E31F44">
        <w:rPr>
          <w:rFonts w:ascii="Tahoma" w:eastAsia="Calibri" w:hAnsi="Tahoma" w:cs="Tahoma"/>
          <w:color w:val="000080"/>
          <w:szCs w:val="24"/>
        </w:rPr>
        <w:t>Felek rögzítik, hogy Támogatott a Támogatási összeget működési célú kiadásaira, sporteseményeken való részvételre, bérekre, edzői és versenyzési feltételek biztosítására, sportrendezvények lebonyolítására, valamint utánpótlás nevelésére fordítja.</w:t>
      </w:r>
    </w:p>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numPr>
          <w:ilvl w:val="0"/>
          <w:numId w:val="22"/>
        </w:numPr>
        <w:ind w:left="284" w:hanging="284"/>
        <w:rPr>
          <w:rFonts w:ascii="Tahoma" w:eastAsia="Calibri" w:hAnsi="Tahoma" w:cs="Tahoma"/>
          <w:color w:val="000080"/>
          <w:szCs w:val="24"/>
        </w:rPr>
      </w:pPr>
      <w:r w:rsidRPr="00E31F44">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E31F44">
        <w:rPr>
          <w:rFonts w:ascii="Tahoma" w:eastAsia="Calibri" w:hAnsi="Tahoma" w:cs="Tahoma"/>
          <w:bCs/>
          <w:color w:val="000080"/>
          <w:szCs w:val="24"/>
        </w:rPr>
        <w:t xml:space="preserve"> 081041 Versenysport- és utánpótlás-nevelési tevékenység és támogatása.</w:t>
      </w:r>
    </w:p>
    <w:p w:rsidR="005E75BC" w:rsidRPr="00E31F44" w:rsidRDefault="005E75BC" w:rsidP="005E75BC">
      <w:pPr>
        <w:rPr>
          <w:rFonts w:ascii="Tahoma" w:eastAsia="Calibri" w:hAnsi="Tahoma" w:cs="Tahoma"/>
          <w:color w:val="000080"/>
          <w:szCs w:val="24"/>
        </w:rPr>
      </w:pPr>
    </w:p>
    <w:p w:rsidR="005E75BC" w:rsidRPr="00E31F44" w:rsidRDefault="005E75BC" w:rsidP="005E75BC">
      <w:pPr>
        <w:numPr>
          <w:ilvl w:val="0"/>
          <w:numId w:val="22"/>
        </w:numPr>
        <w:ind w:left="284" w:hanging="284"/>
        <w:rPr>
          <w:rFonts w:ascii="Tahoma" w:eastAsia="Calibri" w:hAnsi="Tahoma" w:cs="Tahoma"/>
          <w:color w:val="000080"/>
          <w:szCs w:val="24"/>
        </w:rPr>
      </w:pPr>
      <w:r w:rsidRPr="00E31F44">
        <w:rPr>
          <w:rFonts w:ascii="Tahoma" w:eastAsia="Calibri" w:hAnsi="Tahoma" w:cs="Tahoma"/>
          <w:color w:val="000080"/>
          <w:szCs w:val="24"/>
        </w:rPr>
        <w:t>Sportszakmai eredményességi követelmények:</w:t>
      </w:r>
    </w:p>
    <w:p w:rsidR="005E75BC" w:rsidRPr="00E31F44" w:rsidRDefault="005E75BC" w:rsidP="005E75BC">
      <w:pPr>
        <w:ind w:left="284"/>
        <w:rPr>
          <w:rFonts w:ascii="Tahoma" w:eastAsia="Calibri" w:hAnsi="Tahoma" w:cs="Tahoma"/>
          <w:color w:val="000080"/>
          <w:szCs w:val="24"/>
        </w:rPr>
      </w:pPr>
      <w:bookmarkStart w:id="63" w:name="_Hlk158331089"/>
      <w:r w:rsidRPr="00E31F44">
        <w:rPr>
          <w:rFonts w:ascii="Tahoma" w:eastAsia="Calibri" w:hAnsi="Tahoma" w:cs="Tahoma"/>
          <w:color w:val="000080"/>
          <w:szCs w:val="24"/>
        </w:rPr>
        <w:t xml:space="preserve">Az egyesület működésének stabilabbá tétele, az edzési és versenyeztetési lehetőségek bővítése, taglétszám növelése. </w:t>
      </w:r>
    </w:p>
    <w:bookmarkEnd w:id="63"/>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numPr>
          <w:ilvl w:val="0"/>
          <w:numId w:val="22"/>
        </w:numPr>
        <w:ind w:left="284" w:hanging="284"/>
        <w:rPr>
          <w:rFonts w:ascii="Tahoma" w:eastAsia="Calibri" w:hAnsi="Tahoma" w:cs="Tahoma"/>
          <w:color w:val="000080"/>
          <w:szCs w:val="24"/>
        </w:rPr>
      </w:pPr>
      <w:r w:rsidRPr="00E31F44">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numPr>
          <w:ilvl w:val="0"/>
          <w:numId w:val="22"/>
        </w:numPr>
        <w:ind w:left="284" w:hanging="284"/>
        <w:rPr>
          <w:rFonts w:ascii="Tahoma" w:eastAsia="Calibri" w:hAnsi="Tahoma" w:cs="Tahoma"/>
          <w:color w:val="000080"/>
          <w:szCs w:val="24"/>
        </w:rPr>
      </w:pPr>
      <w:r w:rsidRPr="00E31F44">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numPr>
          <w:ilvl w:val="0"/>
          <w:numId w:val="22"/>
        </w:numPr>
        <w:ind w:left="284" w:hanging="284"/>
        <w:rPr>
          <w:rFonts w:ascii="Tahoma" w:eastAsia="Calibri" w:hAnsi="Tahoma" w:cs="Tahoma"/>
          <w:color w:val="000080"/>
          <w:szCs w:val="24"/>
        </w:rPr>
      </w:pPr>
      <w:r w:rsidRPr="00E31F44">
        <w:rPr>
          <w:rFonts w:ascii="Tahoma" w:eastAsia="Calibri" w:hAnsi="Tahoma" w:cs="Tahoma"/>
          <w:color w:val="000080"/>
          <w:szCs w:val="24"/>
        </w:rPr>
        <w:t>Felek rögzítik, hogy a Támogatás nyújtása előfinanszírozással történik, utólagos elszámolás mellett.</w:t>
      </w:r>
    </w:p>
    <w:p w:rsidR="005E75BC" w:rsidRPr="00E31F44" w:rsidRDefault="005E75BC" w:rsidP="005E75BC">
      <w:pPr>
        <w:ind w:left="284"/>
        <w:rPr>
          <w:rFonts w:ascii="Tahoma" w:eastAsia="Calibri" w:hAnsi="Tahoma" w:cs="Tahoma"/>
          <w:color w:val="000080"/>
          <w:szCs w:val="24"/>
        </w:rPr>
      </w:pPr>
      <w:r w:rsidRPr="00E31F44">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E31F44" w:rsidRDefault="005E75BC" w:rsidP="005E75BC">
      <w:pPr>
        <w:ind w:left="284"/>
        <w:rPr>
          <w:rFonts w:ascii="Tahoma" w:eastAsia="Calibri" w:hAnsi="Tahoma" w:cs="Tahoma"/>
          <w:b/>
          <w:color w:val="000080"/>
          <w:szCs w:val="24"/>
        </w:rPr>
      </w:pPr>
      <w:r w:rsidRPr="00E31F44">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E31F44" w:rsidRDefault="005E75BC" w:rsidP="005E75BC">
      <w:pPr>
        <w:ind w:left="284"/>
        <w:rPr>
          <w:rFonts w:ascii="Tahoma" w:eastAsia="Calibri" w:hAnsi="Tahoma" w:cs="Tahoma"/>
          <w:color w:val="000080"/>
          <w:szCs w:val="24"/>
        </w:rPr>
      </w:pPr>
      <w:r w:rsidRPr="00E31F44">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E31F44" w:rsidRDefault="005E75BC" w:rsidP="005E75BC">
      <w:pPr>
        <w:ind w:left="284"/>
        <w:rPr>
          <w:rFonts w:ascii="Tahoma" w:eastAsia="Calibri" w:hAnsi="Tahoma" w:cs="Tahoma"/>
          <w:color w:val="000080"/>
          <w:szCs w:val="24"/>
        </w:rPr>
      </w:pPr>
    </w:p>
    <w:p w:rsidR="005E75BC" w:rsidRPr="00E31F44" w:rsidRDefault="005E75BC" w:rsidP="005E75BC">
      <w:pPr>
        <w:ind w:left="284"/>
        <w:rPr>
          <w:rFonts w:ascii="Tahoma" w:eastAsia="Calibri" w:hAnsi="Tahoma" w:cs="Tahoma"/>
          <w:color w:val="000080"/>
          <w:szCs w:val="24"/>
        </w:rPr>
      </w:pPr>
      <w:r w:rsidRPr="00E31F44">
        <w:rPr>
          <w:rFonts w:ascii="Tahoma" w:eastAsia="Calibri" w:hAnsi="Tahoma" w:cs="Tahoma"/>
          <w:color w:val="000080"/>
          <w:szCs w:val="24"/>
        </w:rPr>
        <w:lastRenderedPageBreak/>
        <w:t>A Sportrendelet 21. § (6) bekezdése alapján Támogatottnak a pénzügyi elszámoláshoz az alábbi dokumentumokat kell becsatolnia:</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a) a Sportrendelet 4. melléklete szerinti „Elszámoló lapot”,</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E31F44" w:rsidRDefault="005E75BC" w:rsidP="005E75BC">
      <w:pPr>
        <w:ind w:left="851"/>
        <w:rPr>
          <w:rFonts w:ascii="Tahoma" w:eastAsia="Calibri" w:hAnsi="Tahoma" w:cs="Tahoma"/>
          <w:color w:val="000080"/>
          <w:szCs w:val="24"/>
        </w:rPr>
      </w:pPr>
      <w:r w:rsidRPr="00E31F44">
        <w:rPr>
          <w:rFonts w:ascii="Tahoma" w:eastAsia="Calibri" w:hAnsi="Tahoma" w:cs="Tahoma"/>
          <w:color w:val="000080"/>
          <w:szCs w:val="24"/>
        </w:rPr>
        <w:t>„Elszámolva Veszprém Megyei Jogú Város Önkormányzata PKB/…/2026. számú Támogatási Szerződése terhére ….. Ft összegben”,</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d) a támogatási cél megvalósulásáról szóló szöveges beszámolót.</w:t>
      </w:r>
    </w:p>
    <w:p w:rsidR="005E75BC" w:rsidRPr="00E31F44" w:rsidRDefault="005E75BC" w:rsidP="005E75BC">
      <w:pPr>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E31F44" w:rsidRDefault="005E75BC" w:rsidP="005E75BC">
      <w:pPr>
        <w:ind w:left="720"/>
        <w:contextualSpacing/>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E31F44" w:rsidRDefault="005E75BC" w:rsidP="005E75BC">
      <w:pPr>
        <w:contextualSpacing/>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E31F44" w:rsidRDefault="005E75BC" w:rsidP="005E75BC">
      <w:pPr>
        <w:ind w:left="284"/>
        <w:rPr>
          <w:rFonts w:ascii="Tahoma" w:eastAsia="Calibri" w:hAnsi="Tahoma" w:cs="Tahoma"/>
          <w:color w:val="000080"/>
          <w:szCs w:val="24"/>
        </w:rPr>
      </w:pPr>
      <w:r w:rsidRPr="00E31F44">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f) Támogatott az általa benyújtott nyilatkozatok bármelyikét visszavonja;</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g) Támogatott a támogatott tevékenységhez szükséges hatósági engedéllyel – amennyiben az szükséges – nem rendelkezik;</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h) Támogatott a Támogatási szerződésben, illetve jogszabályban előírt bejelentési kötelezettségeinek nem tesz eleget;</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i) Támogatott a Támogatást nem a szerződésben meghatározottak szerint használja fel; valamint</w:t>
      </w:r>
    </w:p>
    <w:p w:rsidR="005E75BC" w:rsidRPr="00E31F44" w:rsidRDefault="005E75BC" w:rsidP="005E75BC">
      <w:pPr>
        <w:ind w:left="851" w:hanging="284"/>
        <w:rPr>
          <w:rFonts w:ascii="Tahoma" w:eastAsia="Calibri" w:hAnsi="Tahoma" w:cs="Tahoma"/>
          <w:color w:val="000080"/>
          <w:szCs w:val="24"/>
        </w:rPr>
      </w:pPr>
      <w:r w:rsidRPr="00E31F44">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E31F44" w:rsidRDefault="005E75BC" w:rsidP="005E75BC">
      <w:pPr>
        <w:ind w:left="284"/>
        <w:contextualSpacing/>
        <w:rPr>
          <w:rFonts w:ascii="Tahoma" w:eastAsia="Calibri" w:hAnsi="Tahoma" w:cs="Tahoma"/>
          <w:color w:val="000080"/>
          <w:szCs w:val="24"/>
        </w:rPr>
      </w:pPr>
    </w:p>
    <w:p w:rsidR="005E75BC" w:rsidRPr="00E31F44" w:rsidRDefault="005E75BC" w:rsidP="005E75BC">
      <w:pPr>
        <w:ind w:left="284"/>
        <w:contextualSpacing/>
        <w:rPr>
          <w:rFonts w:ascii="Tahoma" w:eastAsia="Calibri" w:hAnsi="Tahoma" w:cs="Tahoma"/>
          <w:color w:val="000080"/>
          <w:szCs w:val="24"/>
        </w:rPr>
      </w:pPr>
      <w:r w:rsidRPr="00E31F44">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E31F44" w:rsidRDefault="005E75BC" w:rsidP="005E75BC">
      <w:pPr>
        <w:ind w:left="284"/>
        <w:contextualSpacing/>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E31F44" w:rsidRDefault="005E75BC" w:rsidP="005E75BC">
      <w:pPr>
        <w:tabs>
          <w:tab w:val="left" w:pos="426"/>
        </w:tabs>
        <w:ind w:left="284"/>
        <w:contextualSpacing/>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E31F44" w:rsidRDefault="005E75BC" w:rsidP="005E75BC">
      <w:pPr>
        <w:pStyle w:val="Listaszerbekezds"/>
        <w:rPr>
          <w:rFonts w:ascii="Tahoma" w:eastAsia="Calibri" w:hAnsi="Tahoma" w:cs="Tahoma"/>
          <w:color w:val="000080"/>
          <w:kern w:val="0"/>
          <w:sz w:val="24"/>
          <w:szCs w:val="24"/>
          <w14:ligatures w14:val="none"/>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hAnsi="Tahoma" w:cs="Tahoma"/>
          <w:color w:val="000080"/>
          <w:szCs w:val="24"/>
        </w:rPr>
        <w:t xml:space="preserve">Felek </w:t>
      </w:r>
      <w:r w:rsidRPr="00E31F44">
        <w:rPr>
          <w:rFonts w:ascii="Tahoma" w:eastAsia="Calibri" w:hAnsi="Tahoma" w:cs="Tahoma"/>
          <w:color w:val="000080"/>
          <w:szCs w:val="24"/>
        </w:rPr>
        <w:t>rögzítik</w:t>
      </w:r>
      <w:r w:rsidRPr="00E31F44">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összegű támogatásokra való alkalmazásáról szóló, 2023. december 13-i (EU) 2023/2831 bizottsági rendelet (általános de minimis rendelet) szerint csekély </w:t>
      </w:r>
      <w:r w:rsidRPr="00E31F44">
        <w:rPr>
          <w:rFonts w:ascii="Tahoma" w:hAnsi="Tahoma" w:cs="Tahoma"/>
          <w:color w:val="000080"/>
          <w:szCs w:val="24"/>
        </w:rPr>
        <w:lastRenderedPageBreak/>
        <w:t xml:space="preserve">összegű </w:t>
      </w:r>
      <w:r w:rsidRPr="00E31F44">
        <w:rPr>
          <w:rFonts w:ascii="Tahoma" w:eastAsia="Calibri" w:hAnsi="Tahoma" w:cs="Tahoma"/>
          <w:color w:val="000080"/>
          <w:szCs w:val="24"/>
        </w:rPr>
        <w:t>(</w:t>
      </w:r>
      <w:r w:rsidRPr="00E31F44">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E31F44" w:rsidRDefault="005E75BC" w:rsidP="005E75BC">
      <w:pPr>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hAnsi="Tahoma" w:cs="Tahoma"/>
          <w:color w:val="000080"/>
          <w:szCs w:val="24"/>
        </w:rPr>
      </w:pPr>
      <w:r w:rsidRPr="00E31F44">
        <w:rPr>
          <w:rFonts w:ascii="Tahoma" w:hAnsi="Tahoma" w:cs="Tahoma"/>
          <w:color w:val="000080"/>
          <w:szCs w:val="24"/>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E31F44" w:rsidRDefault="005E75BC" w:rsidP="005E75BC">
      <w:pPr>
        <w:ind w:left="284"/>
        <w:contextualSpacing/>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Támogatott nyilatkozik, hogy vele szemben az Áht. 48/B. §-ában foglalt kizáró okok nem állnak fenn.</w:t>
      </w:r>
    </w:p>
    <w:p w:rsidR="005E75BC" w:rsidRPr="00E31F44" w:rsidRDefault="005E75BC" w:rsidP="005E75BC">
      <w:pPr>
        <w:ind w:left="720"/>
        <w:contextualSpacing/>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E31F44" w:rsidRDefault="005E75BC" w:rsidP="005E75BC">
      <w:pPr>
        <w:ind w:left="284"/>
        <w:contextualSpacing/>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19" w:history="1">
        <w:r w:rsidRPr="00E31F44">
          <w:rPr>
            <w:rFonts w:ascii="Tahoma" w:eastAsia="Calibri" w:hAnsi="Tahoma" w:cs="Tahoma"/>
            <w:color w:val="000080"/>
            <w:szCs w:val="24"/>
            <w:u w:val="single"/>
          </w:rPr>
          <w:t>http://www.veszprem.hu</w:t>
        </w:r>
      </w:hyperlink>
      <w:r w:rsidRPr="00E31F44">
        <w:rPr>
          <w:rFonts w:ascii="Tahoma" w:eastAsia="Calibri" w:hAnsi="Tahoma" w:cs="Tahoma"/>
          <w:color w:val="000080"/>
          <w:szCs w:val="24"/>
        </w:rPr>
        <w:t>).</w:t>
      </w:r>
    </w:p>
    <w:p w:rsidR="005E75BC" w:rsidRPr="00E31F44" w:rsidRDefault="005E75BC" w:rsidP="005E75BC">
      <w:pPr>
        <w:ind w:left="720"/>
        <w:contextualSpacing/>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E31F44" w:rsidRDefault="005E75BC" w:rsidP="005E75BC">
      <w:pPr>
        <w:ind w:left="284"/>
        <w:contextualSpacing/>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E31F44" w:rsidRDefault="005E75BC" w:rsidP="005E75BC">
      <w:pPr>
        <w:tabs>
          <w:tab w:val="left" w:pos="426"/>
        </w:tabs>
        <w:contextualSpacing/>
        <w:rPr>
          <w:rFonts w:ascii="Tahoma" w:eastAsia="Calibri" w:hAnsi="Tahoma" w:cs="Tahoma"/>
          <w:color w:val="000080"/>
          <w:szCs w:val="24"/>
        </w:rPr>
      </w:pP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 xml:space="preserve">Támogató részéről: </w:t>
      </w: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 xml:space="preserve">Név: </w:t>
      </w:r>
      <w:r w:rsidRPr="00E31F44">
        <w:rPr>
          <w:rFonts w:ascii="Tahoma" w:eastAsia="Calibri" w:hAnsi="Tahoma" w:cs="Tahoma"/>
          <w:color w:val="000080"/>
          <w:szCs w:val="24"/>
        </w:rPr>
        <w:tab/>
      </w:r>
      <w:r w:rsidRPr="00E31F44">
        <w:rPr>
          <w:rFonts w:ascii="Tahoma" w:eastAsia="Calibri" w:hAnsi="Tahoma" w:cs="Tahoma"/>
          <w:color w:val="000080"/>
          <w:szCs w:val="24"/>
        </w:rPr>
        <w:tab/>
        <w:t>Takács Zoltán irodavezető</w:t>
      </w: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Cím:</w:t>
      </w:r>
      <w:r w:rsidRPr="00E31F44">
        <w:rPr>
          <w:rFonts w:ascii="Tahoma" w:eastAsia="Calibri" w:hAnsi="Tahoma" w:cs="Tahoma"/>
          <w:color w:val="000080"/>
          <w:szCs w:val="24"/>
        </w:rPr>
        <w:tab/>
      </w:r>
      <w:r w:rsidRPr="00E31F44">
        <w:rPr>
          <w:rFonts w:ascii="Tahoma" w:eastAsia="Calibri" w:hAnsi="Tahoma" w:cs="Tahoma"/>
          <w:color w:val="000080"/>
          <w:szCs w:val="24"/>
        </w:rPr>
        <w:tab/>
        <w:t>8200 Veszprém, Óváros tér 9.</w:t>
      </w: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Tel/Fax:</w:t>
      </w:r>
      <w:r w:rsidRPr="00E31F44">
        <w:rPr>
          <w:rFonts w:ascii="Tahoma" w:eastAsia="Calibri" w:hAnsi="Tahoma" w:cs="Tahoma"/>
          <w:color w:val="000080"/>
          <w:szCs w:val="24"/>
        </w:rPr>
        <w:tab/>
      </w:r>
      <w:r w:rsidRPr="00E31F44">
        <w:rPr>
          <w:rFonts w:ascii="Tahoma" w:eastAsia="Calibri" w:hAnsi="Tahoma" w:cs="Tahoma"/>
          <w:color w:val="000080"/>
          <w:szCs w:val="24"/>
        </w:rPr>
        <w:tab/>
        <w:t>+36-20/272-9444</w:t>
      </w: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E-mail:</w:t>
      </w:r>
      <w:r w:rsidRPr="00E31F44">
        <w:rPr>
          <w:rFonts w:ascii="Tahoma" w:eastAsia="Calibri" w:hAnsi="Tahoma" w:cs="Tahoma"/>
          <w:color w:val="000080"/>
          <w:szCs w:val="24"/>
        </w:rPr>
        <w:tab/>
      </w:r>
      <w:r w:rsidRPr="00E31F44">
        <w:rPr>
          <w:rFonts w:ascii="Tahoma" w:eastAsia="Calibri" w:hAnsi="Tahoma" w:cs="Tahoma"/>
          <w:color w:val="000080"/>
          <w:szCs w:val="24"/>
        </w:rPr>
        <w:tab/>
        <w:t>takacs.zoltan@gov.veszprem.hu</w:t>
      </w:r>
      <w:r w:rsidRPr="00E31F44">
        <w:rPr>
          <w:rFonts w:ascii="Tahoma" w:eastAsia="Calibri" w:hAnsi="Tahoma" w:cs="Tahoma"/>
          <w:color w:val="000080"/>
          <w:szCs w:val="24"/>
        </w:rPr>
        <w:tab/>
      </w: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ab/>
      </w:r>
    </w:p>
    <w:p w:rsidR="005E75BC" w:rsidRPr="00E31F44" w:rsidRDefault="005E75BC" w:rsidP="005E75BC">
      <w:pPr>
        <w:tabs>
          <w:tab w:val="left" w:pos="426"/>
        </w:tabs>
        <w:ind w:left="426"/>
        <w:contextualSpacing/>
        <w:rPr>
          <w:rFonts w:ascii="Tahoma" w:eastAsia="Calibri" w:hAnsi="Tahoma" w:cs="Tahoma"/>
          <w:color w:val="000080"/>
          <w:szCs w:val="24"/>
        </w:rPr>
      </w:pPr>
      <w:bookmarkStart w:id="64" w:name="_Hlk158331162"/>
      <w:r w:rsidRPr="00E31F44">
        <w:rPr>
          <w:rFonts w:ascii="Tahoma" w:eastAsia="Calibri" w:hAnsi="Tahoma" w:cs="Tahoma"/>
          <w:color w:val="000080"/>
          <w:szCs w:val="24"/>
        </w:rPr>
        <w:t>Támogatott részéről:</w:t>
      </w: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Név:</w:t>
      </w:r>
      <w:r w:rsidRPr="00E31F44">
        <w:rPr>
          <w:rFonts w:ascii="Tahoma" w:eastAsia="Calibri" w:hAnsi="Tahoma" w:cs="Tahoma"/>
          <w:color w:val="000080"/>
          <w:szCs w:val="24"/>
        </w:rPr>
        <w:tab/>
      </w:r>
      <w:r w:rsidRPr="00E31F44">
        <w:rPr>
          <w:rFonts w:ascii="Tahoma" w:eastAsia="Calibri" w:hAnsi="Tahoma" w:cs="Tahoma"/>
          <w:color w:val="000080"/>
          <w:szCs w:val="24"/>
        </w:rPr>
        <w:tab/>
        <w:t>Németh Zsoltné</w:t>
      </w:r>
      <w:r w:rsidRPr="00E31F44">
        <w:rPr>
          <w:rFonts w:ascii="Tahoma" w:eastAsia="Calibri" w:hAnsi="Tahoma" w:cs="Tahoma"/>
          <w:color w:val="000080"/>
          <w:szCs w:val="24"/>
        </w:rPr>
        <w:tab/>
      </w: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cím:</w:t>
      </w:r>
      <w:r w:rsidRPr="00E31F44">
        <w:rPr>
          <w:rFonts w:ascii="Tahoma" w:eastAsia="Calibri" w:hAnsi="Tahoma" w:cs="Tahoma"/>
          <w:color w:val="000080"/>
          <w:szCs w:val="24"/>
        </w:rPr>
        <w:tab/>
      </w:r>
      <w:r w:rsidRPr="00E31F44">
        <w:rPr>
          <w:rFonts w:ascii="Tahoma" w:eastAsia="Calibri" w:hAnsi="Tahoma" w:cs="Tahoma"/>
          <w:color w:val="000080"/>
          <w:szCs w:val="24"/>
        </w:rPr>
        <w:tab/>
        <w:t>8200 Veszprém, Wartha Vince u. 3.</w:t>
      </w: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Tel/Fax:</w:t>
      </w:r>
      <w:r w:rsidRPr="00E31F44">
        <w:rPr>
          <w:rFonts w:ascii="Tahoma" w:eastAsia="Calibri" w:hAnsi="Tahoma" w:cs="Tahoma"/>
          <w:color w:val="000080"/>
          <w:szCs w:val="24"/>
        </w:rPr>
        <w:tab/>
      </w:r>
      <w:r w:rsidRPr="00E31F44">
        <w:rPr>
          <w:rFonts w:ascii="Tahoma" w:eastAsia="Calibri" w:hAnsi="Tahoma" w:cs="Tahoma"/>
          <w:color w:val="000080"/>
          <w:szCs w:val="24"/>
        </w:rPr>
        <w:tab/>
        <w:t>+36-70/330-4253</w:t>
      </w:r>
    </w:p>
    <w:p w:rsidR="005E75BC" w:rsidRPr="00E31F44" w:rsidRDefault="005E75BC" w:rsidP="005E75BC">
      <w:pPr>
        <w:tabs>
          <w:tab w:val="left" w:pos="426"/>
        </w:tabs>
        <w:ind w:left="426"/>
        <w:contextualSpacing/>
        <w:rPr>
          <w:rFonts w:ascii="Tahoma" w:eastAsia="Calibri" w:hAnsi="Tahoma" w:cs="Tahoma"/>
          <w:color w:val="000080"/>
          <w:szCs w:val="24"/>
        </w:rPr>
      </w:pPr>
      <w:r w:rsidRPr="00E31F44">
        <w:rPr>
          <w:rFonts w:ascii="Tahoma" w:eastAsia="Calibri" w:hAnsi="Tahoma" w:cs="Tahoma"/>
          <w:color w:val="000080"/>
          <w:szCs w:val="24"/>
        </w:rPr>
        <w:t>Email:</w:t>
      </w:r>
      <w:r w:rsidRPr="00E31F44">
        <w:rPr>
          <w:rFonts w:ascii="Tahoma" w:eastAsia="Calibri" w:hAnsi="Tahoma" w:cs="Tahoma"/>
          <w:color w:val="000080"/>
          <w:szCs w:val="24"/>
        </w:rPr>
        <w:tab/>
      </w:r>
      <w:r w:rsidRPr="00E31F44">
        <w:rPr>
          <w:rFonts w:ascii="Tahoma" w:eastAsia="Calibri" w:hAnsi="Tahoma" w:cs="Tahoma"/>
          <w:color w:val="000080"/>
          <w:szCs w:val="24"/>
        </w:rPr>
        <w:tab/>
        <w:t>melcsi68@gmail.com</w:t>
      </w:r>
    </w:p>
    <w:p w:rsidR="005E75BC" w:rsidRPr="00E31F44" w:rsidRDefault="005E75BC" w:rsidP="005E75BC">
      <w:pPr>
        <w:rPr>
          <w:rFonts w:ascii="Tahoma" w:eastAsia="Calibri" w:hAnsi="Tahoma" w:cs="Tahoma"/>
          <w:color w:val="000080"/>
          <w:szCs w:val="24"/>
        </w:rPr>
      </w:pPr>
    </w:p>
    <w:bookmarkEnd w:id="64"/>
    <w:p w:rsidR="005E75BC" w:rsidRPr="00E31F44" w:rsidRDefault="005E75BC" w:rsidP="005E75BC">
      <w:pPr>
        <w:ind w:left="284"/>
        <w:rPr>
          <w:rFonts w:ascii="Tahoma" w:eastAsia="Calibri" w:hAnsi="Tahoma" w:cs="Tahoma"/>
          <w:color w:val="000080"/>
          <w:szCs w:val="24"/>
        </w:rPr>
      </w:pPr>
      <w:r w:rsidRPr="00E31F44">
        <w:rPr>
          <w:rFonts w:ascii="Tahoma" w:eastAsia="Calibri" w:hAnsi="Tahoma" w:cs="Tahoma"/>
          <w:color w:val="000080"/>
          <w:szCs w:val="24"/>
        </w:rPr>
        <w:lastRenderedPageBreak/>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E31F44" w:rsidRDefault="005E75BC" w:rsidP="005E75BC">
      <w:pPr>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hAnsi="Tahoma" w:cs="Tahoma"/>
          <w:color w:val="000080"/>
          <w:szCs w:val="24"/>
        </w:rPr>
      </w:pPr>
      <w:r w:rsidRPr="00E31F44">
        <w:rPr>
          <w:rFonts w:ascii="Tahoma" w:hAnsi="Tahoma" w:cs="Tahoma"/>
          <w:color w:val="000080"/>
          <w:szCs w:val="24"/>
        </w:rPr>
        <w:t xml:space="preserve">A jelen szerződésben szereplő személyes adatok kezelésének jogalapja a GDPR általános </w:t>
      </w:r>
      <w:r w:rsidRPr="00E31F44">
        <w:rPr>
          <w:rFonts w:ascii="Tahoma" w:eastAsia="Calibri" w:hAnsi="Tahoma" w:cs="Tahoma"/>
          <w:color w:val="000080"/>
          <w:szCs w:val="24"/>
        </w:rPr>
        <w:t>adatvédelmi</w:t>
      </w:r>
      <w:r w:rsidRPr="00E31F44">
        <w:rPr>
          <w:rFonts w:ascii="Tahoma" w:hAnsi="Tahoma" w:cs="Tahoma"/>
          <w:color w:val="000080"/>
          <w:szCs w:val="24"/>
        </w:rPr>
        <w:t xml:space="preserve"> rendelet (az Európai Parlament és a Tanács (EU) 2016/679 rendelete /2016. </w:t>
      </w:r>
      <w:r w:rsidRPr="00E31F44">
        <w:rPr>
          <w:rFonts w:ascii="Tahoma" w:eastAsia="Calibri" w:hAnsi="Tahoma" w:cs="Tahoma"/>
          <w:color w:val="000080"/>
          <w:szCs w:val="24"/>
        </w:rPr>
        <w:t>április</w:t>
      </w:r>
      <w:r w:rsidRPr="00E31F44">
        <w:rPr>
          <w:rFonts w:ascii="Tahoma" w:hAnsi="Tahoma" w:cs="Tahoma"/>
          <w:color w:val="000080"/>
          <w:szCs w:val="24"/>
        </w:rPr>
        <w:t xml:space="preserve">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E31F44" w:rsidRDefault="005E75BC" w:rsidP="005E75BC">
      <w:pPr>
        <w:ind w:left="426"/>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E31F44" w:rsidRDefault="005E75BC" w:rsidP="005E75BC">
      <w:pPr>
        <w:tabs>
          <w:tab w:val="left" w:pos="426"/>
        </w:tabs>
        <w:rPr>
          <w:rFonts w:ascii="Tahoma" w:eastAsia="Calibri" w:hAnsi="Tahoma" w:cs="Tahoma"/>
          <w:color w:val="000080"/>
          <w:szCs w:val="24"/>
        </w:rPr>
      </w:pPr>
    </w:p>
    <w:p w:rsidR="005E75BC" w:rsidRPr="00E31F44" w:rsidRDefault="005E75BC" w:rsidP="005E75BC">
      <w:pPr>
        <w:numPr>
          <w:ilvl w:val="0"/>
          <w:numId w:val="22"/>
        </w:numPr>
        <w:ind w:left="284" w:hanging="426"/>
        <w:rPr>
          <w:rFonts w:ascii="Tahoma" w:eastAsia="Calibri" w:hAnsi="Tahoma" w:cs="Tahoma"/>
          <w:color w:val="000080"/>
          <w:szCs w:val="24"/>
        </w:rPr>
      </w:pPr>
      <w:r w:rsidRPr="00E31F44">
        <w:rPr>
          <w:rFonts w:ascii="Tahoma" w:eastAsia="Calibri" w:hAnsi="Tahoma" w:cs="Tahoma"/>
          <w:color w:val="000080"/>
          <w:szCs w:val="24"/>
        </w:rPr>
        <w:t>Jelen szerződésben nem szabályozott kérdésekre a Ptk., az Áht. és az Önkormányzat vonatkozó rendeletei irányadóak.</w:t>
      </w:r>
    </w:p>
    <w:p w:rsidR="005E75BC" w:rsidRPr="00E31F44" w:rsidRDefault="005E75BC" w:rsidP="005E75BC">
      <w:pPr>
        <w:tabs>
          <w:tab w:val="right" w:pos="9072"/>
        </w:tabs>
        <w:contextualSpacing/>
        <w:rPr>
          <w:rFonts w:ascii="Tahoma" w:eastAsia="Calibri" w:hAnsi="Tahoma" w:cs="Tahoma"/>
          <w:color w:val="000080"/>
          <w:szCs w:val="24"/>
        </w:rPr>
      </w:pPr>
    </w:p>
    <w:p w:rsidR="005E75BC" w:rsidRPr="00E31F44" w:rsidRDefault="005E75BC" w:rsidP="005E75BC">
      <w:pPr>
        <w:tabs>
          <w:tab w:val="right" w:pos="9072"/>
        </w:tabs>
        <w:contextualSpacing/>
        <w:rPr>
          <w:rFonts w:ascii="Tahoma" w:eastAsia="Calibri" w:hAnsi="Tahoma" w:cs="Tahoma"/>
          <w:color w:val="000080"/>
          <w:szCs w:val="24"/>
        </w:rPr>
      </w:pPr>
      <w:r w:rsidRPr="00E31F44">
        <w:rPr>
          <w:rFonts w:ascii="Tahoma" w:eastAsia="Calibri" w:hAnsi="Tahoma" w:cs="Tahoma"/>
          <w:color w:val="000080"/>
          <w:szCs w:val="24"/>
        </w:rPr>
        <w:t xml:space="preserve">A szerződő felek jelen megállapodást, mint akaratukkal mindenben megegyezőt jóváhagyólag </w:t>
      </w:r>
      <w:r w:rsidRPr="00E31F44">
        <w:rPr>
          <w:rFonts w:ascii="Tahoma" w:eastAsia="Calibri" w:hAnsi="Tahoma" w:cs="Tahoma"/>
          <w:b/>
          <w:bCs/>
          <w:color w:val="000080"/>
          <w:szCs w:val="24"/>
        </w:rPr>
        <w:t>4 példányban</w:t>
      </w:r>
      <w:r w:rsidRPr="00E31F44">
        <w:rPr>
          <w:rFonts w:ascii="Tahoma" w:eastAsia="Calibri" w:hAnsi="Tahoma" w:cs="Tahoma"/>
          <w:color w:val="000080"/>
          <w:szCs w:val="24"/>
        </w:rPr>
        <w:t xml:space="preserve"> írták alá, melyből 2 példány a Támogatót, 2 példány a Támogatottat illeti.</w:t>
      </w:r>
    </w:p>
    <w:p w:rsidR="005E75BC" w:rsidRPr="00E31F44" w:rsidRDefault="005E75BC" w:rsidP="005E75BC">
      <w:pPr>
        <w:rPr>
          <w:rFonts w:ascii="Tahoma" w:eastAsia="Calibri" w:hAnsi="Tahoma" w:cs="Tahoma"/>
          <w:color w:val="000080"/>
          <w:szCs w:val="24"/>
        </w:rPr>
      </w:pPr>
    </w:p>
    <w:p w:rsidR="005E75BC" w:rsidRPr="00E31F44" w:rsidRDefault="005E75BC" w:rsidP="005E75BC">
      <w:pPr>
        <w:tabs>
          <w:tab w:val="left" w:pos="284"/>
        </w:tabs>
        <w:rPr>
          <w:rFonts w:ascii="Tahoma" w:hAnsi="Tahoma" w:cs="Tahoma"/>
          <w:color w:val="000080"/>
          <w:szCs w:val="24"/>
        </w:rPr>
      </w:pPr>
      <w:r w:rsidRPr="00E31F44">
        <w:rPr>
          <w:rFonts w:ascii="Tahoma" w:hAnsi="Tahoma" w:cs="Tahoma"/>
          <w:color w:val="000080"/>
          <w:szCs w:val="24"/>
        </w:rPr>
        <w:t xml:space="preserve">Veszprém, 2026. …………………… </w:t>
      </w:r>
      <w:r w:rsidRPr="00E31F44">
        <w:rPr>
          <w:rFonts w:ascii="Tahoma" w:hAnsi="Tahoma" w:cs="Tahoma"/>
          <w:color w:val="000080"/>
          <w:szCs w:val="24"/>
        </w:rPr>
        <w:tab/>
      </w:r>
      <w:r w:rsidRPr="00E31F44">
        <w:rPr>
          <w:rFonts w:ascii="Tahoma" w:hAnsi="Tahoma" w:cs="Tahoma"/>
          <w:color w:val="000080"/>
          <w:szCs w:val="24"/>
        </w:rPr>
        <w:tab/>
      </w:r>
      <w:r w:rsidRPr="00E31F44">
        <w:rPr>
          <w:rFonts w:ascii="Tahoma" w:hAnsi="Tahoma" w:cs="Tahoma"/>
          <w:color w:val="000080"/>
          <w:szCs w:val="24"/>
        </w:rPr>
        <w:tab/>
        <w:t>Veszprém, 2026. ……………………</w:t>
      </w:r>
    </w:p>
    <w:p w:rsidR="005E75BC" w:rsidRPr="00E31F44" w:rsidRDefault="005E75BC" w:rsidP="005E75BC">
      <w:pPr>
        <w:rPr>
          <w:rFonts w:ascii="Tahoma" w:hAnsi="Tahoma" w:cs="Tahoma"/>
          <w:color w:val="000080"/>
          <w:szCs w:val="24"/>
        </w:rPr>
      </w:pPr>
    </w:p>
    <w:p w:rsidR="005E75BC" w:rsidRPr="00E31F44" w:rsidRDefault="005E75BC" w:rsidP="005E75BC">
      <w:pPr>
        <w:rPr>
          <w:rFonts w:ascii="Tahoma" w:hAnsi="Tahoma" w:cs="Tahoma"/>
          <w:color w:val="000080"/>
          <w:szCs w:val="24"/>
        </w:rPr>
      </w:pPr>
    </w:p>
    <w:p w:rsidR="005E75BC" w:rsidRPr="00E31F44" w:rsidRDefault="005E75BC" w:rsidP="005E75BC">
      <w:pPr>
        <w:rPr>
          <w:rFonts w:ascii="Tahoma" w:hAnsi="Tahoma" w:cs="Tahoma"/>
          <w:color w:val="000080"/>
          <w:szCs w:val="24"/>
        </w:rPr>
      </w:pPr>
      <w:r w:rsidRPr="00E31F44">
        <w:rPr>
          <w:rFonts w:ascii="Tahoma" w:hAnsi="Tahoma" w:cs="Tahoma"/>
          <w:color w:val="000080"/>
          <w:szCs w:val="24"/>
        </w:rPr>
        <w:t xml:space="preserve">        ………………………………………………</w:t>
      </w:r>
      <w:r w:rsidRPr="00E31F44">
        <w:rPr>
          <w:rFonts w:ascii="Tahoma" w:hAnsi="Tahoma" w:cs="Tahoma"/>
          <w:color w:val="000080"/>
          <w:szCs w:val="24"/>
        </w:rPr>
        <w:tab/>
      </w:r>
      <w:r w:rsidRPr="00E31F44">
        <w:rPr>
          <w:rFonts w:ascii="Tahoma" w:hAnsi="Tahoma" w:cs="Tahoma"/>
          <w:color w:val="000080"/>
          <w:szCs w:val="24"/>
        </w:rPr>
        <w:tab/>
        <w:t>……………………………………………</w:t>
      </w:r>
    </w:p>
    <w:tbl>
      <w:tblPr>
        <w:tblW w:w="0" w:type="auto"/>
        <w:tblLook w:val="04A0" w:firstRow="1" w:lastRow="0" w:firstColumn="1" w:lastColumn="0" w:noHBand="0" w:noVBand="1"/>
      </w:tblPr>
      <w:tblGrid>
        <w:gridCol w:w="4537"/>
        <w:gridCol w:w="4535"/>
      </w:tblGrid>
      <w:tr w:rsidR="005E75BC" w:rsidRPr="00E31F44" w:rsidTr="005E75BC">
        <w:tc>
          <w:tcPr>
            <w:tcW w:w="4605" w:type="dxa"/>
          </w:tcPr>
          <w:p w:rsidR="005E75BC" w:rsidRPr="00E31F44" w:rsidRDefault="005E75BC" w:rsidP="005E75BC">
            <w:pPr>
              <w:jc w:val="center"/>
              <w:rPr>
                <w:rFonts w:ascii="Tahoma" w:hAnsi="Tahoma" w:cs="Tahoma"/>
                <w:b/>
                <w:color w:val="000080"/>
                <w:szCs w:val="24"/>
              </w:rPr>
            </w:pPr>
            <w:r w:rsidRPr="00E31F44">
              <w:rPr>
                <w:rFonts w:ascii="Tahoma" w:hAnsi="Tahoma" w:cs="Tahoma"/>
                <w:b/>
                <w:color w:val="000080"/>
                <w:szCs w:val="24"/>
              </w:rPr>
              <w:t>Veszprém MJV Önkormányzata</w:t>
            </w:r>
          </w:p>
          <w:p w:rsidR="005E75BC" w:rsidRPr="00E31F44" w:rsidRDefault="005E75BC" w:rsidP="005E75BC">
            <w:pPr>
              <w:jc w:val="center"/>
              <w:rPr>
                <w:rFonts w:ascii="Tahoma" w:hAnsi="Tahoma" w:cs="Tahoma"/>
                <w:b/>
                <w:color w:val="000080"/>
                <w:szCs w:val="24"/>
              </w:rPr>
            </w:pPr>
            <w:r w:rsidRPr="00E31F44">
              <w:rPr>
                <w:rFonts w:ascii="Tahoma" w:hAnsi="Tahoma" w:cs="Tahoma"/>
                <w:b/>
                <w:color w:val="000080"/>
                <w:szCs w:val="24"/>
              </w:rPr>
              <w:t xml:space="preserve">Támogató </w:t>
            </w:r>
          </w:p>
        </w:tc>
        <w:tc>
          <w:tcPr>
            <w:tcW w:w="4605" w:type="dxa"/>
          </w:tcPr>
          <w:p w:rsidR="005E75BC" w:rsidRPr="00E31F44" w:rsidRDefault="005E75BC" w:rsidP="005E75BC">
            <w:pPr>
              <w:jc w:val="center"/>
              <w:rPr>
                <w:rFonts w:ascii="Tahoma" w:hAnsi="Tahoma" w:cs="Tahoma"/>
                <w:b/>
                <w:color w:val="000080"/>
                <w:szCs w:val="24"/>
              </w:rPr>
            </w:pPr>
            <w:r w:rsidRPr="00E31F44">
              <w:rPr>
                <w:rFonts w:ascii="Tahoma" w:eastAsia="Calibri" w:hAnsi="Tahoma" w:cs="Tahoma"/>
                <w:b/>
                <w:bCs/>
                <w:color w:val="000080"/>
                <w:szCs w:val="24"/>
              </w:rPr>
              <w:t>Veszprémi Honvéd Sportegyesület</w:t>
            </w:r>
          </w:p>
          <w:p w:rsidR="005E75BC" w:rsidRPr="00E31F44" w:rsidRDefault="005E75BC" w:rsidP="005E75BC">
            <w:pPr>
              <w:jc w:val="center"/>
              <w:rPr>
                <w:rFonts w:ascii="Tahoma" w:hAnsi="Tahoma" w:cs="Tahoma"/>
                <w:b/>
                <w:color w:val="000080"/>
                <w:szCs w:val="24"/>
              </w:rPr>
            </w:pPr>
            <w:r w:rsidRPr="00E31F44">
              <w:rPr>
                <w:rFonts w:ascii="Tahoma" w:hAnsi="Tahoma" w:cs="Tahoma"/>
                <w:b/>
                <w:color w:val="000080"/>
                <w:szCs w:val="24"/>
              </w:rPr>
              <w:t>Támogatott</w:t>
            </w:r>
          </w:p>
        </w:tc>
      </w:tr>
      <w:tr w:rsidR="005E75BC" w:rsidRPr="00E31F44" w:rsidTr="005E75BC">
        <w:tc>
          <w:tcPr>
            <w:tcW w:w="4605" w:type="dxa"/>
          </w:tcPr>
          <w:p w:rsidR="005E75BC" w:rsidRPr="00E31F44" w:rsidRDefault="005E75BC" w:rsidP="005E75BC">
            <w:pPr>
              <w:jc w:val="center"/>
              <w:rPr>
                <w:rFonts w:ascii="Tahoma" w:hAnsi="Tahoma" w:cs="Tahoma"/>
                <w:color w:val="000080"/>
                <w:szCs w:val="24"/>
              </w:rPr>
            </w:pPr>
            <w:r w:rsidRPr="00E31F44">
              <w:rPr>
                <w:rFonts w:ascii="Tahoma" w:hAnsi="Tahoma" w:cs="Tahoma"/>
                <w:color w:val="000080"/>
                <w:szCs w:val="24"/>
              </w:rPr>
              <w:t>képviseli:</w:t>
            </w:r>
          </w:p>
        </w:tc>
        <w:tc>
          <w:tcPr>
            <w:tcW w:w="4605" w:type="dxa"/>
          </w:tcPr>
          <w:p w:rsidR="005E75BC" w:rsidRPr="00E31F44" w:rsidRDefault="005E75BC" w:rsidP="005E75BC">
            <w:pPr>
              <w:jc w:val="center"/>
              <w:rPr>
                <w:rFonts w:ascii="Tahoma" w:hAnsi="Tahoma" w:cs="Tahoma"/>
                <w:b/>
                <w:color w:val="000080"/>
                <w:szCs w:val="24"/>
              </w:rPr>
            </w:pPr>
            <w:r w:rsidRPr="00E31F44">
              <w:rPr>
                <w:rFonts w:ascii="Tahoma" w:hAnsi="Tahoma" w:cs="Tahoma"/>
                <w:color w:val="000080"/>
                <w:szCs w:val="24"/>
              </w:rPr>
              <w:t>képviseli:</w:t>
            </w:r>
          </w:p>
        </w:tc>
      </w:tr>
      <w:tr w:rsidR="005E75BC" w:rsidRPr="00E31F44" w:rsidTr="005E75BC">
        <w:tc>
          <w:tcPr>
            <w:tcW w:w="4605" w:type="dxa"/>
          </w:tcPr>
          <w:p w:rsidR="005E75BC" w:rsidRPr="00E31F44" w:rsidRDefault="005E75BC" w:rsidP="005E75BC">
            <w:pPr>
              <w:jc w:val="center"/>
              <w:rPr>
                <w:rFonts w:ascii="Tahoma" w:hAnsi="Tahoma" w:cs="Tahoma"/>
                <w:b/>
                <w:color w:val="000080"/>
                <w:szCs w:val="24"/>
              </w:rPr>
            </w:pPr>
            <w:r w:rsidRPr="00E31F44">
              <w:rPr>
                <w:rFonts w:ascii="Tahoma" w:hAnsi="Tahoma" w:cs="Tahoma"/>
                <w:b/>
                <w:color w:val="000080"/>
                <w:szCs w:val="24"/>
              </w:rPr>
              <w:t>Porga Gyula</w:t>
            </w:r>
          </w:p>
        </w:tc>
        <w:tc>
          <w:tcPr>
            <w:tcW w:w="4605" w:type="dxa"/>
          </w:tcPr>
          <w:p w:rsidR="005E75BC" w:rsidRPr="00E31F44" w:rsidRDefault="005E75BC" w:rsidP="005E75BC">
            <w:pPr>
              <w:jc w:val="center"/>
              <w:rPr>
                <w:rFonts w:ascii="Tahoma" w:hAnsi="Tahoma" w:cs="Tahoma"/>
                <w:b/>
                <w:color w:val="000080"/>
                <w:szCs w:val="24"/>
              </w:rPr>
            </w:pPr>
            <w:r w:rsidRPr="00E31F44">
              <w:rPr>
                <w:rFonts w:ascii="Tahoma" w:hAnsi="Tahoma" w:cs="Tahoma"/>
                <w:b/>
                <w:color w:val="000080"/>
                <w:szCs w:val="24"/>
              </w:rPr>
              <w:t>Szűcs Pál</w:t>
            </w:r>
          </w:p>
        </w:tc>
      </w:tr>
      <w:tr w:rsidR="005E75BC" w:rsidRPr="00E31F44" w:rsidTr="005E75BC">
        <w:tc>
          <w:tcPr>
            <w:tcW w:w="4605" w:type="dxa"/>
          </w:tcPr>
          <w:p w:rsidR="005E75BC" w:rsidRPr="00E31F44" w:rsidRDefault="005E75BC" w:rsidP="005E75BC">
            <w:pPr>
              <w:jc w:val="center"/>
              <w:rPr>
                <w:rFonts w:ascii="Tahoma" w:hAnsi="Tahoma" w:cs="Tahoma"/>
                <w:color w:val="000080"/>
                <w:szCs w:val="24"/>
              </w:rPr>
            </w:pPr>
            <w:r w:rsidRPr="00E31F44">
              <w:rPr>
                <w:rFonts w:ascii="Tahoma" w:hAnsi="Tahoma" w:cs="Tahoma"/>
                <w:b/>
                <w:color w:val="000080"/>
                <w:szCs w:val="24"/>
              </w:rPr>
              <w:t>polgármester</w:t>
            </w:r>
          </w:p>
        </w:tc>
        <w:tc>
          <w:tcPr>
            <w:tcW w:w="4605" w:type="dxa"/>
          </w:tcPr>
          <w:p w:rsidR="005E75BC" w:rsidRPr="00E31F44" w:rsidRDefault="005E75BC" w:rsidP="005E75BC">
            <w:pPr>
              <w:jc w:val="center"/>
              <w:rPr>
                <w:rFonts w:ascii="Tahoma" w:hAnsi="Tahoma" w:cs="Tahoma"/>
                <w:b/>
                <w:color w:val="000080"/>
                <w:szCs w:val="24"/>
              </w:rPr>
            </w:pPr>
            <w:r w:rsidRPr="00E31F44">
              <w:rPr>
                <w:rFonts w:ascii="Tahoma" w:hAnsi="Tahoma" w:cs="Tahoma"/>
                <w:b/>
                <w:color w:val="000080"/>
                <w:szCs w:val="24"/>
              </w:rPr>
              <w:t>elnök</w:t>
            </w:r>
          </w:p>
        </w:tc>
      </w:tr>
    </w:tbl>
    <w:p w:rsidR="005E75BC" w:rsidRPr="00E31F44" w:rsidRDefault="005E75BC" w:rsidP="005E75BC">
      <w:pPr>
        <w:rPr>
          <w:rFonts w:ascii="Tahoma" w:hAnsi="Tahoma" w:cs="Tahoma"/>
          <w:color w:val="000080"/>
          <w:szCs w:val="24"/>
        </w:rPr>
      </w:pPr>
    </w:p>
    <w:p w:rsidR="005E75BC" w:rsidRPr="00E31F44"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E31F44" w:rsidTr="005E75BC">
        <w:tc>
          <w:tcPr>
            <w:tcW w:w="4605" w:type="dxa"/>
            <w:hideMark/>
          </w:tcPr>
          <w:p w:rsidR="005E75BC" w:rsidRPr="00E31F44" w:rsidRDefault="005E75BC" w:rsidP="005E75BC">
            <w:pPr>
              <w:rPr>
                <w:rFonts w:ascii="Tahoma" w:hAnsi="Tahoma" w:cs="Tahoma"/>
                <w:color w:val="000080"/>
                <w:szCs w:val="24"/>
              </w:rPr>
            </w:pPr>
            <w:r w:rsidRPr="00E31F44">
              <w:rPr>
                <w:rFonts w:ascii="Tahoma" w:hAnsi="Tahoma" w:cs="Tahoma"/>
                <w:color w:val="000080"/>
                <w:szCs w:val="24"/>
              </w:rPr>
              <w:t>Pénzügyileg ellenjegyezte:</w:t>
            </w:r>
          </w:p>
          <w:p w:rsidR="005E75BC" w:rsidRPr="00E31F44" w:rsidRDefault="005E75BC" w:rsidP="005E75BC">
            <w:pPr>
              <w:rPr>
                <w:rFonts w:ascii="Tahoma" w:hAnsi="Tahoma" w:cs="Tahoma"/>
                <w:b/>
                <w:color w:val="000080"/>
                <w:szCs w:val="24"/>
              </w:rPr>
            </w:pPr>
            <w:r w:rsidRPr="00E31F44">
              <w:rPr>
                <w:rFonts w:ascii="Tahoma" w:hAnsi="Tahoma" w:cs="Tahoma"/>
                <w:color w:val="000080"/>
                <w:szCs w:val="24"/>
              </w:rPr>
              <w:t xml:space="preserve">dátum:                                                  </w:t>
            </w:r>
          </w:p>
        </w:tc>
        <w:tc>
          <w:tcPr>
            <w:tcW w:w="4605" w:type="dxa"/>
          </w:tcPr>
          <w:p w:rsidR="005E75BC" w:rsidRPr="00E31F44" w:rsidRDefault="005E75BC" w:rsidP="005E75BC">
            <w:pPr>
              <w:rPr>
                <w:rFonts w:ascii="Tahoma" w:hAnsi="Tahoma" w:cs="Tahoma"/>
                <w:color w:val="000080"/>
                <w:szCs w:val="24"/>
              </w:rPr>
            </w:pPr>
            <w:r w:rsidRPr="00E31F44">
              <w:rPr>
                <w:rFonts w:ascii="Tahoma" w:hAnsi="Tahoma" w:cs="Tahoma"/>
                <w:color w:val="000080"/>
                <w:szCs w:val="24"/>
              </w:rPr>
              <w:t xml:space="preserve"> </w:t>
            </w:r>
          </w:p>
        </w:tc>
      </w:tr>
      <w:tr w:rsidR="005E75BC" w:rsidRPr="00E31F44" w:rsidTr="005E75BC">
        <w:tc>
          <w:tcPr>
            <w:tcW w:w="4605" w:type="dxa"/>
          </w:tcPr>
          <w:p w:rsidR="005E75BC" w:rsidRPr="00E31F44" w:rsidRDefault="005E75BC" w:rsidP="005E75BC">
            <w:pPr>
              <w:rPr>
                <w:rFonts w:ascii="Tahoma" w:hAnsi="Tahoma" w:cs="Tahoma"/>
                <w:color w:val="000080"/>
                <w:szCs w:val="24"/>
              </w:rPr>
            </w:pPr>
          </w:p>
          <w:p w:rsidR="005E75BC" w:rsidRPr="00E31F44" w:rsidRDefault="005E75BC" w:rsidP="005E75BC">
            <w:pPr>
              <w:rPr>
                <w:rFonts w:ascii="Tahoma" w:hAnsi="Tahoma" w:cs="Tahoma"/>
                <w:color w:val="000080"/>
                <w:szCs w:val="24"/>
              </w:rPr>
            </w:pPr>
            <w:r w:rsidRPr="00E31F44">
              <w:rPr>
                <w:rFonts w:ascii="Tahoma" w:hAnsi="Tahoma" w:cs="Tahoma"/>
                <w:color w:val="000080"/>
                <w:szCs w:val="24"/>
              </w:rPr>
              <w:t>...........................................</w:t>
            </w:r>
          </w:p>
        </w:tc>
        <w:tc>
          <w:tcPr>
            <w:tcW w:w="4605" w:type="dxa"/>
          </w:tcPr>
          <w:p w:rsidR="005E75BC" w:rsidRPr="00E31F44" w:rsidRDefault="005E75BC" w:rsidP="005E75BC">
            <w:pPr>
              <w:rPr>
                <w:rFonts w:ascii="Tahoma" w:hAnsi="Tahoma" w:cs="Tahoma"/>
                <w:color w:val="000080"/>
                <w:szCs w:val="24"/>
              </w:rPr>
            </w:pPr>
          </w:p>
        </w:tc>
      </w:tr>
      <w:tr w:rsidR="005E75BC" w:rsidRPr="00E31F44" w:rsidTr="005E75BC">
        <w:tc>
          <w:tcPr>
            <w:tcW w:w="4605" w:type="dxa"/>
            <w:hideMark/>
          </w:tcPr>
          <w:p w:rsidR="005E75BC" w:rsidRPr="00E31F44" w:rsidRDefault="005E75BC" w:rsidP="005E75BC">
            <w:pPr>
              <w:rPr>
                <w:rFonts w:ascii="Tahoma" w:hAnsi="Tahoma" w:cs="Tahoma"/>
                <w:color w:val="000080"/>
                <w:szCs w:val="24"/>
              </w:rPr>
            </w:pPr>
            <w:r w:rsidRPr="00E31F44">
              <w:rPr>
                <w:rFonts w:ascii="Tahoma" w:hAnsi="Tahoma" w:cs="Tahoma"/>
                <w:color w:val="000080"/>
                <w:szCs w:val="24"/>
              </w:rPr>
              <w:t>Fazekas Ildikó</w:t>
            </w:r>
          </w:p>
          <w:p w:rsidR="005E75BC" w:rsidRPr="00E31F44" w:rsidRDefault="005E75BC" w:rsidP="005E75BC">
            <w:pPr>
              <w:rPr>
                <w:rFonts w:ascii="Tahoma" w:hAnsi="Tahoma" w:cs="Tahoma"/>
                <w:color w:val="000080"/>
                <w:szCs w:val="24"/>
              </w:rPr>
            </w:pPr>
            <w:r w:rsidRPr="00E31F44">
              <w:rPr>
                <w:rFonts w:ascii="Tahoma" w:hAnsi="Tahoma" w:cs="Tahoma"/>
                <w:color w:val="000080"/>
                <w:szCs w:val="24"/>
              </w:rPr>
              <w:t>irodavezető</w:t>
            </w:r>
          </w:p>
          <w:p w:rsidR="005E75BC" w:rsidRPr="00E31F44" w:rsidRDefault="005E75BC" w:rsidP="005E75BC">
            <w:pPr>
              <w:rPr>
                <w:rFonts w:ascii="Tahoma" w:hAnsi="Tahoma" w:cs="Tahoma"/>
                <w:color w:val="000080"/>
                <w:szCs w:val="24"/>
              </w:rPr>
            </w:pPr>
            <w:r w:rsidRPr="00E31F44">
              <w:rPr>
                <w:rFonts w:ascii="Tahoma" w:hAnsi="Tahoma" w:cs="Tahoma"/>
                <w:color w:val="000080"/>
                <w:szCs w:val="24"/>
              </w:rPr>
              <w:t>Pénzügyi Iroda</w:t>
            </w:r>
          </w:p>
        </w:tc>
        <w:tc>
          <w:tcPr>
            <w:tcW w:w="4605" w:type="dxa"/>
          </w:tcPr>
          <w:p w:rsidR="005E75BC" w:rsidRPr="00E31F44"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A6557C" w:rsidRDefault="005E75BC" w:rsidP="005E75BC">
      <w:pPr>
        <w:pageBreakBefore/>
        <w:tabs>
          <w:tab w:val="left" w:pos="5954"/>
        </w:tabs>
        <w:contextualSpacing/>
        <w:rPr>
          <w:rFonts w:ascii="Tahoma" w:eastAsia="Calibri" w:hAnsi="Tahoma" w:cs="Tahoma"/>
          <w:bCs/>
          <w:color w:val="000080"/>
          <w:szCs w:val="24"/>
        </w:rPr>
      </w:pPr>
      <w:r>
        <w:rPr>
          <w:rFonts w:ascii="Tahoma" w:eastAsia="Calibri" w:hAnsi="Tahoma" w:cs="Tahoma"/>
          <w:bCs/>
          <w:color w:val="000080"/>
          <w:szCs w:val="24"/>
        </w:rPr>
        <w:lastRenderedPageBreak/>
        <w:t>Melléklet a 37</w:t>
      </w:r>
      <w:r w:rsidRPr="00A6557C">
        <w:rPr>
          <w:rFonts w:ascii="Tahoma" w:eastAsia="Calibri" w:hAnsi="Tahoma" w:cs="Tahoma"/>
          <w:bCs/>
          <w:color w:val="000080"/>
          <w:szCs w:val="24"/>
        </w:rPr>
        <w:t>/2026. (</w:t>
      </w:r>
      <w:r>
        <w:rPr>
          <w:rFonts w:ascii="Tahoma" w:eastAsia="Calibri" w:hAnsi="Tahoma" w:cs="Tahoma"/>
          <w:bCs/>
          <w:color w:val="000080"/>
          <w:szCs w:val="24"/>
        </w:rPr>
        <w:t>II.26.</w:t>
      </w:r>
      <w:r w:rsidRPr="00A6557C">
        <w:rPr>
          <w:rFonts w:ascii="Tahoma" w:eastAsia="Calibri" w:hAnsi="Tahoma" w:cs="Tahoma"/>
          <w:bCs/>
          <w:color w:val="000080"/>
          <w:szCs w:val="24"/>
        </w:rPr>
        <w:t>) határozathoz</w:t>
      </w:r>
    </w:p>
    <w:p w:rsidR="005E75BC" w:rsidRPr="00A6557C" w:rsidRDefault="005E75BC" w:rsidP="005E75BC">
      <w:pPr>
        <w:jc w:val="right"/>
        <w:rPr>
          <w:rFonts w:ascii="Tahoma" w:eastAsia="Calibri" w:hAnsi="Tahoma" w:cs="Tahoma"/>
          <w:color w:val="000080"/>
          <w:szCs w:val="24"/>
        </w:rPr>
      </w:pPr>
      <w:r w:rsidRPr="00A6557C">
        <w:rPr>
          <w:rFonts w:ascii="Tahoma" w:eastAsia="Calibri" w:hAnsi="Tahoma" w:cs="Tahoma"/>
          <w:color w:val="000080"/>
          <w:szCs w:val="24"/>
        </w:rPr>
        <w:t>Ügyiratszám: PKB/…/2026</w:t>
      </w:r>
    </w:p>
    <w:p w:rsidR="005E75BC" w:rsidRPr="00A6557C" w:rsidRDefault="005E75BC" w:rsidP="005E75BC">
      <w:pPr>
        <w:tabs>
          <w:tab w:val="left" w:pos="5954"/>
        </w:tabs>
        <w:contextualSpacing/>
        <w:jc w:val="right"/>
        <w:rPr>
          <w:rFonts w:ascii="Tahoma" w:eastAsia="Calibri" w:hAnsi="Tahoma" w:cs="Tahoma"/>
          <w:bCs/>
          <w:color w:val="000080"/>
          <w:szCs w:val="24"/>
        </w:rPr>
      </w:pPr>
      <w:r w:rsidRPr="00A6557C">
        <w:rPr>
          <w:rFonts w:ascii="Tahoma" w:eastAsia="Calibri" w:hAnsi="Tahoma" w:cs="Tahoma"/>
          <w:bCs/>
          <w:color w:val="000080"/>
          <w:szCs w:val="24"/>
        </w:rPr>
        <w:t>Ügyintéző: Orbán Éva</w:t>
      </w:r>
    </w:p>
    <w:p w:rsidR="005E75BC" w:rsidRPr="00A6557C" w:rsidRDefault="005E75BC" w:rsidP="005E75BC">
      <w:pPr>
        <w:contextualSpacing/>
        <w:rPr>
          <w:rFonts w:ascii="Tahoma" w:eastAsia="Calibri" w:hAnsi="Tahoma" w:cs="Tahoma"/>
          <w:b/>
          <w:bCs/>
          <w:color w:val="000080"/>
          <w:szCs w:val="24"/>
        </w:rPr>
      </w:pPr>
    </w:p>
    <w:p w:rsidR="005E75BC" w:rsidRPr="00A6557C" w:rsidRDefault="005E75BC" w:rsidP="005E75BC">
      <w:pPr>
        <w:contextualSpacing/>
        <w:jc w:val="center"/>
        <w:rPr>
          <w:rFonts w:ascii="Tahoma" w:eastAsia="Calibri" w:hAnsi="Tahoma" w:cs="Tahoma"/>
          <w:b/>
          <w:bCs/>
          <w:color w:val="000080"/>
          <w:szCs w:val="24"/>
        </w:rPr>
      </w:pPr>
      <w:r w:rsidRPr="00A6557C">
        <w:rPr>
          <w:rFonts w:ascii="Tahoma" w:eastAsia="Calibri" w:hAnsi="Tahoma" w:cs="Tahoma"/>
          <w:b/>
          <w:bCs/>
          <w:color w:val="000080"/>
          <w:szCs w:val="24"/>
        </w:rPr>
        <w:t>TÁMOGATÁSI SZERZŐDÉS</w:t>
      </w:r>
    </w:p>
    <w:p w:rsidR="005E75BC" w:rsidRPr="00A6557C" w:rsidRDefault="005E75BC" w:rsidP="005E75BC">
      <w:pPr>
        <w:contextualSpacing/>
        <w:jc w:val="center"/>
        <w:rPr>
          <w:rFonts w:ascii="Tahoma" w:eastAsia="Calibri" w:hAnsi="Tahoma" w:cs="Tahoma"/>
          <w:color w:val="000080"/>
          <w:szCs w:val="24"/>
        </w:rPr>
      </w:pPr>
    </w:p>
    <w:p w:rsidR="005E75BC" w:rsidRPr="00A6557C" w:rsidRDefault="005E75BC" w:rsidP="005E75BC">
      <w:pPr>
        <w:contextualSpacing/>
        <w:rPr>
          <w:rFonts w:ascii="Tahoma" w:eastAsia="Calibri" w:hAnsi="Tahoma" w:cs="Tahoma"/>
          <w:color w:val="000080"/>
          <w:szCs w:val="24"/>
        </w:rPr>
      </w:pPr>
      <w:r w:rsidRPr="00A6557C">
        <w:rPr>
          <w:rFonts w:ascii="Tahoma" w:eastAsia="Calibri" w:hAnsi="Tahoma" w:cs="Tahoma"/>
          <w:color w:val="000080"/>
          <w:szCs w:val="24"/>
        </w:rPr>
        <w:t xml:space="preserve">mely létrejött egyrészről </w:t>
      </w:r>
      <w:r w:rsidRPr="00A6557C">
        <w:rPr>
          <w:rFonts w:ascii="Tahoma" w:eastAsia="Calibri" w:hAnsi="Tahoma" w:cs="Tahoma"/>
          <w:b/>
          <w:bCs/>
          <w:color w:val="000080"/>
          <w:szCs w:val="24"/>
        </w:rPr>
        <w:t>Veszprém Megyei Jogú Város Önkormányzata</w:t>
      </w:r>
      <w:r w:rsidRPr="00A6557C">
        <w:rPr>
          <w:rFonts w:ascii="Tahoma" w:eastAsia="Calibri" w:hAnsi="Tahoma" w:cs="Tahoma"/>
          <w:color w:val="000080"/>
          <w:szCs w:val="24"/>
        </w:rPr>
        <w:t xml:space="preserve"> (székhely: 8200 Veszprém, Óváros tér 9., adószám: </w:t>
      </w:r>
      <w:r w:rsidRPr="00A6557C">
        <w:rPr>
          <w:rFonts w:ascii="Tahoma" w:eastAsia="Calibri" w:hAnsi="Tahoma" w:cs="Tahoma"/>
          <w:bCs/>
          <w:color w:val="000080"/>
          <w:szCs w:val="24"/>
        </w:rPr>
        <w:t xml:space="preserve">15734202-2-19; </w:t>
      </w:r>
      <w:r w:rsidRPr="00A6557C">
        <w:rPr>
          <w:rFonts w:ascii="Tahoma" w:eastAsia="Calibri" w:hAnsi="Tahoma" w:cs="Tahoma"/>
          <w:color w:val="000080"/>
          <w:szCs w:val="24"/>
        </w:rPr>
        <w:t xml:space="preserve">törzskönyvi azonosító szám: </w:t>
      </w:r>
      <w:r w:rsidRPr="00A6557C">
        <w:rPr>
          <w:rFonts w:ascii="Tahoma" w:eastAsia="Calibri" w:hAnsi="Tahoma" w:cs="Tahoma"/>
          <w:bCs/>
          <w:color w:val="000080"/>
          <w:szCs w:val="24"/>
        </w:rPr>
        <w:t>734202</w:t>
      </w:r>
      <w:r w:rsidRPr="00A6557C">
        <w:rPr>
          <w:rFonts w:ascii="Tahoma" w:eastAsia="Calibri" w:hAnsi="Tahoma" w:cs="Tahoma"/>
          <w:color w:val="000080"/>
          <w:szCs w:val="24"/>
        </w:rPr>
        <w:t xml:space="preserve">; képviseli: Porga Gyula polgármester) mint támogató (a továbbiakban: </w:t>
      </w:r>
      <w:r w:rsidRPr="00A6557C">
        <w:rPr>
          <w:rFonts w:ascii="Tahoma" w:eastAsia="Calibri" w:hAnsi="Tahoma" w:cs="Tahoma"/>
          <w:iCs/>
          <w:color w:val="000080"/>
          <w:szCs w:val="24"/>
        </w:rPr>
        <w:t>Támogató</w:t>
      </w:r>
      <w:r w:rsidRPr="00A6557C">
        <w:rPr>
          <w:rFonts w:ascii="Tahoma" w:eastAsia="Calibri" w:hAnsi="Tahoma" w:cs="Tahoma"/>
          <w:color w:val="000080"/>
          <w:szCs w:val="24"/>
        </w:rPr>
        <w:t>),</w:t>
      </w:r>
    </w:p>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rPr>
          <w:rFonts w:ascii="Tahoma" w:eastAsia="Calibri" w:hAnsi="Tahoma" w:cs="Tahoma"/>
          <w:iCs/>
          <w:color w:val="000080"/>
          <w:szCs w:val="24"/>
        </w:rPr>
      </w:pPr>
      <w:bookmarkStart w:id="65" w:name="_Hlk158331306"/>
      <w:r w:rsidRPr="00A6557C">
        <w:rPr>
          <w:rFonts w:ascii="Tahoma" w:eastAsia="Calibri" w:hAnsi="Tahoma" w:cs="Tahoma"/>
          <w:color w:val="000080"/>
          <w:szCs w:val="24"/>
        </w:rPr>
        <w:t xml:space="preserve">másrészről a </w:t>
      </w:r>
      <w:r w:rsidRPr="00A6557C">
        <w:rPr>
          <w:rFonts w:ascii="Tahoma" w:eastAsia="Calibri" w:hAnsi="Tahoma" w:cs="Tahoma"/>
          <w:b/>
          <w:bCs/>
          <w:color w:val="000080"/>
          <w:szCs w:val="24"/>
        </w:rPr>
        <w:t xml:space="preserve">Centrum Diák- és Szabadidősport Egyesület </w:t>
      </w:r>
      <w:r w:rsidRPr="00A6557C">
        <w:rPr>
          <w:rFonts w:ascii="Tahoma" w:eastAsia="Calibri" w:hAnsi="Tahoma" w:cs="Tahoma"/>
          <w:color w:val="000080"/>
          <w:szCs w:val="24"/>
        </w:rPr>
        <w:t xml:space="preserve">(székhely: 8200 Veszprém, Mikszáth Kálmán utca 44/4., nyilvántartási szám: 19-02-0002995, adószám: 19383877-1-19, képviseli: Janku Ferenc Sándor elnök) mint támogatott (a továbbiakban: </w:t>
      </w:r>
      <w:r w:rsidRPr="00A6557C">
        <w:rPr>
          <w:rFonts w:ascii="Tahoma" w:eastAsia="Calibri" w:hAnsi="Tahoma" w:cs="Tahoma"/>
          <w:iCs/>
          <w:color w:val="000080"/>
          <w:szCs w:val="24"/>
        </w:rPr>
        <w:t>Támogatott)</w:t>
      </w:r>
    </w:p>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contextualSpacing/>
        <w:rPr>
          <w:rFonts w:ascii="Tahoma" w:eastAsia="Calibri" w:hAnsi="Tahoma" w:cs="Tahoma"/>
          <w:iCs/>
          <w:color w:val="000080"/>
          <w:szCs w:val="24"/>
        </w:rPr>
      </w:pPr>
      <w:r w:rsidRPr="00A6557C">
        <w:rPr>
          <w:rFonts w:ascii="Tahoma" w:eastAsia="Calibri" w:hAnsi="Tahoma" w:cs="Tahoma"/>
          <w:iCs/>
          <w:color w:val="000080"/>
          <w:szCs w:val="24"/>
        </w:rPr>
        <w:t xml:space="preserve">(együttes megnevezésük a továbbiakban Felek/Szerződő felek) </w:t>
      </w:r>
    </w:p>
    <w:bookmarkEnd w:id="65"/>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contextualSpacing/>
        <w:rPr>
          <w:rFonts w:ascii="Tahoma" w:eastAsia="Calibri" w:hAnsi="Tahoma" w:cs="Tahoma"/>
          <w:color w:val="000080"/>
          <w:szCs w:val="24"/>
        </w:rPr>
      </w:pPr>
      <w:r w:rsidRPr="00A6557C">
        <w:rPr>
          <w:rFonts w:ascii="Tahoma" w:eastAsia="Calibri" w:hAnsi="Tahoma" w:cs="Tahoma"/>
          <w:color w:val="000080"/>
          <w:szCs w:val="24"/>
        </w:rPr>
        <w:t xml:space="preserve">között alulírott helyen és napon az alábbi feltételek szerint: </w:t>
      </w:r>
    </w:p>
    <w:p w:rsidR="005E75BC" w:rsidRPr="00A6557C" w:rsidRDefault="005E75BC" w:rsidP="005E75BC">
      <w:pPr>
        <w:rPr>
          <w:rFonts w:ascii="Tahoma" w:eastAsia="Calibri" w:hAnsi="Tahoma" w:cs="Tahoma"/>
          <w:color w:val="000080"/>
          <w:szCs w:val="24"/>
        </w:rPr>
      </w:pPr>
    </w:p>
    <w:p w:rsidR="005E75BC" w:rsidRPr="00A6557C" w:rsidRDefault="005E75BC" w:rsidP="005E75BC">
      <w:pPr>
        <w:jc w:val="center"/>
        <w:rPr>
          <w:rFonts w:ascii="Tahoma" w:eastAsia="Calibri" w:hAnsi="Tahoma" w:cs="Tahoma"/>
          <w:b/>
          <w:color w:val="000080"/>
          <w:szCs w:val="24"/>
        </w:rPr>
      </w:pPr>
      <w:r w:rsidRPr="00A6557C">
        <w:rPr>
          <w:rFonts w:ascii="Tahoma" w:eastAsia="Calibri" w:hAnsi="Tahoma" w:cs="Tahoma"/>
          <w:b/>
          <w:color w:val="000080"/>
          <w:szCs w:val="24"/>
        </w:rPr>
        <w:t>I. Előzmények</w:t>
      </w:r>
    </w:p>
    <w:p w:rsidR="005E75BC" w:rsidRPr="00A6557C" w:rsidRDefault="005E75BC" w:rsidP="005E75BC">
      <w:pPr>
        <w:rPr>
          <w:rFonts w:ascii="Tahoma" w:eastAsia="Calibri" w:hAnsi="Tahoma" w:cs="Tahoma"/>
          <w:color w:val="000080"/>
          <w:szCs w:val="24"/>
        </w:rPr>
      </w:pPr>
    </w:p>
    <w:p w:rsidR="005E75BC" w:rsidRPr="00A6557C" w:rsidRDefault="005E75BC" w:rsidP="005E75BC">
      <w:pPr>
        <w:rPr>
          <w:rFonts w:ascii="Tahoma" w:eastAsia="Calibri" w:hAnsi="Tahoma" w:cs="Tahoma"/>
          <w:color w:val="000080"/>
          <w:szCs w:val="24"/>
        </w:rPr>
      </w:pPr>
      <w:r w:rsidRPr="00A6557C">
        <w:rPr>
          <w:rFonts w:ascii="Tahoma" w:eastAsia="Calibri" w:hAnsi="Tahoma" w:cs="Tahoma"/>
          <w:color w:val="000080"/>
          <w:szCs w:val="24"/>
        </w:rPr>
        <w:t xml:space="preserve">Felek 2025. november 20. napján Veszprém Megyei Jogú Város Önkormányzata Közgyűlésének a </w:t>
      </w:r>
      <w:bookmarkStart w:id="66" w:name="_Hlk158331362"/>
      <w:r w:rsidRPr="00A6557C">
        <w:rPr>
          <w:rFonts w:ascii="Tahoma" w:eastAsia="Calibri" w:hAnsi="Tahoma" w:cs="Tahoma"/>
          <w:color w:val="000080"/>
          <w:szCs w:val="24"/>
        </w:rPr>
        <w:t>Centrum Diák- és Szabadidősport Egyesület</w:t>
      </w:r>
      <w:bookmarkEnd w:id="66"/>
      <w:r w:rsidRPr="00A6557C">
        <w:rPr>
          <w:rFonts w:ascii="Tahoma" w:eastAsia="Calibri" w:hAnsi="Tahoma" w:cs="Tahoma"/>
          <w:color w:val="000080"/>
          <w:szCs w:val="24"/>
        </w:rPr>
        <w:t xml:space="preserve"> kiemelten támogatott sportszervezetté minősítése és együttműködési megállapodás megkötése tárgyában hozott 466/2025.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A6557C" w:rsidRDefault="005E75BC" w:rsidP="005E75BC">
      <w:pPr>
        <w:rPr>
          <w:rFonts w:ascii="Tahoma" w:eastAsia="Calibri" w:hAnsi="Tahoma" w:cs="Tahoma"/>
          <w:color w:val="000080"/>
          <w:szCs w:val="24"/>
        </w:rPr>
      </w:pPr>
    </w:p>
    <w:p w:rsidR="005E75BC" w:rsidRPr="00A6557C" w:rsidRDefault="005E75BC" w:rsidP="005E75BC">
      <w:pPr>
        <w:rPr>
          <w:rFonts w:ascii="Tahoma" w:eastAsia="Calibri" w:hAnsi="Tahoma" w:cs="Tahoma"/>
          <w:color w:val="000080"/>
          <w:szCs w:val="24"/>
        </w:rPr>
      </w:pPr>
      <w:r w:rsidRPr="00A6557C">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A6557C" w:rsidRDefault="005E75BC" w:rsidP="005E75BC">
      <w:pPr>
        <w:rPr>
          <w:rFonts w:ascii="Tahoma" w:eastAsia="Calibri" w:hAnsi="Tahoma" w:cs="Tahoma"/>
          <w:color w:val="000080"/>
          <w:szCs w:val="24"/>
        </w:rPr>
      </w:pPr>
    </w:p>
    <w:p w:rsidR="005E75BC" w:rsidRPr="00A6557C" w:rsidRDefault="005E75BC" w:rsidP="005E75BC">
      <w:pPr>
        <w:jc w:val="center"/>
        <w:rPr>
          <w:rFonts w:ascii="Tahoma" w:eastAsia="Calibri" w:hAnsi="Tahoma" w:cs="Tahoma"/>
          <w:b/>
          <w:color w:val="000080"/>
          <w:szCs w:val="24"/>
        </w:rPr>
      </w:pPr>
      <w:r w:rsidRPr="00A6557C">
        <w:rPr>
          <w:rFonts w:ascii="Tahoma" w:eastAsia="Calibri" w:hAnsi="Tahoma" w:cs="Tahoma"/>
          <w:b/>
          <w:color w:val="000080"/>
          <w:szCs w:val="24"/>
        </w:rPr>
        <w:t>II.</w:t>
      </w:r>
    </w:p>
    <w:p w:rsidR="005E75BC" w:rsidRPr="00A6557C" w:rsidRDefault="005E75BC" w:rsidP="005E75BC">
      <w:pPr>
        <w:rPr>
          <w:rFonts w:ascii="Tahoma" w:eastAsia="Calibri" w:hAnsi="Tahoma" w:cs="Tahoma"/>
          <w:color w:val="000080"/>
          <w:szCs w:val="24"/>
        </w:rPr>
      </w:pPr>
    </w:p>
    <w:p w:rsidR="005E75BC" w:rsidRPr="00A6557C" w:rsidRDefault="005E75BC" w:rsidP="005E75BC">
      <w:pPr>
        <w:numPr>
          <w:ilvl w:val="0"/>
          <w:numId w:val="23"/>
        </w:numPr>
        <w:ind w:left="284" w:hanging="284"/>
        <w:rPr>
          <w:rFonts w:ascii="Tahoma" w:eastAsia="Calibri" w:hAnsi="Tahoma" w:cs="Tahoma"/>
          <w:color w:val="000080"/>
          <w:szCs w:val="24"/>
        </w:rPr>
      </w:pPr>
      <w:r w:rsidRPr="00A6557C">
        <w:rPr>
          <w:rFonts w:ascii="Tahoma" w:eastAsia="Calibri" w:hAnsi="Tahoma" w:cs="Tahoma"/>
          <w:color w:val="000080"/>
          <w:szCs w:val="24"/>
        </w:rPr>
        <w:t xml:space="preserve">Szerződő felek megállapodnak, hogy Támogató Veszprém Megyei Jogú Város Önkormányzata </w:t>
      </w:r>
      <w:r w:rsidRPr="003A172E">
        <w:rPr>
          <w:rFonts w:ascii="Tahoma" w:eastAsia="Calibri" w:hAnsi="Tahoma" w:cs="Tahoma"/>
          <w:color w:val="000080"/>
          <w:szCs w:val="24"/>
        </w:rPr>
        <w:t>Közgyűlésének 37/2026.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w:t>
      </w:r>
      <w:r w:rsidRPr="00A6557C">
        <w:rPr>
          <w:rFonts w:ascii="Tahoma" w:eastAsia="Calibri" w:hAnsi="Tahoma" w:cs="Tahoma"/>
          <w:color w:val="000080"/>
          <w:szCs w:val="24"/>
        </w:rPr>
        <w:t xml:space="preserve"> Sport és Élsport előirányzata terhére.</w:t>
      </w:r>
    </w:p>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numPr>
          <w:ilvl w:val="0"/>
          <w:numId w:val="23"/>
        </w:numPr>
        <w:ind w:left="284" w:hanging="284"/>
        <w:rPr>
          <w:rFonts w:ascii="Tahoma" w:eastAsia="Calibri" w:hAnsi="Tahoma" w:cs="Tahoma"/>
          <w:color w:val="000080"/>
          <w:szCs w:val="24"/>
        </w:rPr>
      </w:pPr>
      <w:r w:rsidRPr="00A6557C">
        <w:rPr>
          <w:rFonts w:ascii="Tahoma" w:eastAsia="Calibri" w:hAnsi="Tahoma" w:cs="Tahoma"/>
          <w:color w:val="000080"/>
          <w:szCs w:val="24"/>
        </w:rPr>
        <w:t>A Támogatás mértéke: bruttó 3.000.000,- Ft, azaz hárommillió Ft.</w:t>
      </w:r>
    </w:p>
    <w:p w:rsidR="005E75BC" w:rsidRPr="00A6557C" w:rsidRDefault="005E75BC" w:rsidP="005E75BC">
      <w:pPr>
        <w:ind w:left="284"/>
        <w:contextualSpacing/>
        <w:rPr>
          <w:rFonts w:ascii="Tahoma" w:eastAsia="Calibri" w:hAnsi="Tahoma" w:cs="Tahoma"/>
          <w:color w:val="000080"/>
          <w:szCs w:val="24"/>
        </w:rPr>
      </w:pPr>
      <w:bookmarkStart w:id="67" w:name="_Hlk158331414"/>
      <w:r w:rsidRPr="00A6557C">
        <w:rPr>
          <w:rFonts w:ascii="Tahoma" w:eastAsia="Calibri" w:hAnsi="Tahoma" w:cs="Tahoma"/>
          <w:color w:val="000080"/>
          <w:szCs w:val="24"/>
        </w:rPr>
        <w:lastRenderedPageBreak/>
        <w:t xml:space="preserve">A Támogatási összeg kifizetését Támogató négy egyenlő részletben a hónap utolsó napjáig (március 31., április 30., június 30. és szeptember 30.) a Támogatott 12082001-01121921-00100006 számú bankszámlájára történő átutalással teljesíti. </w:t>
      </w:r>
    </w:p>
    <w:bookmarkEnd w:id="67"/>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numPr>
          <w:ilvl w:val="0"/>
          <w:numId w:val="24"/>
        </w:numPr>
        <w:ind w:left="284" w:hanging="284"/>
        <w:rPr>
          <w:rFonts w:ascii="Tahoma" w:eastAsia="Calibri" w:hAnsi="Tahoma" w:cs="Tahoma"/>
          <w:color w:val="000080"/>
          <w:szCs w:val="24"/>
        </w:rPr>
      </w:pPr>
      <w:r w:rsidRPr="00A6557C">
        <w:rPr>
          <w:rFonts w:ascii="Tahoma" w:eastAsia="Calibri" w:hAnsi="Tahoma" w:cs="Tahoma"/>
          <w:color w:val="000080"/>
          <w:szCs w:val="24"/>
        </w:rPr>
        <w:t>Felek rögzítik, hogy a Támogatott, mint kiemelt sportszervezet számára</w:t>
      </w:r>
    </w:p>
    <w:p w:rsidR="005E75BC" w:rsidRPr="00A6557C" w:rsidRDefault="005E75BC" w:rsidP="005E75BC">
      <w:pPr>
        <w:ind w:left="567" w:hanging="283"/>
        <w:contextualSpacing/>
        <w:rPr>
          <w:rFonts w:ascii="Tahoma" w:eastAsia="Calibri" w:hAnsi="Tahoma" w:cs="Tahoma"/>
          <w:color w:val="000080"/>
          <w:szCs w:val="24"/>
        </w:rPr>
      </w:pPr>
      <w:r w:rsidRPr="00A6557C">
        <w:rPr>
          <w:rFonts w:ascii="Tahoma" w:eastAsia="Calibri" w:hAnsi="Tahoma" w:cs="Tahoma"/>
          <w:color w:val="000080"/>
          <w:szCs w:val="24"/>
        </w:rPr>
        <w:t>a) működése támogatására,</w:t>
      </w:r>
    </w:p>
    <w:p w:rsidR="005E75BC" w:rsidRPr="00A6557C" w:rsidRDefault="005E75BC" w:rsidP="005E75BC">
      <w:pPr>
        <w:ind w:left="567" w:hanging="283"/>
        <w:contextualSpacing/>
        <w:rPr>
          <w:rFonts w:ascii="Tahoma" w:eastAsia="Calibri" w:hAnsi="Tahoma" w:cs="Tahoma"/>
          <w:color w:val="000080"/>
          <w:szCs w:val="24"/>
        </w:rPr>
      </w:pPr>
      <w:r w:rsidRPr="00A6557C">
        <w:rPr>
          <w:rFonts w:ascii="Tahoma" w:eastAsia="Calibri" w:hAnsi="Tahoma" w:cs="Tahoma"/>
          <w:color w:val="000080"/>
          <w:szCs w:val="24"/>
        </w:rPr>
        <w:t>b) sportrendezvények lebonyolítására,</w:t>
      </w:r>
    </w:p>
    <w:p w:rsidR="005E75BC" w:rsidRPr="00A6557C" w:rsidRDefault="005E75BC" w:rsidP="005E75BC">
      <w:pPr>
        <w:ind w:left="567" w:hanging="283"/>
        <w:contextualSpacing/>
        <w:rPr>
          <w:rFonts w:ascii="Tahoma" w:eastAsia="Calibri" w:hAnsi="Tahoma" w:cs="Tahoma"/>
          <w:color w:val="000080"/>
          <w:szCs w:val="24"/>
        </w:rPr>
      </w:pPr>
      <w:r w:rsidRPr="00A6557C">
        <w:rPr>
          <w:rFonts w:ascii="Tahoma" w:eastAsia="Calibri" w:hAnsi="Tahoma" w:cs="Tahoma"/>
          <w:color w:val="000080"/>
          <w:szCs w:val="24"/>
        </w:rPr>
        <w:t>c) sportcélú létesítménnyel kapcsolatos beruházáshoz, továbbá</w:t>
      </w:r>
    </w:p>
    <w:p w:rsidR="005E75BC" w:rsidRPr="00A6557C" w:rsidRDefault="005E75BC" w:rsidP="005E75BC">
      <w:pPr>
        <w:ind w:left="567" w:hanging="283"/>
        <w:contextualSpacing/>
        <w:rPr>
          <w:rFonts w:ascii="Tahoma" w:eastAsia="Calibri" w:hAnsi="Tahoma" w:cs="Tahoma"/>
          <w:color w:val="000080"/>
          <w:szCs w:val="24"/>
        </w:rPr>
      </w:pPr>
      <w:r w:rsidRPr="00A6557C">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A6557C" w:rsidRDefault="005E75BC" w:rsidP="005E75BC">
      <w:pPr>
        <w:ind w:left="567" w:hanging="283"/>
        <w:contextualSpacing/>
        <w:rPr>
          <w:rFonts w:ascii="Tahoma" w:eastAsia="Calibri" w:hAnsi="Tahoma" w:cs="Tahoma"/>
          <w:color w:val="000080"/>
          <w:szCs w:val="24"/>
        </w:rPr>
      </w:pPr>
      <w:r w:rsidRPr="00A6557C">
        <w:rPr>
          <w:rFonts w:ascii="Tahoma" w:eastAsia="Calibri" w:hAnsi="Tahoma" w:cs="Tahoma"/>
          <w:color w:val="000080"/>
          <w:szCs w:val="24"/>
        </w:rPr>
        <w:t>nyújtható támogatás.</w:t>
      </w:r>
    </w:p>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numPr>
          <w:ilvl w:val="0"/>
          <w:numId w:val="24"/>
        </w:numPr>
        <w:ind w:left="284" w:hanging="284"/>
        <w:rPr>
          <w:rFonts w:ascii="Tahoma" w:eastAsia="Calibri" w:hAnsi="Tahoma" w:cs="Tahoma"/>
          <w:color w:val="000080"/>
          <w:szCs w:val="24"/>
        </w:rPr>
      </w:pPr>
      <w:r w:rsidRPr="00A6557C">
        <w:rPr>
          <w:rFonts w:ascii="Tahoma" w:eastAsia="Calibri" w:hAnsi="Tahoma" w:cs="Tahoma"/>
          <w:color w:val="000080"/>
          <w:szCs w:val="24"/>
        </w:rPr>
        <w:t>A támogatás felhasználásának célja:</w:t>
      </w:r>
    </w:p>
    <w:p w:rsidR="005E75BC" w:rsidRPr="00A6557C" w:rsidRDefault="005E75BC" w:rsidP="005E75BC">
      <w:pPr>
        <w:ind w:left="284"/>
        <w:rPr>
          <w:rFonts w:ascii="Tahoma" w:eastAsia="Calibri" w:hAnsi="Tahoma" w:cs="Tahoma"/>
          <w:color w:val="000080"/>
          <w:szCs w:val="24"/>
        </w:rPr>
      </w:pPr>
      <w:r w:rsidRPr="00A6557C">
        <w:rPr>
          <w:rFonts w:ascii="Tahoma" w:eastAsia="Calibri" w:hAnsi="Tahoma" w:cs="Tahoma"/>
          <w:color w:val="000080"/>
          <w:szCs w:val="24"/>
        </w:rPr>
        <w:t>Felek rögzítik, hogy Támogatott a Támogatási összeget működési célú kiadásaira, bérekre, sporteseményeken való részvételre, edzői és versenyzési feltételek biztosítására, sportrendezvények lebonyolítására, valamint utánpótlás nevelésére fordítja.</w:t>
      </w:r>
    </w:p>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numPr>
          <w:ilvl w:val="0"/>
          <w:numId w:val="24"/>
        </w:numPr>
        <w:ind w:left="284" w:hanging="284"/>
        <w:rPr>
          <w:rFonts w:ascii="Tahoma" w:eastAsia="Calibri" w:hAnsi="Tahoma" w:cs="Tahoma"/>
          <w:color w:val="000080"/>
          <w:szCs w:val="24"/>
        </w:rPr>
      </w:pPr>
      <w:r w:rsidRPr="00A6557C">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A6557C">
        <w:rPr>
          <w:rFonts w:ascii="Tahoma" w:eastAsia="Calibri" w:hAnsi="Tahoma" w:cs="Tahoma"/>
          <w:bCs/>
          <w:color w:val="000080"/>
          <w:szCs w:val="24"/>
        </w:rPr>
        <w:t xml:space="preserve"> 081041 Versenysport- és utánpótlás-nevelési tevékenység és támogatása.</w:t>
      </w:r>
    </w:p>
    <w:p w:rsidR="005E75BC" w:rsidRPr="00A6557C" w:rsidRDefault="005E75BC" w:rsidP="005E75BC">
      <w:pPr>
        <w:rPr>
          <w:rFonts w:ascii="Tahoma" w:eastAsia="Calibri" w:hAnsi="Tahoma" w:cs="Tahoma"/>
          <w:color w:val="000080"/>
          <w:szCs w:val="24"/>
        </w:rPr>
      </w:pPr>
    </w:p>
    <w:p w:rsidR="005E75BC" w:rsidRPr="00A6557C" w:rsidRDefault="005E75BC" w:rsidP="005E75BC">
      <w:pPr>
        <w:numPr>
          <w:ilvl w:val="0"/>
          <w:numId w:val="24"/>
        </w:numPr>
        <w:ind w:left="284" w:hanging="284"/>
        <w:rPr>
          <w:rFonts w:ascii="Tahoma" w:eastAsia="Calibri" w:hAnsi="Tahoma" w:cs="Tahoma"/>
          <w:color w:val="000080"/>
          <w:szCs w:val="24"/>
        </w:rPr>
      </w:pPr>
      <w:r w:rsidRPr="00A6557C">
        <w:rPr>
          <w:rFonts w:ascii="Tahoma" w:eastAsia="Calibri" w:hAnsi="Tahoma" w:cs="Tahoma"/>
          <w:color w:val="000080"/>
          <w:szCs w:val="24"/>
        </w:rPr>
        <w:t>Sportszakmai eredményességi követelmények:</w:t>
      </w:r>
    </w:p>
    <w:p w:rsidR="005E75BC" w:rsidRPr="00A6557C" w:rsidRDefault="005E75BC" w:rsidP="005E75BC">
      <w:pPr>
        <w:ind w:left="284"/>
        <w:rPr>
          <w:rFonts w:ascii="Tahoma" w:eastAsia="Calibri" w:hAnsi="Tahoma" w:cs="Tahoma"/>
          <w:color w:val="000080"/>
          <w:szCs w:val="24"/>
        </w:rPr>
      </w:pPr>
      <w:bookmarkStart w:id="68" w:name="_Hlk158331474"/>
      <w:r w:rsidRPr="00A6557C">
        <w:rPr>
          <w:rFonts w:ascii="Tahoma" w:eastAsia="Calibri" w:hAnsi="Tahoma" w:cs="Tahoma"/>
          <w:color w:val="000080"/>
          <w:szCs w:val="24"/>
        </w:rPr>
        <w:t>A versenyeztetési lehetőségek bővítése, nemzetközi versenyeken való részvétel, az edzői kör bővítése. A taglétszám megtartása, lehetőség szerint bővítése.</w:t>
      </w:r>
      <w:bookmarkEnd w:id="68"/>
    </w:p>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numPr>
          <w:ilvl w:val="0"/>
          <w:numId w:val="24"/>
        </w:numPr>
        <w:ind w:left="284" w:hanging="284"/>
        <w:rPr>
          <w:rFonts w:ascii="Tahoma" w:eastAsia="Calibri" w:hAnsi="Tahoma" w:cs="Tahoma"/>
          <w:color w:val="000080"/>
          <w:szCs w:val="24"/>
        </w:rPr>
      </w:pPr>
      <w:r w:rsidRPr="00A6557C">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numPr>
          <w:ilvl w:val="0"/>
          <w:numId w:val="24"/>
        </w:numPr>
        <w:ind w:left="284" w:hanging="284"/>
        <w:rPr>
          <w:rFonts w:ascii="Tahoma" w:eastAsia="Calibri" w:hAnsi="Tahoma" w:cs="Tahoma"/>
          <w:color w:val="000080"/>
          <w:szCs w:val="24"/>
        </w:rPr>
      </w:pPr>
      <w:r w:rsidRPr="00A6557C">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numPr>
          <w:ilvl w:val="0"/>
          <w:numId w:val="24"/>
        </w:numPr>
        <w:ind w:left="284" w:hanging="284"/>
        <w:rPr>
          <w:rFonts w:ascii="Tahoma" w:eastAsia="Calibri" w:hAnsi="Tahoma" w:cs="Tahoma"/>
          <w:color w:val="000080"/>
          <w:szCs w:val="24"/>
        </w:rPr>
      </w:pPr>
      <w:r w:rsidRPr="00A6557C">
        <w:rPr>
          <w:rFonts w:ascii="Tahoma" w:eastAsia="Calibri" w:hAnsi="Tahoma" w:cs="Tahoma"/>
          <w:color w:val="000080"/>
          <w:szCs w:val="24"/>
        </w:rPr>
        <w:t>Felek rögzítik, hogy a Támogatás nyújtása előfinanszírozással történik, utólagos elszámolás mellett.</w:t>
      </w:r>
    </w:p>
    <w:p w:rsidR="005E75BC" w:rsidRPr="00A6557C" w:rsidRDefault="005E75BC" w:rsidP="005E75BC">
      <w:pPr>
        <w:ind w:left="284"/>
        <w:rPr>
          <w:rFonts w:ascii="Tahoma" w:eastAsia="Calibri" w:hAnsi="Tahoma" w:cs="Tahoma"/>
          <w:color w:val="000080"/>
          <w:szCs w:val="24"/>
        </w:rPr>
      </w:pPr>
      <w:r w:rsidRPr="00A6557C">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A6557C" w:rsidRDefault="005E75BC" w:rsidP="005E75BC">
      <w:pPr>
        <w:ind w:left="284"/>
        <w:rPr>
          <w:rFonts w:ascii="Tahoma" w:eastAsia="Calibri" w:hAnsi="Tahoma" w:cs="Tahoma"/>
          <w:b/>
          <w:color w:val="000080"/>
          <w:szCs w:val="24"/>
        </w:rPr>
      </w:pPr>
      <w:r w:rsidRPr="00A6557C">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A6557C" w:rsidRDefault="005E75BC" w:rsidP="005E75BC">
      <w:pPr>
        <w:ind w:left="284"/>
        <w:rPr>
          <w:rFonts w:ascii="Tahoma" w:eastAsia="Calibri" w:hAnsi="Tahoma" w:cs="Tahoma"/>
          <w:color w:val="000080"/>
          <w:szCs w:val="24"/>
        </w:rPr>
      </w:pPr>
      <w:r w:rsidRPr="00A6557C">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A6557C" w:rsidRDefault="005E75BC" w:rsidP="005E75BC">
      <w:pPr>
        <w:rPr>
          <w:rFonts w:ascii="Tahoma" w:eastAsia="Calibri" w:hAnsi="Tahoma" w:cs="Tahoma"/>
          <w:color w:val="000080"/>
          <w:szCs w:val="24"/>
        </w:rPr>
      </w:pPr>
    </w:p>
    <w:p w:rsidR="005E75BC" w:rsidRPr="00A6557C" w:rsidRDefault="005E75BC" w:rsidP="005E75BC">
      <w:pPr>
        <w:ind w:left="284"/>
        <w:rPr>
          <w:rFonts w:ascii="Tahoma" w:eastAsia="Calibri" w:hAnsi="Tahoma" w:cs="Tahoma"/>
          <w:color w:val="000080"/>
          <w:szCs w:val="24"/>
        </w:rPr>
      </w:pPr>
      <w:r w:rsidRPr="00A6557C">
        <w:rPr>
          <w:rFonts w:ascii="Tahoma" w:eastAsia="Calibri" w:hAnsi="Tahoma" w:cs="Tahoma"/>
          <w:color w:val="000080"/>
          <w:szCs w:val="24"/>
        </w:rPr>
        <w:lastRenderedPageBreak/>
        <w:t>A Sportrendelet 21. § (6) bekezdése alapján Támogatottnak a pénzügyi elszámoláshoz az alábbi dokumentumokat kell becsatolnia:</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a) a Sportrendelet 4. melléklete szerinti „Elszámoló lapot”,</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A6557C" w:rsidRDefault="005E75BC" w:rsidP="005E75BC">
      <w:pPr>
        <w:ind w:left="851"/>
        <w:rPr>
          <w:rFonts w:ascii="Tahoma" w:eastAsia="Calibri" w:hAnsi="Tahoma" w:cs="Tahoma"/>
          <w:color w:val="000080"/>
          <w:szCs w:val="24"/>
        </w:rPr>
      </w:pPr>
      <w:r w:rsidRPr="00A6557C">
        <w:rPr>
          <w:rFonts w:ascii="Tahoma" w:eastAsia="Calibri" w:hAnsi="Tahoma" w:cs="Tahoma"/>
          <w:color w:val="000080"/>
          <w:szCs w:val="24"/>
        </w:rPr>
        <w:t>„Elszámolva Veszprém Megyei Jogú Város Önkormányzata PKB/…/2026. számú Támogatási Szerződése terhére ….. Ft összegben”,</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d) a támogatási cél megvalósulásáról szóló szöveges beszámolót.</w:t>
      </w:r>
    </w:p>
    <w:p w:rsidR="005E75BC" w:rsidRPr="00A6557C" w:rsidRDefault="005E75BC" w:rsidP="005E75BC">
      <w:pPr>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A6557C" w:rsidRDefault="005E75BC" w:rsidP="005E75BC">
      <w:pPr>
        <w:ind w:left="720"/>
        <w:contextualSpacing/>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A6557C" w:rsidRDefault="005E75BC" w:rsidP="005E75BC">
      <w:pPr>
        <w:contextualSpacing/>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A6557C" w:rsidRDefault="005E75BC" w:rsidP="005E75BC">
      <w:pPr>
        <w:ind w:left="284"/>
        <w:rPr>
          <w:rFonts w:ascii="Tahoma" w:eastAsia="Calibri" w:hAnsi="Tahoma" w:cs="Tahoma"/>
          <w:color w:val="000080"/>
          <w:szCs w:val="24"/>
        </w:rPr>
      </w:pPr>
      <w:r w:rsidRPr="00A6557C">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f) Támogatott az általa benyújtott nyilatkozatok bármelyikét visszavonja;</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g) Támogatott a támogatott tevékenységhez szükséges hatósági engedéllyel – amennyiben az szükséges – nem rendelkezik;</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h) Támogatott a Támogatási szerződésben, illetve jogszabályban előírt bejelentési kötelezettségeinek nem tesz eleget;</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i) Támogatott a Támogatást nem a szerződésben meghatározottak szerint használja fel; valamint</w:t>
      </w:r>
    </w:p>
    <w:p w:rsidR="005E75BC" w:rsidRPr="00A6557C" w:rsidRDefault="005E75BC" w:rsidP="005E75BC">
      <w:pPr>
        <w:ind w:left="851" w:hanging="284"/>
        <w:rPr>
          <w:rFonts w:ascii="Tahoma" w:eastAsia="Calibri" w:hAnsi="Tahoma" w:cs="Tahoma"/>
          <w:color w:val="000080"/>
          <w:szCs w:val="24"/>
        </w:rPr>
      </w:pPr>
      <w:r w:rsidRPr="00A6557C">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A6557C" w:rsidRDefault="005E75BC" w:rsidP="005E75BC">
      <w:pPr>
        <w:ind w:left="284"/>
        <w:contextualSpacing/>
        <w:rPr>
          <w:rFonts w:ascii="Tahoma" w:eastAsia="Calibri" w:hAnsi="Tahoma" w:cs="Tahoma"/>
          <w:color w:val="000080"/>
          <w:szCs w:val="24"/>
        </w:rPr>
      </w:pPr>
    </w:p>
    <w:p w:rsidR="005E75BC" w:rsidRPr="00A6557C" w:rsidRDefault="005E75BC" w:rsidP="005E75BC">
      <w:pPr>
        <w:ind w:left="284"/>
        <w:contextualSpacing/>
        <w:rPr>
          <w:rFonts w:ascii="Tahoma" w:eastAsia="Calibri" w:hAnsi="Tahoma" w:cs="Tahoma"/>
          <w:color w:val="000080"/>
          <w:szCs w:val="24"/>
        </w:rPr>
      </w:pPr>
      <w:r w:rsidRPr="00A6557C">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A6557C" w:rsidRDefault="005E75BC" w:rsidP="005E75BC">
      <w:pPr>
        <w:ind w:left="284"/>
        <w:contextualSpacing/>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A6557C" w:rsidRDefault="005E75BC" w:rsidP="005E75BC">
      <w:pPr>
        <w:tabs>
          <w:tab w:val="left" w:pos="426"/>
        </w:tabs>
        <w:ind w:left="284"/>
        <w:contextualSpacing/>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A6557C" w:rsidRDefault="005E75BC" w:rsidP="005E75BC">
      <w:pPr>
        <w:pStyle w:val="Listaszerbekezds"/>
        <w:rPr>
          <w:rFonts w:ascii="Tahoma" w:eastAsia="Calibri" w:hAnsi="Tahoma" w:cs="Tahoma"/>
          <w:color w:val="000080"/>
          <w:kern w:val="0"/>
          <w:sz w:val="24"/>
          <w:szCs w:val="24"/>
          <w14:ligatures w14:val="none"/>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hAnsi="Tahoma" w:cs="Tahoma"/>
          <w:color w:val="000080"/>
          <w:szCs w:val="24"/>
        </w:rPr>
        <w:t xml:space="preserve">Felek </w:t>
      </w:r>
      <w:r w:rsidRPr="00A6557C">
        <w:rPr>
          <w:rFonts w:ascii="Tahoma" w:eastAsia="Calibri" w:hAnsi="Tahoma" w:cs="Tahoma"/>
          <w:color w:val="000080"/>
          <w:szCs w:val="24"/>
        </w:rPr>
        <w:t>rögzítik</w:t>
      </w:r>
      <w:r w:rsidRPr="00A6557C">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összegű támogatásokra való alkalmazásáról szóló, 2023. december 13-i (EU) 2023/2831 bizottsági rendelet (általános de minimis rendelet) szerint csekély </w:t>
      </w:r>
      <w:r w:rsidRPr="00A6557C">
        <w:rPr>
          <w:rFonts w:ascii="Tahoma" w:hAnsi="Tahoma" w:cs="Tahoma"/>
          <w:color w:val="000080"/>
          <w:szCs w:val="24"/>
        </w:rPr>
        <w:lastRenderedPageBreak/>
        <w:t xml:space="preserve">összegű </w:t>
      </w:r>
      <w:r w:rsidRPr="00A6557C">
        <w:rPr>
          <w:rFonts w:ascii="Tahoma" w:eastAsia="Calibri" w:hAnsi="Tahoma" w:cs="Tahoma"/>
          <w:color w:val="000080"/>
          <w:szCs w:val="24"/>
        </w:rPr>
        <w:t>(</w:t>
      </w:r>
      <w:r w:rsidRPr="00A6557C">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A6557C" w:rsidRDefault="005E75BC" w:rsidP="005E75BC">
      <w:pPr>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hAnsi="Tahoma" w:cs="Tahoma"/>
          <w:color w:val="000080"/>
          <w:szCs w:val="24"/>
        </w:rPr>
      </w:pPr>
      <w:r w:rsidRPr="00A6557C">
        <w:rPr>
          <w:rFonts w:ascii="Tahoma" w:hAnsi="Tahoma" w:cs="Tahoma"/>
          <w:color w:val="000080"/>
          <w:szCs w:val="24"/>
        </w:rPr>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w:t>
      </w:r>
      <w:r w:rsidRPr="00A6557C">
        <w:rPr>
          <w:rFonts w:ascii="Tahoma" w:eastAsia="Calibri" w:hAnsi="Tahoma" w:cs="Tahoma"/>
          <w:color w:val="000080"/>
          <w:szCs w:val="24"/>
        </w:rPr>
        <w:t>változása</w:t>
      </w:r>
      <w:r w:rsidRPr="00A6557C">
        <w:rPr>
          <w:rFonts w:ascii="Tahoma" w:hAnsi="Tahoma" w:cs="Tahoma"/>
          <w:color w:val="000080"/>
          <w:szCs w:val="24"/>
        </w:rPr>
        <w:t xml:space="preserve"> esetén haladéktalanul értesíti Támogatót. Tudomásul veszi, hogy valótlan tartalmú nyilatkozat alapján kötött szerződést a Támogató felmondja, vagy – ha a szerződés teljesítésére még nem került sor – a szerződéstől eláll.</w:t>
      </w:r>
    </w:p>
    <w:p w:rsidR="005E75BC" w:rsidRPr="00A6557C" w:rsidRDefault="005E75BC" w:rsidP="005E75BC">
      <w:pPr>
        <w:ind w:left="284"/>
        <w:contextualSpacing/>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Támogatott nyilatkozik, hogy vele szemben az Áht. 48/B. §-ában foglalt kizáró okok nem állnak fenn.</w:t>
      </w:r>
    </w:p>
    <w:p w:rsidR="005E75BC" w:rsidRPr="00A6557C" w:rsidRDefault="005E75BC" w:rsidP="005E75BC">
      <w:pPr>
        <w:ind w:left="720"/>
        <w:contextualSpacing/>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A6557C" w:rsidRDefault="005E75BC" w:rsidP="005E75BC">
      <w:pPr>
        <w:ind w:left="284"/>
        <w:contextualSpacing/>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20" w:history="1">
        <w:r w:rsidRPr="00A6557C">
          <w:rPr>
            <w:rFonts w:ascii="Tahoma" w:eastAsia="Calibri" w:hAnsi="Tahoma" w:cs="Tahoma"/>
            <w:color w:val="000080"/>
            <w:szCs w:val="24"/>
            <w:u w:val="single"/>
          </w:rPr>
          <w:t>http://www.veszprem.hu</w:t>
        </w:r>
      </w:hyperlink>
      <w:r w:rsidRPr="00A6557C">
        <w:rPr>
          <w:rFonts w:ascii="Tahoma" w:eastAsia="Calibri" w:hAnsi="Tahoma" w:cs="Tahoma"/>
          <w:color w:val="000080"/>
          <w:szCs w:val="24"/>
        </w:rPr>
        <w:t>).</w:t>
      </w:r>
    </w:p>
    <w:p w:rsidR="005E75BC" w:rsidRPr="00A6557C" w:rsidRDefault="005E75BC" w:rsidP="005E75BC">
      <w:pPr>
        <w:ind w:left="720"/>
        <w:contextualSpacing/>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A6557C" w:rsidRDefault="005E75BC" w:rsidP="005E75BC">
      <w:pPr>
        <w:ind w:left="284"/>
        <w:contextualSpacing/>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A6557C" w:rsidRDefault="005E75BC" w:rsidP="005E75BC">
      <w:pPr>
        <w:tabs>
          <w:tab w:val="left" w:pos="426"/>
        </w:tabs>
        <w:contextualSpacing/>
        <w:rPr>
          <w:rFonts w:ascii="Tahoma" w:eastAsia="Calibri" w:hAnsi="Tahoma" w:cs="Tahoma"/>
          <w:color w:val="000080"/>
          <w:szCs w:val="24"/>
        </w:rPr>
      </w:pP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 xml:space="preserve">Támogató részéről: </w:t>
      </w: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 xml:space="preserve">Név: </w:t>
      </w:r>
      <w:r w:rsidRPr="00A6557C">
        <w:rPr>
          <w:rFonts w:ascii="Tahoma" w:eastAsia="Calibri" w:hAnsi="Tahoma" w:cs="Tahoma"/>
          <w:color w:val="000080"/>
          <w:szCs w:val="24"/>
        </w:rPr>
        <w:tab/>
      </w:r>
      <w:r w:rsidRPr="00A6557C">
        <w:rPr>
          <w:rFonts w:ascii="Tahoma" w:eastAsia="Calibri" w:hAnsi="Tahoma" w:cs="Tahoma"/>
          <w:color w:val="000080"/>
          <w:szCs w:val="24"/>
        </w:rPr>
        <w:tab/>
        <w:t>Takács Zoltán irodavezető</w:t>
      </w: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Cím:</w:t>
      </w:r>
      <w:r w:rsidRPr="00A6557C">
        <w:rPr>
          <w:rFonts w:ascii="Tahoma" w:eastAsia="Calibri" w:hAnsi="Tahoma" w:cs="Tahoma"/>
          <w:color w:val="000080"/>
          <w:szCs w:val="24"/>
        </w:rPr>
        <w:tab/>
      </w:r>
      <w:r w:rsidRPr="00A6557C">
        <w:rPr>
          <w:rFonts w:ascii="Tahoma" w:eastAsia="Calibri" w:hAnsi="Tahoma" w:cs="Tahoma"/>
          <w:color w:val="000080"/>
          <w:szCs w:val="24"/>
        </w:rPr>
        <w:tab/>
        <w:t>8200 Veszprém, Óváros tér 9.</w:t>
      </w: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Tel/Fax:</w:t>
      </w:r>
      <w:r w:rsidRPr="00A6557C">
        <w:rPr>
          <w:rFonts w:ascii="Tahoma" w:eastAsia="Calibri" w:hAnsi="Tahoma" w:cs="Tahoma"/>
          <w:color w:val="000080"/>
          <w:szCs w:val="24"/>
        </w:rPr>
        <w:tab/>
      </w:r>
      <w:r w:rsidRPr="00A6557C">
        <w:rPr>
          <w:rFonts w:ascii="Tahoma" w:eastAsia="Calibri" w:hAnsi="Tahoma" w:cs="Tahoma"/>
          <w:color w:val="000080"/>
          <w:szCs w:val="24"/>
        </w:rPr>
        <w:tab/>
        <w:t>+36-20/272-9444</w:t>
      </w: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E-mail:</w:t>
      </w:r>
      <w:r w:rsidRPr="00A6557C">
        <w:rPr>
          <w:rFonts w:ascii="Tahoma" w:eastAsia="Calibri" w:hAnsi="Tahoma" w:cs="Tahoma"/>
          <w:color w:val="000080"/>
          <w:szCs w:val="24"/>
        </w:rPr>
        <w:tab/>
      </w:r>
      <w:r w:rsidRPr="00A6557C">
        <w:rPr>
          <w:rFonts w:ascii="Tahoma" w:eastAsia="Calibri" w:hAnsi="Tahoma" w:cs="Tahoma"/>
          <w:color w:val="000080"/>
          <w:szCs w:val="24"/>
        </w:rPr>
        <w:tab/>
        <w:t>takacs.zoltan@gov.veszprem.hu</w:t>
      </w:r>
      <w:r w:rsidRPr="00A6557C">
        <w:rPr>
          <w:rFonts w:ascii="Tahoma" w:eastAsia="Calibri" w:hAnsi="Tahoma" w:cs="Tahoma"/>
          <w:color w:val="000080"/>
          <w:szCs w:val="24"/>
        </w:rPr>
        <w:tab/>
      </w: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ab/>
      </w:r>
    </w:p>
    <w:p w:rsidR="005E75BC" w:rsidRPr="00A6557C" w:rsidRDefault="005E75BC" w:rsidP="005E75BC">
      <w:pPr>
        <w:tabs>
          <w:tab w:val="left" w:pos="426"/>
        </w:tabs>
        <w:ind w:left="426"/>
        <w:contextualSpacing/>
        <w:rPr>
          <w:rFonts w:ascii="Tahoma" w:eastAsia="Calibri" w:hAnsi="Tahoma" w:cs="Tahoma"/>
          <w:color w:val="000080"/>
          <w:szCs w:val="24"/>
        </w:rPr>
      </w:pPr>
      <w:bookmarkStart w:id="69" w:name="_Hlk158331512"/>
      <w:r w:rsidRPr="00A6557C">
        <w:rPr>
          <w:rFonts w:ascii="Tahoma" w:eastAsia="Calibri" w:hAnsi="Tahoma" w:cs="Tahoma"/>
          <w:color w:val="000080"/>
          <w:szCs w:val="24"/>
        </w:rPr>
        <w:t>Támogatott részéről:</w:t>
      </w: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Név:</w:t>
      </w:r>
      <w:r w:rsidRPr="00A6557C">
        <w:rPr>
          <w:rFonts w:ascii="Tahoma" w:eastAsia="Calibri" w:hAnsi="Tahoma" w:cs="Tahoma"/>
          <w:color w:val="000080"/>
          <w:szCs w:val="24"/>
        </w:rPr>
        <w:tab/>
      </w:r>
      <w:r w:rsidRPr="00A6557C">
        <w:rPr>
          <w:rFonts w:ascii="Tahoma" w:eastAsia="Calibri" w:hAnsi="Tahoma" w:cs="Tahoma"/>
          <w:color w:val="000080"/>
          <w:szCs w:val="24"/>
        </w:rPr>
        <w:tab/>
        <w:t>Janku Ferenc Sándor elnök</w:t>
      </w:r>
      <w:r w:rsidRPr="00A6557C">
        <w:rPr>
          <w:rFonts w:ascii="Tahoma" w:eastAsia="Calibri" w:hAnsi="Tahoma" w:cs="Tahoma"/>
          <w:color w:val="000080"/>
          <w:szCs w:val="24"/>
        </w:rPr>
        <w:tab/>
      </w: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cím:</w:t>
      </w:r>
      <w:r w:rsidRPr="00A6557C">
        <w:rPr>
          <w:rFonts w:ascii="Tahoma" w:eastAsia="Calibri" w:hAnsi="Tahoma" w:cs="Tahoma"/>
          <w:color w:val="000080"/>
          <w:szCs w:val="24"/>
        </w:rPr>
        <w:tab/>
      </w:r>
      <w:r w:rsidRPr="00A6557C">
        <w:rPr>
          <w:rFonts w:ascii="Tahoma" w:eastAsia="Calibri" w:hAnsi="Tahoma" w:cs="Tahoma"/>
          <w:color w:val="000080"/>
          <w:szCs w:val="24"/>
        </w:rPr>
        <w:tab/>
        <w:t>8200 Veszprém, Mikszáth K. u. 44/4.</w:t>
      </w: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Tel/Fax:</w:t>
      </w:r>
      <w:r w:rsidRPr="00A6557C">
        <w:rPr>
          <w:rFonts w:ascii="Tahoma" w:eastAsia="Calibri" w:hAnsi="Tahoma" w:cs="Tahoma"/>
          <w:color w:val="000080"/>
          <w:szCs w:val="24"/>
        </w:rPr>
        <w:tab/>
      </w:r>
      <w:r w:rsidRPr="00A6557C">
        <w:rPr>
          <w:rFonts w:ascii="Tahoma" w:eastAsia="Calibri" w:hAnsi="Tahoma" w:cs="Tahoma"/>
          <w:color w:val="000080"/>
          <w:szCs w:val="24"/>
        </w:rPr>
        <w:tab/>
        <w:t>+36-30/975-2408</w:t>
      </w:r>
    </w:p>
    <w:p w:rsidR="005E75BC" w:rsidRPr="00A6557C" w:rsidRDefault="005E75BC" w:rsidP="005E75BC">
      <w:pPr>
        <w:tabs>
          <w:tab w:val="left" w:pos="426"/>
        </w:tabs>
        <w:ind w:left="426"/>
        <w:contextualSpacing/>
        <w:rPr>
          <w:rFonts w:ascii="Tahoma" w:eastAsia="Calibri" w:hAnsi="Tahoma" w:cs="Tahoma"/>
          <w:color w:val="000080"/>
          <w:szCs w:val="24"/>
        </w:rPr>
      </w:pPr>
      <w:r w:rsidRPr="00A6557C">
        <w:rPr>
          <w:rFonts w:ascii="Tahoma" w:eastAsia="Calibri" w:hAnsi="Tahoma" w:cs="Tahoma"/>
          <w:color w:val="000080"/>
          <w:szCs w:val="24"/>
        </w:rPr>
        <w:t>Email:</w:t>
      </w:r>
      <w:r w:rsidRPr="00A6557C">
        <w:rPr>
          <w:rFonts w:ascii="Tahoma" w:eastAsia="Calibri" w:hAnsi="Tahoma" w:cs="Tahoma"/>
          <w:color w:val="000080"/>
          <w:szCs w:val="24"/>
        </w:rPr>
        <w:tab/>
      </w:r>
      <w:r w:rsidRPr="00A6557C">
        <w:rPr>
          <w:rFonts w:ascii="Tahoma" w:eastAsia="Calibri" w:hAnsi="Tahoma" w:cs="Tahoma"/>
          <w:color w:val="000080"/>
          <w:szCs w:val="24"/>
        </w:rPr>
        <w:tab/>
        <w:t>centrumsportegyesulet@gmail.com</w:t>
      </w:r>
    </w:p>
    <w:bookmarkEnd w:id="69"/>
    <w:p w:rsidR="005E75BC" w:rsidRPr="00A6557C" w:rsidRDefault="005E75BC" w:rsidP="005E75BC">
      <w:pPr>
        <w:rPr>
          <w:rFonts w:ascii="Tahoma" w:eastAsia="Calibri" w:hAnsi="Tahoma" w:cs="Tahoma"/>
          <w:color w:val="000080"/>
          <w:szCs w:val="24"/>
        </w:rPr>
      </w:pPr>
    </w:p>
    <w:p w:rsidR="005E75BC" w:rsidRPr="00A6557C" w:rsidRDefault="005E75BC" w:rsidP="005E75BC">
      <w:pPr>
        <w:ind w:left="284"/>
        <w:rPr>
          <w:rFonts w:ascii="Tahoma" w:eastAsia="Calibri" w:hAnsi="Tahoma" w:cs="Tahoma"/>
          <w:color w:val="000080"/>
          <w:szCs w:val="24"/>
        </w:rPr>
      </w:pPr>
      <w:r w:rsidRPr="00A6557C">
        <w:rPr>
          <w:rFonts w:ascii="Tahoma" w:eastAsia="Calibri" w:hAnsi="Tahoma" w:cs="Tahoma"/>
          <w:color w:val="000080"/>
          <w:szCs w:val="24"/>
        </w:rPr>
        <w:lastRenderedPageBreak/>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A6557C" w:rsidRDefault="005E75BC" w:rsidP="005E75BC">
      <w:pPr>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hAnsi="Tahoma" w:cs="Tahoma"/>
          <w:color w:val="000080"/>
          <w:szCs w:val="24"/>
        </w:rPr>
      </w:pPr>
      <w:r w:rsidRPr="00A6557C">
        <w:rPr>
          <w:rFonts w:ascii="Tahoma" w:hAnsi="Tahoma" w:cs="Tahoma"/>
          <w:color w:val="000080"/>
          <w:szCs w:val="24"/>
        </w:rPr>
        <w:t xml:space="preserve">A jelen szerződésben szereplő személyes adatok kezelésének jogalapja a GDPR általános </w:t>
      </w:r>
      <w:r w:rsidRPr="00A6557C">
        <w:rPr>
          <w:rFonts w:ascii="Tahoma" w:eastAsia="Calibri" w:hAnsi="Tahoma" w:cs="Tahoma"/>
          <w:color w:val="000080"/>
          <w:szCs w:val="24"/>
        </w:rPr>
        <w:t>adatvédelmi</w:t>
      </w:r>
      <w:r w:rsidRPr="00A6557C">
        <w:rPr>
          <w:rFonts w:ascii="Tahoma" w:hAnsi="Tahoma" w:cs="Tahoma"/>
          <w:color w:val="000080"/>
          <w:szCs w:val="24"/>
        </w:rPr>
        <w:t xml:space="preserve"> rendelet (az Európai Parlament és a Tanács (EU) 2016/679 rendelete /2016. április 27./ a természetes személyeknek a személyes adatok kezelése </w:t>
      </w:r>
      <w:r w:rsidRPr="00A6557C">
        <w:rPr>
          <w:rFonts w:ascii="Tahoma" w:eastAsia="Calibri" w:hAnsi="Tahoma" w:cs="Tahoma"/>
          <w:color w:val="000080"/>
          <w:szCs w:val="24"/>
        </w:rPr>
        <w:t>tekintetében</w:t>
      </w:r>
      <w:r w:rsidRPr="00A6557C">
        <w:rPr>
          <w:rFonts w:ascii="Tahoma" w:hAnsi="Tahoma" w:cs="Tahoma"/>
          <w:color w:val="000080"/>
          <w:szCs w:val="24"/>
        </w:rPr>
        <w:t xml:space="preserve">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A6557C" w:rsidRDefault="005E75BC" w:rsidP="005E75BC">
      <w:pPr>
        <w:ind w:left="426"/>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A6557C" w:rsidRDefault="005E75BC" w:rsidP="005E75BC">
      <w:pPr>
        <w:tabs>
          <w:tab w:val="left" w:pos="426"/>
        </w:tabs>
        <w:rPr>
          <w:rFonts w:ascii="Tahoma" w:eastAsia="Calibri" w:hAnsi="Tahoma" w:cs="Tahoma"/>
          <w:color w:val="000080"/>
          <w:szCs w:val="24"/>
        </w:rPr>
      </w:pPr>
    </w:p>
    <w:p w:rsidR="005E75BC" w:rsidRPr="00A6557C" w:rsidRDefault="005E75BC" w:rsidP="005E75BC">
      <w:pPr>
        <w:numPr>
          <w:ilvl w:val="0"/>
          <w:numId w:val="24"/>
        </w:numPr>
        <w:ind w:left="284" w:hanging="426"/>
        <w:rPr>
          <w:rFonts w:ascii="Tahoma" w:eastAsia="Calibri" w:hAnsi="Tahoma" w:cs="Tahoma"/>
          <w:color w:val="000080"/>
          <w:szCs w:val="24"/>
        </w:rPr>
      </w:pPr>
      <w:r w:rsidRPr="00A6557C">
        <w:rPr>
          <w:rFonts w:ascii="Tahoma" w:eastAsia="Calibri" w:hAnsi="Tahoma" w:cs="Tahoma"/>
          <w:color w:val="000080"/>
          <w:szCs w:val="24"/>
        </w:rPr>
        <w:t>Jelen szerződésben nem szabályozott kérdésekre a Ptk., az Áht. és az Önkormányzat vonatkozó rendeletei irányadóak.</w:t>
      </w:r>
    </w:p>
    <w:p w:rsidR="005E75BC" w:rsidRPr="00A6557C" w:rsidRDefault="005E75BC" w:rsidP="005E75BC">
      <w:pPr>
        <w:tabs>
          <w:tab w:val="right" w:pos="9072"/>
        </w:tabs>
        <w:contextualSpacing/>
        <w:rPr>
          <w:rFonts w:ascii="Tahoma" w:eastAsia="Calibri" w:hAnsi="Tahoma" w:cs="Tahoma"/>
          <w:color w:val="000080"/>
          <w:szCs w:val="24"/>
        </w:rPr>
      </w:pPr>
    </w:p>
    <w:p w:rsidR="005E75BC" w:rsidRPr="00A6557C" w:rsidRDefault="005E75BC" w:rsidP="005E75BC">
      <w:pPr>
        <w:tabs>
          <w:tab w:val="right" w:pos="9072"/>
        </w:tabs>
        <w:contextualSpacing/>
        <w:rPr>
          <w:rFonts w:ascii="Tahoma" w:eastAsia="Calibri" w:hAnsi="Tahoma" w:cs="Tahoma"/>
          <w:color w:val="000080"/>
          <w:szCs w:val="24"/>
        </w:rPr>
      </w:pPr>
      <w:r w:rsidRPr="00A6557C">
        <w:rPr>
          <w:rFonts w:ascii="Tahoma" w:eastAsia="Calibri" w:hAnsi="Tahoma" w:cs="Tahoma"/>
          <w:color w:val="000080"/>
          <w:szCs w:val="24"/>
        </w:rPr>
        <w:t xml:space="preserve">A szerződő felek jelen megállapodást, mint akaratukkal mindenben megegyezőt jóváhagyólag </w:t>
      </w:r>
      <w:r w:rsidRPr="00A6557C">
        <w:rPr>
          <w:rFonts w:ascii="Tahoma" w:eastAsia="Calibri" w:hAnsi="Tahoma" w:cs="Tahoma"/>
          <w:b/>
          <w:bCs/>
          <w:color w:val="000080"/>
          <w:szCs w:val="24"/>
        </w:rPr>
        <w:t>4 példányban</w:t>
      </w:r>
      <w:r w:rsidRPr="00A6557C">
        <w:rPr>
          <w:rFonts w:ascii="Tahoma" w:eastAsia="Calibri" w:hAnsi="Tahoma" w:cs="Tahoma"/>
          <w:color w:val="000080"/>
          <w:szCs w:val="24"/>
        </w:rPr>
        <w:t xml:space="preserve"> írták alá, melyből 2 példány a Támogatót, 2 példány a Támogatottat illeti.</w:t>
      </w:r>
    </w:p>
    <w:p w:rsidR="005E75BC" w:rsidRPr="00A6557C" w:rsidRDefault="005E75BC" w:rsidP="005E75BC">
      <w:pPr>
        <w:rPr>
          <w:rFonts w:ascii="Tahoma" w:eastAsia="Calibri" w:hAnsi="Tahoma" w:cs="Tahoma"/>
          <w:color w:val="000080"/>
          <w:szCs w:val="24"/>
        </w:rPr>
      </w:pPr>
    </w:p>
    <w:p w:rsidR="005E75BC" w:rsidRPr="00A6557C" w:rsidRDefault="005E75BC" w:rsidP="005E75BC">
      <w:pPr>
        <w:tabs>
          <w:tab w:val="left" w:pos="284"/>
        </w:tabs>
        <w:rPr>
          <w:rFonts w:ascii="Tahoma" w:hAnsi="Tahoma" w:cs="Tahoma"/>
          <w:color w:val="000080"/>
          <w:szCs w:val="24"/>
        </w:rPr>
      </w:pPr>
      <w:r w:rsidRPr="00A6557C">
        <w:rPr>
          <w:rFonts w:ascii="Tahoma" w:hAnsi="Tahoma" w:cs="Tahoma"/>
          <w:color w:val="000080"/>
          <w:szCs w:val="24"/>
        </w:rPr>
        <w:t xml:space="preserve">Veszprém, 2026. …………………… </w:t>
      </w:r>
      <w:r w:rsidRPr="00A6557C">
        <w:rPr>
          <w:rFonts w:ascii="Tahoma" w:hAnsi="Tahoma" w:cs="Tahoma"/>
          <w:color w:val="000080"/>
          <w:szCs w:val="24"/>
        </w:rPr>
        <w:tab/>
      </w:r>
      <w:r w:rsidRPr="00A6557C">
        <w:rPr>
          <w:rFonts w:ascii="Tahoma" w:hAnsi="Tahoma" w:cs="Tahoma"/>
          <w:color w:val="000080"/>
          <w:szCs w:val="24"/>
        </w:rPr>
        <w:tab/>
      </w:r>
      <w:r w:rsidRPr="00A6557C">
        <w:rPr>
          <w:rFonts w:ascii="Tahoma" w:hAnsi="Tahoma" w:cs="Tahoma"/>
          <w:color w:val="000080"/>
          <w:szCs w:val="24"/>
        </w:rPr>
        <w:tab/>
        <w:t>Veszprém, 2026. ……………………</w:t>
      </w:r>
    </w:p>
    <w:p w:rsidR="005E75BC" w:rsidRPr="00A6557C" w:rsidRDefault="005E75BC" w:rsidP="005E75BC">
      <w:pPr>
        <w:rPr>
          <w:rFonts w:ascii="Tahoma" w:hAnsi="Tahoma" w:cs="Tahoma"/>
          <w:color w:val="000080"/>
          <w:szCs w:val="24"/>
        </w:rPr>
      </w:pPr>
    </w:p>
    <w:p w:rsidR="005E75BC" w:rsidRPr="00A6557C" w:rsidRDefault="005E75BC" w:rsidP="005E75BC">
      <w:pPr>
        <w:rPr>
          <w:rFonts w:ascii="Tahoma" w:hAnsi="Tahoma" w:cs="Tahoma"/>
          <w:color w:val="000080"/>
          <w:szCs w:val="24"/>
        </w:rPr>
      </w:pPr>
    </w:p>
    <w:p w:rsidR="005E75BC" w:rsidRPr="00A6557C" w:rsidRDefault="005E75BC" w:rsidP="005E75BC">
      <w:pPr>
        <w:rPr>
          <w:rFonts w:ascii="Tahoma" w:hAnsi="Tahoma" w:cs="Tahoma"/>
          <w:color w:val="000080"/>
          <w:szCs w:val="24"/>
        </w:rPr>
      </w:pPr>
      <w:r w:rsidRPr="00A6557C">
        <w:rPr>
          <w:rFonts w:ascii="Tahoma" w:hAnsi="Tahoma" w:cs="Tahoma"/>
          <w:color w:val="000080"/>
          <w:szCs w:val="24"/>
        </w:rPr>
        <w:t xml:space="preserve">       ………………………………………………</w:t>
      </w:r>
      <w:r w:rsidRPr="00A6557C">
        <w:rPr>
          <w:rFonts w:ascii="Tahoma" w:hAnsi="Tahoma" w:cs="Tahoma"/>
          <w:color w:val="000080"/>
          <w:szCs w:val="24"/>
        </w:rPr>
        <w:tab/>
      </w:r>
      <w:r w:rsidRPr="00A6557C">
        <w:rPr>
          <w:rFonts w:ascii="Tahoma" w:hAnsi="Tahoma" w:cs="Tahoma"/>
          <w:color w:val="000080"/>
          <w:szCs w:val="24"/>
        </w:rPr>
        <w:tab/>
        <w:t>……………………………………………</w:t>
      </w:r>
    </w:p>
    <w:tbl>
      <w:tblPr>
        <w:tblW w:w="0" w:type="auto"/>
        <w:tblLook w:val="04A0" w:firstRow="1" w:lastRow="0" w:firstColumn="1" w:lastColumn="0" w:noHBand="0" w:noVBand="1"/>
      </w:tblPr>
      <w:tblGrid>
        <w:gridCol w:w="4537"/>
        <w:gridCol w:w="4535"/>
      </w:tblGrid>
      <w:tr w:rsidR="005E75BC" w:rsidRPr="00A6557C" w:rsidTr="005E75BC">
        <w:tc>
          <w:tcPr>
            <w:tcW w:w="4605" w:type="dxa"/>
          </w:tcPr>
          <w:p w:rsidR="005E75BC" w:rsidRPr="00A6557C" w:rsidRDefault="005E75BC" w:rsidP="005E75BC">
            <w:pPr>
              <w:jc w:val="center"/>
              <w:rPr>
                <w:rFonts w:ascii="Tahoma" w:hAnsi="Tahoma" w:cs="Tahoma"/>
                <w:b/>
                <w:color w:val="000080"/>
                <w:szCs w:val="24"/>
              </w:rPr>
            </w:pPr>
            <w:r w:rsidRPr="00A6557C">
              <w:rPr>
                <w:rFonts w:ascii="Tahoma" w:hAnsi="Tahoma" w:cs="Tahoma"/>
                <w:b/>
                <w:color w:val="000080"/>
                <w:szCs w:val="24"/>
              </w:rPr>
              <w:t>Veszprém MJV Önkormányzata</w:t>
            </w:r>
          </w:p>
          <w:p w:rsidR="005E75BC" w:rsidRPr="00A6557C" w:rsidRDefault="005E75BC" w:rsidP="005E75BC">
            <w:pPr>
              <w:jc w:val="center"/>
              <w:rPr>
                <w:rFonts w:ascii="Tahoma" w:hAnsi="Tahoma" w:cs="Tahoma"/>
                <w:b/>
                <w:color w:val="000080"/>
                <w:szCs w:val="24"/>
              </w:rPr>
            </w:pPr>
          </w:p>
          <w:p w:rsidR="005E75BC" w:rsidRPr="00A6557C" w:rsidRDefault="005E75BC" w:rsidP="005E75BC">
            <w:pPr>
              <w:jc w:val="center"/>
              <w:rPr>
                <w:rFonts w:ascii="Tahoma" w:hAnsi="Tahoma" w:cs="Tahoma"/>
                <w:b/>
                <w:color w:val="000080"/>
                <w:szCs w:val="24"/>
              </w:rPr>
            </w:pPr>
            <w:r w:rsidRPr="00A6557C">
              <w:rPr>
                <w:rFonts w:ascii="Tahoma" w:hAnsi="Tahoma" w:cs="Tahoma"/>
                <w:b/>
                <w:color w:val="000080"/>
                <w:szCs w:val="24"/>
              </w:rPr>
              <w:t xml:space="preserve">Támogató </w:t>
            </w:r>
          </w:p>
        </w:tc>
        <w:tc>
          <w:tcPr>
            <w:tcW w:w="4605" w:type="dxa"/>
          </w:tcPr>
          <w:p w:rsidR="005E75BC" w:rsidRPr="00A6557C" w:rsidRDefault="005E75BC" w:rsidP="005E75BC">
            <w:pPr>
              <w:jc w:val="center"/>
              <w:rPr>
                <w:rFonts w:ascii="Tahoma" w:hAnsi="Tahoma" w:cs="Tahoma"/>
                <w:b/>
                <w:color w:val="000080"/>
                <w:szCs w:val="24"/>
              </w:rPr>
            </w:pPr>
            <w:r w:rsidRPr="00A6557C">
              <w:rPr>
                <w:rFonts w:ascii="Tahoma" w:eastAsia="Calibri" w:hAnsi="Tahoma" w:cs="Tahoma"/>
                <w:b/>
                <w:bCs/>
                <w:color w:val="000080"/>
                <w:szCs w:val="24"/>
              </w:rPr>
              <w:t>Centrum Diák- és Szabadidősport Egyesület</w:t>
            </w:r>
          </w:p>
          <w:p w:rsidR="005E75BC" w:rsidRPr="00A6557C" w:rsidRDefault="005E75BC" w:rsidP="005E75BC">
            <w:pPr>
              <w:jc w:val="center"/>
              <w:rPr>
                <w:rFonts w:ascii="Tahoma" w:hAnsi="Tahoma" w:cs="Tahoma"/>
                <w:b/>
                <w:color w:val="000080"/>
                <w:szCs w:val="24"/>
              </w:rPr>
            </w:pPr>
            <w:r w:rsidRPr="00A6557C">
              <w:rPr>
                <w:rFonts w:ascii="Tahoma" w:hAnsi="Tahoma" w:cs="Tahoma"/>
                <w:b/>
                <w:color w:val="000080"/>
                <w:szCs w:val="24"/>
              </w:rPr>
              <w:t>Támogatott</w:t>
            </w:r>
          </w:p>
        </w:tc>
      </w:tr>
      <w:tr w:rsidR="005E75BC" w:rsidRPr="00A6557C" w:rsidTr="005E75BC">
        <w:tc>
          <w:tcPr>
            <w:tcW w:w="4605" w:type="dxa"/>
          </w:tcPr>
          <w:p w:rsidR="005E75BC" w:rsidRPr="00A6557C" w:rsidRDefault="005E75BC" w:rsidP="005E75BC">
            <w:pPr>
              <w:jc w:val="center"/>
              <w:rPr>
                <w:rFonts w:ascii="Tahoma" w:hAnsi="Tahoma" w:cs="Tahoma"/>
                <w:color w:val="000080"/>
                <w:szCs w:val="24"/>
              </w:rPr>
            </w:pPr>
            <w:r w:rsidRPr="00A6557C">
              <w:rPr>
                <w:rFonts w:ascii="Tahoma" w:hAnsi="Tahoma" w:cs="Tahoma"/>
                <w:color w:val="000080"/>
                <w:szCs w:val="24"/>
              </w:rPr>
              <w:t>képviseli:</w:t>
            </w:r>
          </w:p>
        </w:tc>
        <w:tc>
          <w:tcPr>
            <w:tcW w:w="4605" w:type="dxa"/>
          </w:tcPr>
          <w:p w:rsidR="005E75BC" w:rsidRPr="00A6557C" w:rsidRDefault="005E75BC" w:rsidP="005E75BC">
            <w:pPr>
              <w:jc w:val="center"/>
              <w:rPr>
                <w:rFonts w:ascii="Tahoma" w:hAnsi="Tahoma" w:cs="Tahoma"/>
                <w:b/>
                <w:color w:val="000080"/>
                <w:szCs w:val="24"/>
              </w:rPr>
            </w:pPr>
            <w:r w:rsidRPr="00A6557C">
              <w:rPr>
                <w:rFonts w:ascii="Tahoma" w:hAnsi="Tahoma" w:cs="Tahoma"/>
                <w:color w:val="000080"/>
                <w:szCs w:val="24"/>
              </w:rPr>
              <w:t>képviseli:</w:t>
            </w:r>
          </w:p>
        </w:tc>
      </w:tr>
      <w:tr w:rsidR="005E75BC" w:rsidRPr="00A6557C" w:rsidTr="005E75BC">
        <w:tc>
          <w:tcPr>
            <w:tcW w:w="4605" w:type="dxa"/>
          </w:tcPr>
          <w:p w:rsidR="005E75BC" w:rsidRPr="00A6557C" w:rsidRDefault="005E75BC" w:rsidP="005E75BC">
            <w:pPr>
              <w:jc w:val="center"/>
              <w:rPr>
                <w:rFonts w:ascii="Tahoma" w:hAnsi="Tahoma" w:cs="Tahoma"/>
                <w:b/>
                <w:color w:val="000080"/>
                <w:szCs w:val="24"/>
              </w:rPr>
            </w:pPr>
            <w:r w:rsidRPr="00A6557C">
              <w:rPr>
                <w:rFonts w:ascii="Tahoma" w:hAnsi="Tahoma" w:cs="Tahoma"/>
                <w:b/>
                <w:color w:val="000080"/>
                <w:szCs w:val="24"/>
              </w:rPr>
              <w:t>Porga Gyula</w:t>
            </w:r>
          </w:p>
        </w:tc>
        <w:tc>
          <w:tcPr>
            <w:tcW w:w="4605" w:type="dxa"/>
          </w:tcPr>
          <w:p w:rsidR="005E75BC" w:rsidRPr="00A6557C" w:rsidRDefault="005E75BC" w:rsidP="005E75BC">
            <w:pPr>
              <w:jc w:val="center"/>
              <w:rPr>
                <w:rFonts w:ascii="Tahoma" w:hAnsi="Tahoma" w:cs="Tahoma"/>
                <w:b/>
                <w:color w:val="000080"/>
                <w:szCs w:val="24"/>
              </w:rPr>
            </w:pPr>
            <w:r w:rsidRPr="00A6557C">
              <w:rPr>
                <w:rFonts w:ascii="Tahoma" w:hAnsi="Tahoma" w:cs="Tahoma"/>
                <w:b/>
                <w:color w:val="000080"/>
                <w:szCs w:val="24"/>
              </w:rPr>
              <w:t>Janku Ferenc Sándor</w:t>
            </w:r>
          </w:p>
        </w:tc>
      </w:tr>
      <w:tr w:rsidR="005E75BC" w:rsidRPr="00A6557C" w:rsidTr="005E75BC">
        <w:tc>
          <w:tcPr>
            <w:tcW w:w="4605" w:type="dxa"/>
          </w:tcPr>
          <w:p w:rsidR="005E75BC" w:rsidRPr="00A6557C" w:rsidRDefault="005E75BC" w:rsidP="005E75BC">
            <w:pPr>
              <w:jc w:val="center"/>
              <w:rPr>
                <w:rFonts w:ascii="Tahoma" w:hAnsi="Tahoma" w:cs="Tahoma"/>
                <w:color w:val="000080"/>
                <w:szCs w:val="24"/>
              </w:rPr>
            </w:pPr>
            <w:r w:rsidRPr="00A6557C">
              <w:rPr>
                <w:rFonts w:ascii="Tahoma" w:hAnsi="Tahoma" w:cs="Tahoma"/>
                <w:b/>
                <w:color w:val="000080"/>
                <w:szCs w:val="24"/>
              </w:rPr>
              <w:t>polgármester</w:t>
            </w:r>
          </w:p>
        </w:tc>
        <w:tc>
          <w:tcPr>
            <w:tcW w:w="4605" w:type="dxa"/>
          </w:tcPr>
          <w:p w:rsidR="005E75BC" w:rsidRPr="00A6557C" w:rsidRDefault="005E75BC" w:rsidP="005E75BC">
            <w:pPr>
              <w:jc w:val="center"/>
              <w:rPr>
                <w:rFonts w:ascii="Tahoma" w:hAnsi="Tahoma" w:cs="Tahoma"/>
                <w:b/>
                <w:color w:val="000080"/>
                <w:szCs w:val="24"/>
              </w:rPr>
            </w:pPr>
            <w:r w:rsidRPr="00A6557C">
              <w:rPr>
                <w:rFonts w:ascii="Tahoma" w:hAnsi="Tahoma" w:cs="Tahoma"/>
                <w:b/>
                <w:color w:val="000080"/>
                <w:szCs w:val="24"/>
              </w:rPr>
              <w:t>elnök</w:t>
            </w:r>
          </w:p>
        </w:tc>
      </w:tr>
    </w:tbl>
    <w:p w:rsidR="005E75BC" w:rsidRPr="00A6557C" w:rsidRDefault="005E75BC" w:rsidP="005E75BC">
      <w:pPr>
        <w:rPr>
          <w:rFonts w:ascii="Tahoma" w:hAnsi="Tahoma" w:cs="Tahoma"/>
          <w:color w:val="000080"/>
          <w:szCs w:val="24"/>
        </w:rPr>
      </w:pPr>
    </w:p>
    <w:p w:rsidR="005E75BC" w:rsidRPr="00A6557C"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A6557C" w:rsidTr="005E75BC">
        <w:tc>
          <w:tcPr>
            <w:tcW w:w="4605" w:type="dxa"/>
            <w:hideMark/>
          </w:tcPr>
          <w:p w:rsidR="005E75BC" w:rsidRPr="00A6557C" w:rsidRDefault="005E75BC" w:rsidP="005E75BC">
            <w:pPr>
              <w:rPr>
                <w:rFonts w:ascii="Tahoma" w:hAnsi="Tahoma" w:cs="Tahoma"/>
                <w:color w:val="000080"/>
                <w:szCs w:val="24"/>
              </w:rPr>
            </w:pPr>
            <w:r w:rsidRPr="00A6557C">
              <w:rPr>
                <w:rFonts w:ascii="Tahoma" w:hAnsi="Tahoma" w:cs="Tahoma"/>
                <w:color w:val="000080"/>
                <w:szCs w:val="24"/>
              </w:rPr>
              <w:t>Pénzügyileg ellenjegyezte:</w:t>
            </w:r>
          </w:p>
          <w:p w:rsidR="005E75BC" w:rsidRPr="00A6557C" w:rsidRDefault="005E75BC" w:rsidP="005E75BC">
            <w:pPr>
              <w:rPr>
                <w:rFonts w:ascii="Tahoma" w:hAnsi="Tahoma" w:cs="Tahoma"/>
                <w:b/>
                <w:color w:val="000080"/>
                <w:szCs w:val="24"/>
              </w:rPr>
            </w:pPr>
            <w:r w:rsidRPr="00A6557C">
              <w:rPr>
                <w:rFonts w:ascii="Tahoma" w:hAnsi="Tahoma" w:cs="Tahoma"/>
                <w:color w:val="000080"/>
                <w:szCs w:val="24"/>
              </w:rPr>
              <w:t xml:space="preserve">dátum:                                                  </w:t>
            </w:r>
          </w:p>
        </w:tc>
        <w:tc>
          <w:tcPr>
            <w:tcW w:w="4605" w:type="dxa"/>
          </w:tcPr>
          <w:p w:rsidR="005E75BC" w:rsidRPr="00A6557C" w:rsidRDefault="005E75BC" w:rsidP="005E75BC">
            <w:pPr>
              <w:rPr>
                <w:rFonts w:ascii="Tahoma" w:hAnsi="Tahoma" w:cs="Tahoma"/>
                <w:color w:val="000080"/>
                <w:szCs w:val="24"/>
              </w:rPr>
            </w:pPr>
            <w:r w:rsidRPr="00A6557C">
              <w:rPr>
                <w:rFonts w:ascii="Tahoma" w:hAnsi="Tahoma" w:cs="Tahoma"/>
                <w:color w:val="000080"/>
                <w:szCs w:val="24"/>
              </w:rPr>
              <w:t xml:space="preserve"> </w:t>
            </w:r>
          </w:p>
        </w:tc>
      </w:tr>
      <w:tr w:rsidR="005E75BC" w:rsidRPr="00A6557C" w:rsidTr="005E75BC">
        <w:tc>
          <w:tcPr>
            <w:tcW w:w="4605" w:type="dxa"/>
          </w:tcPr>
          <w:p w:rsidR="005E75BC" w:rsidRPr="00A6557C" w:rsidRDefault="005E75BC" w:rsidP="005E75BC">
            <w:pPr>
              <w:rPr>
                <w:rFonts w:ascii="Tahoma" w:hAnsi="Tahoma" w:cs="Tahoma"/>
                <w:color w:val="000080"/>
                <w:szCs w:val="24"/>
              </w:rPr>
            </w:pPr>
          </w:p>
          <w:p w:rsidR="005E75BC" w:rsidRPr="00A6557C" w:rsidRDefault="005E75BC" w:rsidP="005E75BC">
            <w:pPr>
              <w:rPr>
                <w:rFonts w:ascii="Tahoma" w:hAnsi="Tahoma" w:cs="Tahoma"/>
                <w:color w:val="000080"/>
                <w:szCs w:val="24"/>
              </w:rPr>
            </w:pPr>
            <w:r w:rsidRPr="00A6557C">
              <w:rPr>
                <w:rFonts w:ascii="Tahoma" w:hAnsi="Tahoma" w:cs="Tahoma"/>
                <w:color w:val="000080"/>
                <w:szCs w:val="24"/>
              </w:rPr>
              <w:t>...........................................</w:t>
            </w:r>
          </w:p>
        </w:tc>
        <w:tc>
          <w:tcPr>
            <w:tcW w:w="4605" w:type="dxa"/>
          </w:tcPr>
          <w:p w:rsidR="005E75BC" w:rsidRPr="00A6557C" w:rsidRDefault="005E75BC" w:rsidP="005E75BC">
            <w:pPr>
              <w:rPr>
                <w:rFonts w:ascii="Tahoma" w:hAnsi="Tahoma" w:cs="Tahoma"/>
                <w:color w:val="000080"/>
                <w:szCs w:val="24"/>
              </w:rPr>
            </w:pPr>
          </w:p>
        </w:tc>
      </w:tr>
      <w:tr w:rsidR="005E75BC" w:rsidRPr="00A6557C" w:rsidTr="005E75BC">
        <w:tc>
          <w:tcPr>
            <w:tcW w:w="4605" w:type="dxa"/>
            <w:hideMark/>
          </w:tcPr>
          <w:p w:rsidR="005E75BC" w:rsidRPr="00A6557C" w:rsidRDefault="005E75BC" w:rsidP="005E75BC">
            <w:pPr>
              <w:rPr>
                <w:rFonts w:ascii="Tahoma" w:hAnsi="Tahoma" w:cs="Tahoma"/>
                <w:color w:val="000080"/>
                <w:szCs w:val="24"/>
              </w:rPr>
            </w:pPr>
            <w:r w:rsidRPr="00A6557C">
              <w:rPr>
                <w:rFonts w:ascii="Tahoma" w:hAnsi="Tahoma" w:cs="Tahoma"/>
                <w:color w:val="000080"/>
                <w:szCs w:val="24"/>
              </w:rPr>
              <w:t>Fazekas Ildikó</w:t>
            </w:r>
          </w:p>
          <w:p w:rsidR="005E75BC" w:rsidRPr="00A6557C" w:rsidRDefault="005E75BC" w:rsidP="005E75BC">
            <w:pPr>
              <w:rPr>
                <w:rFonts w:ascii="Tahoma" w:hAnsi="Tahoma" w:cs="Tahoma"/>
                <w:color w:val="000080"/>
                <w:szCs w:val="24"/>
              </w:rPr>
            </w:pPr>
            <w:r w:rsidRPr="00A6557C">
              <w:rPr>
                <w:rFonts w:ascii="Tahoma" w:hAnsi="Tahoma" w:cs="Tahoma"/>
                <w:color w:val="000080"/>
                <w:szCs w:val="24"/>
              </w:rPr>
              <w:t>irodavezető</w:t>
            </w:r>
          </w:p>
          <w:p w:rsidR="005E75BC" w:rsidRPr="00A6557C" w:rsidRDefault="005E75BC" w:rsidP="005E75BC">
            <w:pPr>
              <w:rPr>
                <w:rFonts w:ascii="Tahoma" w:hAnsi="Tahoma" w:cs="Tahoma"/>
                <w:color w:val="000080"/>
                <w:szCs w:val="24"/>
              </w:rPr>
            </w:pPr>
            <w:r w:rsidRPr="00A6557C">
              <w:rPr>
                <w:rFonts w:ascii="Tahoma" w:hAnsi="Tahoma" w:cs="Tahoma"/>
                <w:color w:val="000080"/>
                <w:szCs w:val="24"/>
              </w:rPr>
              <w:t>Pénzügyi Iroda</w:t>
            </w:r>
          </w:p>
        </w:tc>
        <w:tc>
          <w:tcPr>
            <w:tcW w:w="4605" w:type="dxa"/>
          </w:tcPr>
          <w:p w:rsidR="005E75BC" w:rsidRPr="00A6557C"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766C97" w:rsidRDefault="005E75BC" w:rsidP="005E75BC">
      <w:pPr>
        <w:pageBreakBefore/>
        <w:tabs>
          <w:tab w:val="left" w:pos="5954"/>
        </w:tabs>
        <w:contextualSpacing/>
        <w:rPr>
          <w:rFonts w:ascii="Tahoma" w:eastAsia="Calibri" w:hAnsi="Tahoma" w:cs="Tahoma"/>
          <w:bCs/>
          <w:color w:val="000080"/>
          <w:szCs w:val="24"/>
        </w:rPr>
      </w:pPr>
      <w:r w:rsidRPr="00766C97">
        <w:rPr>
          <w:rFonts w:ascii="Tahoma" w:eastAsia="Calibri" w:hAnsi="Tahoma" w:cs="Tahoma"/>
          <w:bCs/>
          <w:color w:val="000080"/>
          <w:szCs w:val="24"/>
        </w:rPr>
        <w:lastRenderedPageBreak/>
        <w:t xml:space="preserve">Melléklet a </w:t>
      </w:r>
      <w:r>
        <w:rPr>
          <w:rFonts w:ascii="Tahoma" w:eastAsia="Calibri" w:hAnsi="Tahoma" w:cs="Tahoma"/>
          <w:bCs/>
          <w:color w:val="000080"/>
          <w:szCs w:val="24"/>
        </w:rPr>
        <w:t>38</w:t>
      </w:r>
      <w:r w:rsidRPr="00766C97">
        <w:rPr>
          <w:rFonts w:ascii="Tahoma" w:eastAsia="Calibri" w:hAnsi="Tahoma" w:cs="Tahoma"/>
          <w:bCs/>
          <w:color w:val="000080"/>
          <w:szCs w:val="24"/>
        </w:rPr>
        <w:t>/2026. (</w:t>
      </w:r>
      <w:r>
        <w:rPr>
          <w:rFonts w:ascii="Tahoma" w:eastAsia="Calibri" w:hAnsi="Tahoma" w:cs="Tahoma"/>
          <w:bCs/>
          <w:color w:val="000080"/>
          <w:szCs w:val="24"/>
        </w:rPr>
        <w:t>II.26.</w:t>
      </w:r>
      <w:r w:rsidRPr="00766C97">
        <w:rPr>
          <w:rFonts w:ascii="Tahoma" w:eastAsia="Calibri" w:hAnsi="Tahoma" w:cs="Tahoma"/>
          <w:bCs/>
          <w:color w:val="000080"/>
          <w:szCs w:val="24"/>
        </w:rPr>
        <w:t>) határozathoz</w:t>
      </w:r>
    </w:p>
    <w:p w:rsidR="005E75BC" w:rsidRPr="00766C97" w:rsidRDefault="005E75BC" w:rsidP="005E75BC">
      <w:pPr>
        <w:jc w:val="right"/>
        <w:rPr>
          <w:rFonts w:ascii="Tahoma" w:eastAsia="Calibri" w:hAnsi="Tahoma" w:cs="Tahoma"/>
          <w:color w:val="000080"/>
          <w:szCs w:val="24"/>
        </w:rPr>
      </w:pPr>
      <w:r w:rsidRPr="00766C97">
        <w:rPr>
          <w:rFonts w:ascii="Tahoma" w:eastAsia="Calibri" w:hAnsi="Tahoma" w:cs="Tahoma"/>
          <w:color w:val="000080"/>
          <w:szCs w:val="24"/>
        </w:rPr>
        <w:t>Ügyiratszám: PKB/…/2026</w:t>
      </w:r>
    </w:p>
    <w:p w:rsidR="005E75BC" w:rsidRPr="00766C97" w:rsidRDefault="005E75BC" w:rsidP="005E75BC">
      <w:pPr>
        <w:tabs>
          <w:tab w:val="left" w:pos="5954"/>
        </w:tabs>
        <w:contextualSpacing/>
        <w:jc w:val="right"/>
        <w:rPr>
          <w:rFonts w:ascii="Tahoma" w:eastAsia="Calibri" w:hAnsi="Tahoma" w:cs="Tahoma"/>
          <w:bCs/>
          <w:color w:val="000080"/>
          <w:szCs w:val="24"/>
        </w:rPr>
      </w:pPr>
      <w:r w:rsidRPr="00766C97">
        <w:rPr>
          <w:rFonts w:ascii="Tahoma" w:eastAsia="Calibri" w:hAnsi="Tahoma" w:cs="Tahoma"/>
          <w:bCs/>
          <w:color w:val="000080"/>
          <w:szCs w:val="24"/>
        </w:rPr>
        <w:t>Ügyintéző: Orbán Éva</w:t>
      </w:r>
    </w:p>
    <w:p w:rsidR="005E75BC" w:rsidRPr="00766C97" w:rsidRDefault="005E75BC" w:rsidP="005E75BC">
      <w:pPr>
        <w:contextualSpacing/>
        <w:rPr>
          <w:rFonts w:ascii="Tahoma" w:eastAsia="Calibri" w:hAnsi="Tahoma" w:cs="Tahoma"/>
          <w:b/>
          <w:bCs/>
          <w:color w:val="000080"/>
          <w:szCs w:val="24"/>
        </w:rPr>
      </w:pPr>
    </w:p>
    <w:p w:rsidR="005E75BC" w:rsidRPr="00766C97" w:rsidRDefault="005E75BC" w:rsidP="005E75BC">
      <w:pPr>
        <w:contextualSpacing/>
        <w:jc w:val="center"/>
        <w:rPr>
          <w:rFonts w:ascii="Tahoma" w:eastAsia="Calibri" w:hAnsi="Tahoma" w:cs="Tahoma"/>
          <w:b/>
          <w:bCs/>
          <w:color w:val="000080"/>
          <w:szCs w:val="24"/>
        </w:rPr>
      </w:pPr>
      <w:r w:rsidRPr="00766C97">
        <w:rPr>
          <w:rFonts w:ascii="Tahoma" w:eastAsia="Calibri" w:hAnsi="Tahoma" w:cs="Tahoma"/>
          <w:b/>
          <w:bCs/>
          <w:color w:val="000080"/>
          <w:szCs w:val="24"/>
        </w:rPr>
        <w:t>TÁMOGATÁSI SZERZŐDÉS</w:t>
      </w:r>
    </w:p>
    <w:p w:rsidR="005E75BC" w:rsidRPr="00766C97" w:rsidRDefault="005E75BC" w:rsidP="005E75BC">
      <w:pPr>
        <w:contextualSpacing/>
        <w:jc w:val="center"/>
        <w:rPr>
          <w:rFonts w:ascii="Tahoma" w:eastAsia="Calibri" w:hAnsi="Tahoma" w:cs="Tahoma"/>
          <w:color w:val="000080"/>
          <w:szCs w:val="24"/>
        </w:rPr>
      </w:pPr>
    </w:p>
    <w:p w:rsidR="005E75BC" w:rsidRPr="00766C97" w:rsidRDefault="005E75BC" w:rsidP="005E75BC">
      <w:pPr>
        <w:contextualSpacing/>
        <w:rPr>
          <w:rFonts w:ascii="Tahoma" w:eastAsia="Calibri" w:hAnsi="Tahoma" w:cs="Tahoma"/>
          <w:color w:val="000080"/>
          <w:szCs w:val="24"/>
        </w:rPr>
      </w:pPr>
      <w:r w:rsidRPr="00766C97">
        <w:rPr>
          <w:rFonts w:ascii="Tahoma" w:eastAsia="Calibri" w:hAnsi="Tahoma" w:cs="Tahoma"/>
          <w:color w:val="000080"/>
          <w:szCs w:val="24"/>
        </w:rPr>
        <w:t xml:space="preserve">mely létrejött egyrészről </w:t>
      </w:r>
      <w:r w:rsidRPr="00766C97">
        <w:rPr>
          <w:rFonts w:ascii="Tahoma" w:eastAsia="Calibri" w:hAnsi="Tahoma" w:cs="Tahoma"/>
          <w:b/>
          <w:bCs/>
          <w:color w:val="000080"/>
          <w:szCs w:val="24"/>
        </w:rPr>
        <w:t>Veszprém Megyei Jogú Város Önkormányzata</w:t>
      </w:r>
      <w:r w:rsidRPr="00766C97">
        <w:rPr>
          <w:rFonts w:ascii="Tahoma" w:eastAsia="Calibri" w:hAnsi="Tahoma" w:cs="Tahoma"/>
          <w:color w:val="000080"/>
          <w:szCs w:val="24"/>
        </w:rPr>
        <w:t xml:space="preserve"> (székhely: 8200 Veszprém, Óváros tér 9., adószám: </w:t>
      </w:r>
      <w:r w:rsidRPr="00766C97">
        <w:rPr>
          <w:rFonts w:ascii="Tahoma" w:eastAsia="Calibri" w:hAnsi="Tahoma" w:cs="Tahoma"/>
          <w:bCs/>
          <w:color w:val="000080"/>
          <w:szCs w:val="24"/>
        </w:rPr>
        <w:t xml:space="preserve">15734202-2-19; </w:t>
      </w:r>
      <w:r w:rsidRPr="00766C97">
        <w:rPr>
          <w:rFonts w:ascii="Tahoma" w:eastAsia="Calibri" w:hAnsi="Tahoma" w:cs="Tahoma"/>
          <w:color w:val="000080"/>
          <w:szCs w:val="24"/>
        </w:rPr>
        <w:t xml:space="preserve">törzskönyvi azonosító szám: </w:t>
      </w:r>
      <w:r w:rsidRPr="00766C97">
        <w:rPr>
          <w:rFonts w:ascii="Tahoma" w:eastAsia="Calibri" w:hAnsi="Tahoma" w:cs="Tahoma"/>
          <w:bCs/>
          <w:color w:val="000080"/>
          <w:szCs w:val="24"/>
        </w:rPr>
        <w:t>734202</w:t>
      </w:r>
      <w:r w:rsidRPr="00766C97">
        <w:rPr>
          <w:rFonts w:ascii="Tahoma" w:eastAsia="Calibri" w:hAnsi="Tahoma" w:cs="Tahoma"/>
          <w:color w:val="000080"/>
          <w:szCs w:val="24"/>
        </w:rPr>
        <w:t xml:space="preserve">; képviseli: Porga Gyula polgármester) mint támogató (a továbbiakban: </w:t>
      </w:r>
      <w:r w:rsidRPr="00766C97">
        <w:rPr>
          <w:rFonts w:ascii="Tahoma" w:eastAsia="Calibri" w:hAnsi="Tahoma" w:cs="Tahoma"/>
          <w:iCs/>
          <w:color w:val="000080"/>
          <w:szCs w:val="24"/>
        </w:rPr>
        <w:t>Támogató</w:t>
      </w:r>
      <w:r w:rsidRPr="00766C97">
        <w:rPr>
          <w:rFonts w:ascii="Tahoma" w:eastAsia="Calibri" w:hAnsi="Tahoma" w:cs="Tahoma"/>
          <w:color w:val="000080"/>
          <w:szCs w:val="24"/>
        </w:rPr>
        <w:t>),</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rPr>
          <w:rFonts w:ascii="Tahoma" w:eastAsia="Calibri" w:hAnsi="Tahoma" w:cs="Tahoma"/>
          <w:iCs/>
          <w:color w:val="000080"/>
          <w:szCs w:val="24"/>
        </w:rPr>
      </w:pPr>
      <w:r w:rsidRPr="00766C97">
        <w:rPr>
          <w:rFonts w:ascii="Tahoma" w:eastAsia="Calibri" w:hAnsi="Tahoma" w:cs="Tahoma"/>
          <w:color w:val="000080"/>
          <w:szCs w:val="24"/>
        </w:rPr>
        <w:t xml:space="preserve">másrészről a </w:t>
      </w:r>
      <w:r w:rsidRPr="00766C97">
        <w:rPr>
          <w:rFonts w:ascii="Tahoma" w:eastAsia="Calibri" w:hAnsi="Tahoma" w:cs="Tahoma"/>
          <w:b/>
          <w:bCs/>
          <w:color w:val="000080"/>
          <w:szCs w:val="24"/>
        </w:rPr>
        <w:t xml:space="preserve">Veszprémi Sportmászó Egyesület </w:t>
      </w:r>
      <w:r w:rsidRPr="00766C97">
        <w:rPr>
          <w:rFonts w:ascii="Tahoma" w:eastAsia="Calibri" w:hAnsi="Tahoma" w:cs="Tahoma"/>
          <w:color w:val="000080"/>
          <w:szCs w:val="24"/>
        </w:rPr>
        <w:t xml:space="preserve">(székhely: 8200 Veszprém, Nyerges u. 6., nyilvántartási szám: 19-02-0001374, adószám: 18920903-1-19, képviseli: Strommer László alelnök) mint támogatott (a továbbiakban: </w:t>
      </w:r>
      <w:r w:rsidRPr="00766C97">
        <w:rPr>
          <w:rFonts w:ascii="Tahoma" w:eastAsia="Calibri" w:hAnsi="Tahoma" w:cs="Tahoma"/>
          <w:iCs/>
          <w:color w:val="000080"/>
          <w:szCs w:val="24"/>
        </w:rPr>
        <w:t>Támogatott)</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contextualSpacing/>
        <w:rPr>
          <w:rFonts w:ascii="Tahoma" w:eastAsia="Calibri" w:hAnsi="Tahoma" w:cs="Tahoma"/>
          <w:iCs/>
          <w:color w:val="000080"/>
          <w:szCs w:val="24"/>
        </w:rPr>
      </w:pPr>
      <w:r w:rsidRPr="00766C97">
        <w:rPr>
          <w:rFonts w:ascii="Tahoma" w:eastAsia="Calibri" w:hAnsi="Tahoma" w:cs="Tahoma"/>
          <w:iCs/>
          <w:color w:val="000080"/>
          <w:szCs w:val="24"/>
        </w:rPr>
        <w:t xml:space="preserve">(együttes megnevezésük a továbbiakban Felek/Szerződő felek) </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contextualSpacing/>
        <w:rPr>
          <w:rFonts w:ascii="Tahoma" w:eastAsia="Calibri" w:hAnsi="Tahoma" w:cs="Tahoma"/>
          <w:color w:val="000080"/>
          <w:szCs w:val="24"/>
        </w:rPr>
      </w:pPr>
      <w:r w:rsidRPr="00766C97">
        <w:rPr>
          <w:rFonts w:ascii="Tahoma" w:eastAsia="Calibri" w:hAnsi="Tahoma" w:cs="Tahoma"/>
          <w:color w:val="000080"/>
          <w:szCs w:val="24"/>
        </w:rPr>
        <w:t xml:space="preserve">között alulírott helyen és napon az alábbi feltételek szerint: </w:t>
      </w:r>
    </w:p>
    <w:p w:rsidR="005E75BC" w:rsidRPr="00766C97" w:rsidRDefault="005E75BC" w:rsidP="005E75BC">
      <w:pPr>
        <w:rPr>
          <w:rFonts w:ascii="Tahoma" w:eastAsia="Calibri" w:hAnsi="Tahoma" w:cs="Tahoma"/>
          <w:color w:val="000080"/>
          <w:szCs w:val="24"/>
        </w:rPr>
      </w:pPr>
    </w:p>
    <w:p w:rsidR="005E75BC" w:rsidRPr="00766C97" w:rsidRDefault="005E75BC" w:rsidP="005E75BC">
      <w:pPr>
        <w:jc w:val="center"/>
        <w:rPr>
          <w:rFonts w:ascii="Tahoma" w:eastAsia="Calibri" w:hAnsi="Tahoma" w:cs="Tahoma"/>
          <w:b/>
          <w:color w:val="000080"/>
          <w:szCs w:val="24"/>
        </w:rPr>
      </w:pPr>
      <w:r w:rsidRPr="00766C97">
        <w:rPr>
          <w:rFonts w:ascii="Tahoma" w:eastAsia="Calibri" w:hAnsi="Tahoma" w:cs="Tahoma"/>
          <w:b/>
          <w:color w:val="000080"/>
          <w:szCs w:val="24"/>
        </w:rPr>
        <w:t>I. Előzmények</w:t>
      </w:r>
    </w:p>
    <w:p w:rsidR="005E75BC" w:rsidRPr="00766C97" w:rsidRDefault="005E75BC" w:rsidP="005E75BC">
      <w:pPr>
        <w:rPr>
          <w:rFonts w:ascii="Tahoma" w:eastAsia="Calibri" w:hAnsi="Tahoma" w:cs="Tahoma"/>
          <w:color w:val="000080"/>
          <w:szCs w:val="24"/>
        </w:rPr>
      </w:pPr>
    </w:p>
    <w:p w:rsidR="005E75BC" w:rsidRPr="00766C97" w:rsidRDefault="005E75BC" w:rsidP="005E75BC">
      <w:pPr>
        <w:rPr>
          <w:rFonts w:ascii="Tahoma" w:eastAsia="Calibri" w:hAnsi="Tahoma" w:cs="Tahoma"/>
          <w:color w:val="000080"/>
          <w:szCs w:val="24"/>
        </w:rPr>
      </w:pPr>
      <w:r w:rsidRPr="00766C97">
        <w:rPr>
          <w:rFonts w:ascii="Tahoma" w:eastAsia="Calibri" w:hAnsi="Tahoma" w:cs="Tahoma"/>
          <w:color w:val="000080"/>
          <w:szCs w:val="24"/>
        </w:rPr>
        <w:t>Felek 2025. november 20. napján Veszprém Megyei Jogú Város Önkormányzata Közgyűlésének a Veszprémi Sportmászó Egyesület kiemelten támogatott sportszervezetté minősítése és együttműködési megállapodás megkötése tárgyában hozott 467/2025.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766C97" w:rsidRDefault="005E75BC" w:rsidP="005E75BC">
      <w:pPr>
        <w:rPr>
          <w:rFonts w:ascii="Tahoma" w:eastAsia="Calibri" w:hAnsi="Tahoma" w:cs="Tahoma"/>
          <w:color w:val="000080"/>
          <w:szCs w:val="24"/>
        </w:rPr>
      </w:pPr>
    </w:p>
    <w:p w:rsidR="005E75BC" w:rsidRPr="00766C97" w:rsidRDefault="005E75BC" w:rsidP="005E75BC">
      <w:pPr>
        <w:rPr>
          <w:rFonts w:ascii="Tahoma" w:eastAsia="Calibri" w:hAnsi="Tahoma" w:cs="Tahoma"/>
          <w:color w:val="000080"/>
          <w:szCs w:val="24"/>
        </w:rPr>
      </w:pPr>
      <w:r w:rsidRPr="00766C97">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766C97" w:rsidRDefault="005E75BC" w:rsidP="005E75BC">
      <w:pPr>
        <w:rPr>
          <w:rFonts w:ascii="Tahoma" w:eastAsia="Calibri" w:hAnsi="Tahoma" w:cs="Tahoma"/>
          <w:color w:val="000080"/>
          <w:szCs w:val="24"/>
        </w:rPr>
      </w:pPr>
    </w:p>
    <w:p w:rsidR="005E75BC" w:rsidRPr="00766C97" w:rsidRDefault="005E75BC" w:rsidP="005E75BC">
      <w:pPr>
        <w:jc w:val="center"/>
        <w:rPr>
          <w:rFonts w:ascii="Tahoma" w:eastAsia="Calibri" w:hAnsi="Tahoma" w:cs="Tahoma"/>
          <w:b/>
          <w:color w:val="000080"/>
          <w:szCs w:val="24"/>
        </w:rPr>
      </w:pPr>
      <w:r w:rsidRPr="00766C97">
        <w:rPr>
          <w:rFonts w:ascii="Tahoma" w:eastAsia="Calibri" w:hAnsi="Tahoma" w:cs="Tahoma"/>
          <w:b/>
          <w:color w:val="000080"/>
          <w:szCs w:val="24"/>
        </w:rPr>
        <w:t>II.</w:t>
      </w:r>
    </w:p>
    <w:p w:rsidR="005E75BC" w:rsidRPr="00766C97" w:rsidRDefault="005E75BC" w:rsidP="005E75BC">
      <w:pPr>
        <w:rPr>
          <w:rFonts w:ascii="Tahoma" w:eastAsia="Calibri" w:hAnsi="Tahoma" w:cs="Tahoma"/>
          <w:color w:val="000080"/>
          <w:szCs w:val="24"/>
        </w:rPr>
      </w:pPr>
    </w:p>
    <w:p w:rsidR="005E75BC" w:rsidRPr="00766C97" w:rsidRDefault="005E75BC" w:rsidP="005E75BC">
      <w:pPr>
        <w:numPr>
          <w:ilvl w:val="0"/>
          <w:numId w:val="25"/>
        </w:numPr>
        <w:ind w:left="284" w:hanging="284"/>
        <w:rPr>
          <w:rFonts w:ascii="Tahoma" w:eastAsia="Calibri" w:hAnsi="Tahoma" w:cs="Tahoma"/>
          <w:color w:val="000080"/>
          <w:szCs w:val="24"/>
        </w:rPr>
      </w:pPr>
      <w:r w:rsidRPr="00766C97">
        <w:rPr>
          <w:rFonts w:ascii="Tahoma" w:eastAsia="Calibri" w:hAnsi="Tahoma" w:cs="Tahoma"/>
          <w:color w:val="000080"/>
          <w:szCs w:val="24"/>
        </w:rPr>
        <w:t xml:space="preserve">Szerződő felek megállapodnak, hogy Támogató Veszprém Megyei Jogú Város Önkormányzata Közgyűlésének </w:t>
      </w:r>
      <w:r w:rsidRPr="0013239B">
        <w:rPr>
          <w:rFonts w:ascii="Tahoma" w:eastAsia="Calibri" w:hAnsi="Tahoma" w:cs="Tahoma"/>
          <w:color w:val="000080"/>
          <w:szCs w:val="24"/>
        </w:rPr>
        <w:t>38/2026.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 Sport és Élsport előirányzata</w:t>
      </w:r>
      <w:r w:rsidRPr="00766C97">
        <w:rPr>
          <w:rFonts w:ascii="Tahoma" w:eastAsia="Calibri" w:hAnsi="Tahoma" w:cs="Tahoma"/>
          <w:color w:val="000080"/>
          <w:szCs w:val="24"/>
        </w:rPr>
        <w:t xml:space="preserve"> terhére.</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numPr>
          <w:ilvl w:val="0"/>
          <w:numId w:val="25"/>
        </w:numPr>
        <w:ind w:left="284" w:hanging="284"/>
        <w:rPr>
          <w:rFonts w:ascii="Tahoma" w:eastAsia="Calibri" w:hAnsi="Tahoma" w:cs="Tahoma"/>
          <w:color w:val="000080"/>
          <w:szCs w:val="24"/>
        </w:rPr>
      </w:pPr>
      <w:r w:rsidRPr="00766C97">
        <w:rPr>
          <w:rFonts w:ascii="Tahoma" w:eastAsia="Calibri" w:hAnsi="Tahoma" w:cs="Tahoma"/>
          <w:color w:val="000080"/>
          <w:szCs w:val="24"/>
        </w:rPr>
        <w:t>A Támogatás mértéke: bruttó 3.000.000,- Ft, azaz hárommillió Ft.</w:t>
      </w:r>
    </w:p>
    <w:p w:rsidR="005E75BC" w:rsidRPr="00766C97" w:rsidRDefault="005E75BC" w:rsidP="005E75BC">
      <w:pPr>
        <w:ind w:left="284"/>
        <w:contextualSpacing/>
        <w:rPr>
          <w:rFonts w:ascii="Tahoma" w:eastAsia="Calibri" w:hAnsi="Tahoma" w:cs="Tahoma"/>
          <w:color w:val="000080"/>
          <w:szCs w:val="24"/>
        </w:rPr>
      </w:pPr>
      <w:r w:rsidRPr="00766C97">
        <w:rPr>
          <w:rFonts w:ascii="Tahoma" w:eastAsia="Calibri" w:hAnsi="Tahoma" w:cs="Tahoma"/>
          <w:color w:val="000080"/>
          <w:szCs w:val="24"/>
        </w:rPr>
        <w:lastRenderedPageBreak/>
        <w:t xml:space="preserve">A Támogatási összeg kifizetését Támogató négy egyenlő részletben a hónap utolsó napjáig (március 31., április 30., június 30. és szeptember 30.) a Támogatott 73900236-10002357 számú bankszámlájára történő átutalással teljesíti. </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pStyle w:val="Listaszerbekezds"/>
        <w:numPr>
          <w:ilvl w:val="0"/>
          <w:numId w:val="25"/>
        </w:numPr>
        <w:spacing w:after="0" w:line="240" w:lineRule="auto"/>
        <w:ind w:left="284" w:hanging="284"/>
        <w:jc w:val="both"/>
        <w:rPr>
          <w:rFonts w:ascii="Tahoma" w:eastAsia="Calibri" w:hAnsi="Tahoma" w:cs="Tahoma"/>
          <w:color w:val="000080"/>
          <w:kern w:val="0"/>
          <w:sz w:val="24"/>
          <w:szCs w:val="24"/>
          <w14:ligatures w14:val="none"/>
        </w:rPr>
      </w:pPr>
      <w:r w:rsidRPr="00766C97">
        <w:rPr>
          <w:rFonts w:ascii="Tahoma" w:eastAsia="Calibri" w:hAnsi="Tahoma" w:cs="Tahoma"/>
          <w:color w:val="000080"/>
          <w:kern w:val="0"/>
          <w:sz w:val="24"/>
          <w:szCs w:val="24"/>
          <w14:ligatures w14:val="none"/>
        </w:rPr>
        <w:t>Felek rögzítik, hogy a Támogatott, mint kiemelt sportszervezet számára</w:t>
      </w:r>
    </w:p>
    <w:p w:rsidR="005E75BC" w:rsidRPr="00766C97" w:rsidRDefault="005E75BC" w:rsidP="005E75BC">
      <w:pPr>
        <w:ind w:left="567" w:hanging="283"/>
        <w:contextualSpacing/>
        <w:rPr>
          <w:rFonts w:ascii="Tahoma" w:eastAsia="Calibri" w:hAnsi="Tahoma" w:cs="Tahoma"/>
          <w:color w:val="000080"/>
          <w:szCs w:val="24"/>
        </w:rPr>
      </w:pPr>
      <w:r w:rsidRPr="00766C97">
        <w:rPr>
          <w:rFonts w:ascii="Tahoma" w:eastAsia="Calibri" w:hAnsi="Tahoma" w:cs="Tahoma"/>
          <w:color w:val="000080"/>
          <w:szCs w:val="24"/>
        </w:rPr>
        <w:t>a) működése támogatására,</w:t>
      </w:r>
    </w:p>
    <w:p w:rsidR="005E75BC" w:rsidRPr="00766C97" w:rsidRDefault="005E75BC" w:rsidP="005E75BC">
      <w:pPr>
        <w:ind w:left="567" w:hanging="283"/>
        <w:contextualSpacing/>
        <w:rPr>
          <w:rFonts w:ascii="Tahoma" w:eastAsia="Calibri" w:hAnsi="Tahoma" w:cs="Tahoma"/>
          <w:color w:val="000080"/>
          <w:szCs w:val="24"/>
        </w:rPr>
      </w:pPr>
      <w:r w:rsidRPr="00766C97">
        <w:rPr>
          <w:rFonts w:ascii="Tahoma" w:eastAsia="Calibri" w:hAnsi="Tahoma" w:cs="Tahoma"/>
          <w:color w:val="000080"/>
          <w:szCs w:val="24"/>
        </w:rPr>
        <w:t>b) sportrendezvények lebonyolítására,</w:t>
      </w:r>
    </w:p>
    <w:p w:rsidR="005E75BC" w:rsidRPr="00766C97" w:rsidRDefault="005E75BC" w:rsidP="005E75BC">
      <w:pPr>
        <w:ind w:left="567" w:hanging="283"/>
        <w:contextualSpacing/>
        <w:rPr>
          <w:rFonts w:ascii="Tahoma" w:eastAsia="Calibri" w:hAnsi="Tahoma" w:cs="Tahoma"/>
          <w:color w:val="000080"/>
          <w:szCs w:val="24"/>
        </w:rPr>
      </w:pPr>
      <w:r w:rsidRPr="00766C97">
        <w:rPr>
          <w:rFonts w:ascii="Tahoma" w:eastAsia="Calibri" w:hAnsi="Tahoma" w:cs="Tahoma"/>
          <w:color w:val="000080"/>
          <w:szCs w:val="24"/>
        </w:rPr>
        <w:t>c) sportcélú létesítménnyel kapcsolatos beruházáshoz, továbbá</w:t>
      </w:r>
    </w:p>
    <w:p w:rsidR="005E75BC" w:rsidRPr="00766C97" w:rsidRDefault="005E75BC" w:rsidP="005E75BC">
      <w:pPr>
        <w:ind w:left="567" w:hanging="283"/>
        <w:contextualSpacing/>
        <w:rPr>
          <w:rFonts w:ascii="Tahoma" w:eastAsia="Calibri" w:hAnsi="Tahoma" w:cs="Tahoma"/>
          <w:color w:val="000080"/>
          <w:szCs w:val="24"/>
        </w:rPr>
      </w:pPr>
      <w:r w:rsidRPr="00766C97">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766C97" w:rsidRDefault="005E75BC" w:rsidP="005E75BC">
      <w:pPr>
        <w:ind w:left="567" w:hanging="283"/>
        <w:contextualSpacing/>
        <w:rPr>
          <w:rFonts w:ascii="Tahoma" w:eastAsia="Calibri" w:hAnsi="Tahoma" w:cs="Tahoma"/>
          <w:color w:val="000080"/>
          <w:szCs w:val="24"/>
        </w:rPr>
      </w:pPr>
      <w:r w:rsidRPr="00766C97">
        <w:rPr>
          <w:rFonts w:ascii="Tahoma" w:eastAsia="Calibri" w:hAnsi="Tahoma" w:cs="Tahoma"/>
          <w:color w:val="000080"/>
          <w:szCs w:val="24"/>
        </w:rPr>
        <w:t>nyújtható támogatás.</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numPr>
          <w:ilvl w:val="0"/>
          <w:numId w:val="25"/>
        </w:numPr>
        <w:ind w:left="284" w:hanging="284"/>
        <w:rPr>
          <w:rFonts w:ascii="Tahoma" w:eastAsia="Calibri" w:hAnsi="Tahoma" w:cs="Tahoma"/>
          <w:color w:val="000080"/>
          <w:szCs w:val="24"/>
        </w:rPr>
      </w:pPr>
      <w:r w:rsidRPr="00766C97">
        <w:rPr>
          <w:rFonts w:ascii="Tahoma" w:eastAsia="Calibri" w:hAnsi="Tahoma" w:cs="Tahoma"/>
          <w:color w:val="000080"/>
          <w:szCs w:val="24"/>
        </w:rPr>
        <w:t>A támogatás felhasználásának célja:</w:t>
      </w:r>
    </w:p>
    <w:p w:rsidR="005E75BC" w:rsidRPr="00766C97" w:rsidRDefault="005E75BC" w:rsidP="005E75BC">
      <w:pPr>
        <w:ind w:left="284"/>
        <w:rPr>
          <w:rFonts w:ascii="Tahoma" w:eastAsia="Calibri" w:hAnsi="Tahoma" w:cs="Tahoma"/>
          <w:color w:val="000080"/>
          <w:szCs w:val="24"/>
        </w:rPr>
      </w:pPr>
      <w:r w:rsidRPr="00766C97">
        <w:rPr>
          <w:rFonts w:ascii="Tahoma" w:eastAsia="Calibri" w:hAnsi="Tahoma" w:cs="Tahoma"/>
          <w:color w:val="000080"/>
          <w:szCs w:val="24"/>
        </w:rPr>
        <w:t>Felek rögzítik, hogy Támogatott a Támogatási összeget működési célú kiadásaira, bérekre, sporteseményeken való részvételre, edzői és versenyzési feltételek biztosítására, sportrendezvények lebonyolítására, valamint utánpótlás nevelésére fordítja.</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numPr>
          <w:ilvl w:val="0"/>
          <w:numId w:val="25"/>
        </w:numPr>
        <w:ind w:left="284" w:hanging="284"/>
        <w:rPr>
          <w:rFonts w:ascii="Tahoma" w:eastAsia="Calibri" w:hAnsi="Tahoma" w:cs="Tahoma"/>
          <w:color w:val="000080"/>
          <w:szCs w:val="24"/>
        </w:rPr>
      </w:pPr>
      <w:r w:rsidRPr="00766C97">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766C97">
        <w:rPr>
          <w:rFonts w:ascii="Tahoma" w:eastAsia="Calibri" w:hAnsi="Tahoma" w:cs="Tahoma"/>
          <w:bCs/>
          <w:color w:val="000080"/>
          <w:szCs w:val="24"/>
        </w:rPr>
        <w:t xml:space="preserve"> 081041 Versenysport- és utánpótlás-nevelési tevékenység és támogatása.</w:t>
      </w:r>
    </w:p>
    <w:p w:rsidR="005E75BC" w:rsidRPr="00766C97" w:rsidRDefault="005E75BC" w:rsidP="005E75BC">
      <w:pPr>
        <w:rPr>
          <w:rFonts w:ascii="Tahoma" w:eastAsia="Calibri" w:hAnsi="Tahoma" w:cs="Tahoma"/>
          <w:color w:val="000080"/>
          <w:szCs w:val="24"/>
        </w:rPr>
      </w:pPr>
    </w:p>
    <w:p w:rsidR="005E75BC" w:rsidRPr="00766C97" w:rsidRDefault="005E75BC" w:rsidP="005E75BC">
      <w:pPr>
        <w:numPr>
          <w:ilvl w:val="0"/>
          <w:numId w:val="25"/>
        </w:numPr>
        <w:ind w:left="284" w:hanging="284"/>
        <w:rPr>
          <w:rFonts w:ascii="Tahoma" w:eastAsia="Calibri" w:hAnsi="Tahoma" w:cs="Tahoma"/>
          <w:color w:val="000080"/>
          <w:szCs w:val="24"/>
        </w:rPr>
      </w:pPr>
      <w:r w:rsidRPr="00766C97">
        <w:rPr>
          <w:rFonts w:ascii="Tahoma" w:eastAsia="Calibri" w:hAnsi="Tahoma" w:cs="Tahoma"/>
          <w:color w:val="000080"/>
          <w:szCs w:val="24"/>
        </w:rPr>
        <w:t>Sportszakmai eredményességi követelmények:</w:t>
      </w:r>
    </w:p>
    <w:p w:rsidR="005E75BC" w:rsidRPr="00766C97" w:rsidRDefault="005E75BC" w:rsidP="005E75BC">
      <w:pPr>
        <w:ind w:left="284"/>
        <w:rPr>
          <w:rFonts w:ascii="Tahoma" w:eastAsia="Calibri" w:hAnsi="Tahoma" w:cs="Tahoma"/>
          <w:color w:val="000080"/>
          <w:szCs w:val="24"/>
        </w:rPr>
      </w:pPr>
      <w:r w:rsidRPr="00766C97">
        <w:rPr>
          <w:rFonts w:ascii="Tahoma" w:eastAsia="Calibri" w:hAnsi="Tahoma" w:cs="Tahoma"/>
          <w:color w:val="000080"/>
          <w:szCs w:val="24"/>
        </w:rPr>
        <w:t>A versenyeztetési lehetőségek bővítése, nemzetközi és hazai versenyeken való részvétel. A taglétszám megtartása, lehetőség szerint bővítése.</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numPr>
          <w:ilvl w:val="0"/>
          <w:numId w:val="25"/>
        </w:numPr>
        <w:ind w:left="284" w:hanging="284"/>
        <w:rPr>
          <w:rFonts w:ascii="Tahoma" w:eastAsia="Calibri" w:hAnsi="Tahoma" w:cs="Tahoma"/>
          <w:color w:val="000080"/>
          <w:szCs w:val="24"/>
        </w:rPr>
      </w:pPr>
      <w:r w:rsidRPr="00766C97">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Felek rögzítik, hogy a Támogatás nyújtása előfinanszírozással történik, utólagos elszámolás mellett.</w:t>
      </w:r>
    </w:p>
    <w:p w:rsidR="005E75BC" w:rsidRPr="00766C97" w:rsidRDefault="005E75BC" w:rsidP="005E75BC">
      <w:pPr>
        <w:ind w:left="284"/>
        <w:rPr>
          <w:rFonts w:ascii="Tahoma" w:eastAsia="Calibri" w:hAnsi="Tahoma" w:cs="Tahoma"/>
          <w:color w:val="000080"/>
          <w:szCs w:val="24"/>
        </w:rPr>
      </w:pPr>
      <w:r w:rsidRPr="00766C97">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766C97" w:rsidRDefault="005E75BC" w:rsidP="005E75BC">
      <w:pPr>
        <w:ind w:left="284"/>
        <w:rPr>
          <w:rFonts w:ascii="Tahoma" w:eastAsia="Calibri" w:hAnsi="Tahoma" w:cs="Tahoma"/>
          <w:b/>
          <w:color w:val="000080"/>
          <w:szCs w:val="24"/>
        </w:rPr>
      </w:pPr>
      <w:r w:rsidRPr="00766C97">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766C97" w:rsidRDefault="005E75BC" w:rsidP="005E75BC">
      <w:pPr>
        <w:ind w:left="284"/>
        <w:rPr>
          <w:rFonts w:ascii="Tahoma" w:eastAsia="Calibri" w:hAnsi="Tahoma" w:cs="Tahoma"/>
          <w:color w:val="000080"/>
          <w:szCs w:val="24"/>
        </w:rPr>
      </w:pPr>
      <w:r w:rsidRPr="00766C97">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766C97" w:rsidRDefault="005E75BC" w:rsidP="005E75BC">
      <w:pPr>
        <w:rPr>
          <w:rFonts w:ascii="Tahoma" w:eastAsia="Calibri" w:hAnsi="Tahoma" w:cs="Tahoma"/>
          <w:color w:val="000080"/>
          <w:szCs w:val="24"/>
        </w:rPr>
      </w:pPr>
    </w:p>
    <w:p w:rsidR="005E75BC" w:rsidRPr="00766C97" w:rsidRDefault="005E75BC" w:rsidP="005E75BC">
      <w:pPr>
        <w:ind w:left="284"/>
        <w:rPr>
          <w:rFonts w:ascii="Tahoma" w:eastAsia="Calibri" w:hAnsi="Tahoma" w:cs="Tahoma"/>
          <w:color w:val="000080"/>
          <w:szCs w:val="24"/>
        </w:rPr>
      </w:pPr>
      <w:r w:rsidRPr="00766C97">
        <w:rPr>
          <w:rFonts w:ascii="Tahoma" w:eastAsia="Calibri" w:hAnsi="Tahoma" w:cs="Tahoma"/>
          <w:color w:val="000080"/>
          <w:szCs w:val="24"/>
        </w:rPr>
        <w:lastRenderedPageBreak/>
        <w:t>A Sportrendelet 21. § (6) bekezdése alapján Támogatottnak a pénzügyi elszámoláshoz az alábbi dokumentumokat kell becsatolnia:</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a) a Sportrendelet 4. melléklete szerinti „Elszámoló lapot”,</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766C97" w:rsidRDefault="005E75BC" w:rsidP="005E75BC">
      <w:pPr>
        <w:ind w:left="851"/>
        <w:rPr>
          <w:rFonts w:ascii="Tahoma" w:eastAsia="Calibri" w:hAnsi="Tahoma" w:cs="Tahoma"/>
          <w:color w:val="000080"/>
          <w:szCs w:val="24"/>
        </w:rPr>
      </w:pPr>
      <w:r w:rsidRPr="00766C97">
        <w:rPr>
          <w:rFonts w:ascii="Tahoma" w:eastAsia="Calibri" w:hAnsi="Tahoma" w:cs="Tahoma"/>
          <w:color w:val="000080"/>
          <w:szCs w:val="24"/>
        </w:rPr>
        <w:t>„Elszámolva Veszprém Megyei Jogú Város Önkormányzata PKB/…/2026. számú Támogatási Szerződése terhére ….. Ft összegben”,</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d) a támogatási cél megvalósulásáról szóló szöveges beszámolót.</w:t>
      </w:r>
    </w:p>
    <w:p w:rsidR="005E75BC" w:rsidRPr="00766C97" w:rsidRDefault="005E75BC" w:rsidP="005E75BC">
      <w:pPr>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766C97" w:rsidRDefault="005E75BC" w:rsidP="005E75BC">
      <w:pPr>
        <w:ind w:left="720"/>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766C97" w:rsidRDefault="005E75BC" w:rsidP="005E75BC">
      <w:pPr>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766C97" w:rsidRDefault="005E75BC" w:rsidP="005E75BC">
      <w:pPr>
        <w:ind w:left="284"/>
        <w:rPr>
          <w:rFonts w:ascii="Tahoma" w:eastAsia="Calibri" w:hAnsi="Tahoma" w:cs="Tahoma"/>
          <w:color w:val="000080"/>
          <w:szCs w:val="24"/>
        </w:rPr>
      </w:pPr>
      <w:r w:rsidRPr="00766C97">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f) Támogatott az általa benyújtott nyilatkozatok bármelyikét visszavonja;</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g) Támogatott a támogatott tevékenységhez szükséges hatósági engedéllyel – amennyiben az szükséges – nem rendelkezik;</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h) Támogatott a Támogatási szerződésben, illetve jogszabályban előírt bejelentési kötelezettségeinek nem tesz eleget;</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i) Támogatott a Támogatást nem a szerződésben meghatározottak szerint használja fel; valamint</w:t>
      </w:r>
    </w:p>
    <w:p w:rsidR="005E75BC" w:rsidRPr="00766C97" w:rsidRDefault="005E75BC" w:rsidP="005E75BC">
      <w:pPr>
        <w:ind w:left="851" w:hanging="284"/>
        <w:rPr>
          <w:rFonts w:ascii="Tahoma" w:eastAsia="Calibri" w:hAnsi="Tahoma" w:cs="Tahoma"/>
          <w:color w:val="000080"/>
          <w:szCs w:val="24"/>
        </w:rPr>
      </w:pPr>
      <w:r w:rsidRPr="00766C97">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766C97" w:rsidRDefault="005E75BC" w:rsidP="005E75BC">
      <w:pPr>
        <w:ind w:left="284"/>
        <w:contextualSpacing/>
        <w:rPr>
          <w:rFonts w:ascii="Tahoma" w:eastAsia="Calibri" w:hAnsi="Tahoma" w:cs="Tahoma"/>
          <w:color w:val="000080"/>
          <w:szCs w:val="24"/>
        </w:rPr>
      </w:pPr>
    </w:p>
    <w:p w:rsidR="005E75BC" w:rsidRPr="00766C97" w:rsidRDefault="005E75BC" w:rsidP="005E75BC">
      <w:pPr>
        <w:ind w:left="284"/>
        <w:contextualSpacing/>
        <w:rPr>
          <w:rFonts w:ascii="Tahoma" w:eastAsia="Calibri" w:hAnsi="Tahoma" w:cs="Tahoma"/>
          <w:color w:val="000080"/>
          <w:szCs w:val="24"/>
        </w:rPr>
      </w:pPr>
      <w:r w:rsidRPr="00766C97">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766C97" w:rsidRDefault="005E75BC" w:rsidP="005E75BC">
      <w:pPr>
        <w:ind w:left="284"/>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766C97" w:rsidRDefault="005E75BC" w:rsidP="005E75BC">
      <w:pPr>
        <w:tabs>
          <w:tab w:val="left" w:pos="426"/>
        </w:tabs>
        <w:ind w:left="284"/>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766C97" w:rsidRDefault="005E75BC" w:rsidP="005E75BC">
      <w:pPr>
        <w:pStyle w:val="Listaszerbekezds"/>
        <w:rPr>
          <w:rFonts w:ascii="Tahoma" w:eastAsia="Calibri" w:hAnsi="Tahoma" w:cs="Tahoma"/>
          <w:color w:val="000080"/>
          <w:kern w:val="0"/>
          <w:sz w:val="24"/>
          <w:szCs w:val="24"/>
          <w14:ligatures w14:val="none"/>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hAnsi="Tahoma" w:cs="Tahoma"/>
          <w:color w:val="000080"/>
          <w:szCs w:val="24"/>
        </w:rPr>
        <w:t xml:space="preserve">Felek </w:t>
      </w:r>
      <w:r w:rsidRPr="00766C97">
        <w:rPr>
          <w:rFonts w:ascii="Tahoma" w:eastAsia="Calibri" w:hAnsi="Tahoma" w:cs="Tahoma"/>
          <w:color w:val="000080"/>
          <w:szCs w:val="24"/>
        </w:rPr>
        <w:t>rögzítik</w:t>
      </w:r>
      <w:r w:rsidRPr="00766C97">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összegű támogatásokra való alkalmazásáról szóló, 2023. december 13-i (EU) 2023/2831 bizottsági rendelet (általános de minimis rendelet) szerint csekély </w:t>
      </w:r>
      <w:r w:rsidRPr="00766C97">
        <w:rPr>
          <w:rFonts w:ascii="Tahoma" w:hAnsi="Tahoma" w:cs="Tahoma"/>
          <w:color w:val="000080"/>
          <w:szCs w:val="24"/>
        </w:rPr>
        <w:lastRenderedPageBreak/>
        <w:t xml:space="preserve">összegű </w:t>
      </w:r>
      <w:r w:rsidRPr="00766C97">
        <w:rPr>
          <w:rFonts w:ascii="Tahoma" w:eastAsia="Calibri" w:hAnsi="Tahoma" w:cs="Tahoma"/>
          <w:color w:val="000080"/>
          <w:szCs w:val="24"/>
        </w:rPr>
        <w:t>(</w:t>
      </w:r>
      <w:r w:rsidRPr="00766C97">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766C97" w:rsidRDefault="005E75BC" w:rsidP="005E75BC">
      <w:pPr>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hAnsi="Tahoma" w:cs="Tahoma"/>
          <w:color w:val="000080"/>
          <w:szCs w:val="24"/>
        </w:rPr>
      </w:pPr>
      <w:r w:rsidRPr="00766C97">
        <w:rPr>
          <w:rFonts w:ascii="Tahoma" w:hAnsi="Tahoma" w:cs="Tahoma"/>
          <w:color w:val="000080"/>
          <w:szCs w:val="24"/>
        </w:rPr>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w:t>
      </w:r>
      <w:r w:rsidRPr="00766C97">
        <w:rPr>
          <w:rFonts w:ascii="Tahoma" w:eastAsia="Calibri" w:hAnsi="Tahoma" w:cs="Tahoma"/>
          <w:color w:val="000080"/>
          <w:szCs w:val="24"/>
        </w:rPr>
        <w:t>változása</w:t>
      </w:r>
      <w:r w:rsidRPr="00766C97">
        <w:rPr>
          <w:rFonts w:ascii="Tahoma" w:hAnsi="Tahoma" w:cs="Tahoma"/>
          <w:color w:val="000080"/>
          <w:szCs w:val="24"/>
        </w:rPr>
        <w:t xml:space="preserve"> esetén haladéktalanul értesíti Támogatót. Tudomásul veszi, hogy valótlan tartalmú nyilatkozat alapján kötött szerződést a Támogató felmondja, vagy – ha a szerződés teljesítésére még nem került sor – a szerződéstől eláll.</w:t>
      </w:r>
    </w:p>
    <w:p w:rsidR="005E75BC" w:rsidRPr="00766C97" w:rsidRDefault="005E75BC" w:rsidP="005E75BC">
      <w:pPr>
        <w:ind w:left="284"/>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Támogatott nyilatkozik, hogy vele szemben az Áht. 48/B. §-ában foglalt kizáró okok nem állnak fenn.</w:t>
      </w:r>
    </w:p>
    <w:p w:rsidR="005E75BC" w:rsidRPr="00766C97" w:rsidRDefault="005E75BC" w:rsidP="005E75BC">
      <w:pPr>
        <w:ind w:left="720"/>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766C97" w:rsidRDefault="005E75BC" w:rsidP="005E75BC">
      <w:pPr>
        <w:ind w:left="284"/>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21" w:history="1">
        <w:r w:rsidRPr="00766C97">
          <w:rPr>
            <w:rFonts w:ascii="Tahoma" w:eastAsia="Calibri" w:hAnsi="Tahoma" w:cs="Tahoma"/>
            <w:color w:val="000080"/>
            <w:szCs w:val="24"/>
            <w:u w:val="single"/>
          </w:rPr>
          <w:t>http://www.veszprem.hu</w:t>
        </w:r>
      </w:hyperlink>
      <w:r w:rsidRPr="00766C97">
        <w:rPr>
          <w:rFonts w:ascii="Tahoma" w:eastAsia="Calibri" w:hAnsi="Tahoma" w:cs="Tahoma"/>
          <w:color w:val="000080"/>
          <w:szCs w:val="24"/>
        </w:rPr>
        <w:t>).</w:t>
      </w:r>
    </w:p>
    <w:p w:rsidR="005E75BC" w:rsidRPr="00766C97" w:rsidRDefault="005E75BC" w:rsidP="005E75BC">
      <w:pPr>
        <w:ind w:left="720"/>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766C97" w:rsidRDefault="005E75BC" w:rsidP="005E75BC">
      <w:pPr>
        <w:ind w:left="284"/>
        <w:contextualSpacing/>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766C97" w:rsidRDefault="005E75BC" w:rsidP="005E75BC">
      <w:pPr>
        <w:tabs>
          <w:tab w:val="left" w:pos="426"/>
        </w:tabs>
        <w:contextualSpacing/>
        <w:rPr>
          <w:rFonts w:ascii="Tahoma" w:eastAsia="Calibri" w:hAnsi="Tahoma" w:cs="Tahoma"/>
          <w:color w:val="000080"/>
          <w:szCs w:val="24"/>
        </w:rPr>
      </w:pP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 xml:space="preserve">Támogató részéről: </w:t>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 xml:space="preserve">Név: </w:t>
      </w:r>
      <w:r w:rsidRPr="00766C97">
        <w:rPr>
          <w:rFonts w:ascii="Tahoma" w:eastAsia="Calibri" w:hAnsi="Tahoma" w:cs="Tahoma"/>
          <w:color w:val="000080"/>
          <w:szCs w:val="24"/>
        </w:rPr>
        <w:tab/>
      </w:r>
      <w:r w:rsidRPr="00766C97">
        <w:rPr>
          <w:rFonts w:ascii="Tahoma" w:eastAsia="Calibri" w:hAnsi="Tahoma" w:cs="Tahoma"/>
          <w:color w:val="000080"/>
          <w:szCs w:val="24"/>
        </w:rPr>
        <w:tab/>
        <w:t>Takács Zoltán irodavezető</w:t>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Cím:</w:t>
      </w:r>
      <w:r w:rsidRPr="00766C97">
        <w:rPr>
          <w:rFonts w:ascii="Tahoma" w:eastAsia="Calibri" w:hAnsi="Tahoma" w:cs="Tahoma"/>
          <w:color w:val="000080"/>
          <w:szCs w:val="24"/>
        </w:rPr>
        <w:tab/>
      </w:r>
      <w:r w:rsidRPr="00766C97">
        <w:rPr>
          <w:rFonts w:ascii="Tahoma" w:eastAsia="Calibri" w:hAnsi="Tahoma" w:cs="Tahoma"/>
          <w:color w:val="000080"/>
          <w:szCs w:val="24"/>
        </w:rPr>
        <w:tab/>
        <w:t>8200 Veszprém, Óváros tér 9.</w:t>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Tel/Fax:</w:t>
      </w:r>
      <w:r w:rsidRPr="00766C97">
        <w:rPr>
          <w:rFonts w:ascii="Tahoma" w:eastAsia="Calibri" w:hAnsi="Tahoma" w:cs="Tahoma"/>
          <w:color w:val="000080"/>
          <w:szCs w:val="24"/>
        </w:rPr>
        <w:tab/>
      </w:r>
      <w:r w:rsidRPr="00766C97">
        <w:rPr>
          <w:rFonts w:ascii="Tahoma" w:eastAsia="Calibri" w:hAnsi="Tahoma" w:cs="Tahoma"/>
          <w:color w:val="000080"/>
          <w:szCs w:val="24"/>
        </w:rPr>
        <w:tab/>
        <w:t>+36-20/272-9444</w:t>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E-mail:</w:t>
      </w:r>
      <w:r w:rsidRPr="00766C97">
        <w:rPr>
          <w:rFonts w:ascii="Tahoma" w:eastAsia="Calibri" w:hAnsi="Tahoma" w:cs="Tahoma"/>
          <w:color w:val="000080"/>
          <w:szCs w:val="24"/>
        </w:rPr>
        <w:tab/>
      </w:r>
      <w:r w:rsidRPr="00766C97">
        <w:rPr>
          <w:rFonts w:ascii="Tahoma" w:eastAsia="Calibri" w:hAnsi="Tahoma" w:cs="Tahoma"/>
          <w:color w:val="000080"/>
          <w:szCs w:val="24"/>
        </w:rPr>
        <w:tab/>
        <w:t>takacs.zoltan@gov.veszprem.hu</w:t>
      </w:r>
      <w:r w:rsidRPr="00766C97">
        <w:rPr>
          <w:rFonts w:ascii="Tahoma" w:eastAsia="Calibri" w:hAnsi="Tahoma" w:cs="Tahoma"/>
          <w:color w:val="000080"/>
          <w:szCs w:val="24"/>
        </w:rPr>
        <w:tab/>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ab/>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Támogatott részéről:</w:t>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Név:</w:t>
      </w:r>
      <w:r w:rsidRPr="00766C97">
        <w:rPr>
          <w:rFonts w:ascii="Tahoma" w:eastAsia="Calibri" w:hAnsi="Tahoma" w:cs="Tahoma"/>
          <w:color w:val="000080"/>
          <w:szCs w:val="24"/>
        </w:rPr>
        <w:tab/>
      </w:r>
      <w:r w:rsidRPr="00766C97">
        <w:rPr>
          <w:rFonts w:ascii="Tahoma" w:eastAsia="Calibri" w:hAnsi="Tahoma" w:cs="Tahoma"/>
          <w:color w:val="000080"/>
          <w:szCs w:val="24"/>
        </w:rPr>
        <w:tab/>
        <w:t>Strommer László alelnök</w:t>
      </w:r>
      <w:r w:rsidRPr="00766C97">
        <w:rPr>
          <w:rFonts w:ascii="Tahoma" w:eastAsia="Calibri" w:hAnsi="Tahoma" w:cs="Tahoma"/>
          <w:color w:val="000080"/>
          <w:szCs w:val="24"/>
        </w:rPr>
        <w:tab/>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cím:</w:t>
      </w:r>
      <w:r w:rsidRPr="00766C97">
        <w:rPr>
          <w:rFonts w:ascii="Tahoma" w:eastAsia="Calibri" w:hAnsi="Tahoma" w:cs="Tahoma"/>
          <w:color w:val="000080"/>
          <w:szCs w:val="24"/>
        </w:rPr>
        <w:tab/>
      </w:r>
      <w:r w:rsidRPr="00766C97">
        <w:rPr>
          <w:rFonts w:ascii="Tahoma" w:eastAsia="Calibri" w:hAnsi="Tahoma" w:cs="Tahoma"/>
          <w:color w:val="000080"/>
          <w:szCs w:val="24"/>
        </w:rPr>
        <w:tab/>
        <w:t>8200 Veszprém, Damjanich utca 3/c 3/10.</w:t>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Tel/Fax:</w:t>
      </w:r>
      <w:r w:rsidRPr="00766C97">
        <w:rPr>
          <w:rFonts w:ascii="Tahoma" w:eastAsia="Calibri" w:hAnsi="Tahoma" w:cs="Tahoma"/>
          <w:color w:val="000080"/>
          <w:szCs w:val="24"/>
        </w:rPr>
        <w:tab/>
      </w:r>
      <w:r w:rsidRPr="00766C97">
        <w:rPr>
          <w:rFonts w:ascii="Tahoma" w:eastAsia="Calibri" w:hAnsi="Tahoma" w:cs="Tahoma"/>
          <w:color w:val="000080"/>
          <w:szCs w:val="24"/>
        </w:rPr>
        <w:tab/>
        <w:t>+36-70/324-54212408</w:t>
      </w:r>
    </w:p>
    <w:p w:rsidR="005E75BC" w:rsidRPr="00766C97" w:rsidRDefault="005E75BC" w:rsidP="005E75BC">
      <w:pPr>
        <w:tabs>
          <w:tab w:val="left" w:pos="426"/>
        </w:tabs>
        <w:ind w:left="426"/>
        <w:contextualSpacing/>
        <w:rPr>
          <w:rFonts w:ascii="Tahoma" w:eastAsia="Calibri" w:hAnsi="Tahoma" w:cs="Tahoma"/>
          <w:color w:val="000080"/>
          <w:szCs w:val="24"/>
        </w:rPr>
      </w:pPr>
      <w:r w:rsidRPr="00766C97">
        <w:rPr>
          <w:rFonts w:ascii="Tahoma" w:eastAsia="Calibri" w:hAnsi="Tahoma" w:cs="Tahoma"/>
          <w:color w:val="000080"/>
          <w:szCs w:val="24"/>
        </w:rPr>
        <w:t>Email:</w:t>
      </w:r>
      <w:r w:rsidRPr="00766C97">
        <w:rPr>
          <w:rFonts w:ascii="Tahoma" w:eastAsia="Calibri" w:hAnsi="Tahoma" w:cs="Tahoma"/>
          <w:color w:val="000080"/>
          <w:szCs w:val="24"/>
        </w:rPr>
        <w:tab/>
      </w:r>
      <w:r w:rsidRPr="00766C97">
        <w:rPr>
          <w:rFonts w:ascii="Tahoma" w:eastAsia="Calibri" w:hAnsi="Tahoma" w:cs="Tahoma"/>
          <w:color w:val="000080"/>
          <w:szCs w:val="24"/>
        </w:rPr>
        <w:tab/>
        <w:t>strommerlaszlo@gmail.com</w:t>
      </w:r>
    </w:p>
    <w:p w:rsidR="005E75BC" w:rsidRPr="00766C97" w:rsidRDefault="005E75BC" w:rsidP="005E75BC">
      <w:pPr>
        <w:rPr>
          <w:rFonts w:ascii="Tahoma" w:eastAsia="Calibri" w:hAnsi="Tahoma" w:cs="Tahoma"/>
          <w:color w:val="000080"/>
          <w:szCs w:val="24"/>
        </w:rPr>
      </w:pPr>
    </w:p>
    <w:p w:rsidR="005E75BC" w:rsidRPr="00766C97" w:rsidRDefault="005E75BC" w:rsidP="005E75BC">
      <w:pPr>
        <w:ind w:left="284"/>
        <w:rPr>
          <w:rFonts w:ascii="Tahoma" w:eastAsia="Calibri" w:hAnsi="Tahoma" w:cs="Tahoma"/>
          <w:color w:val="000080"/>
          <w:szCs w:val="24"/>
        </w:rPr>
      </w:pPr>
      <w:r w:rsidRPr="00766C97">
        <w:rPr>
          <w:rFonts w:ascii="Tahoma" w:eastAsia="Calibri" w:hAnsi="Tahoma" w:cs="Tahoma"/>
          <w:color w:val="000080"/>
          <w:szCs w:val="24"/>
        </w:rPr>
        <w:lastRenderedPageBreak/>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766C97" w:rsidRDefault="005E75BC" w:rsidP="005E75BC">
      <w:pPr>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hAnsi="Tahoma" w:cs="Tahoma"/>
          <w:color w:val="000080"/>
          <w:szCs w:val="24"/>
        </w:rPr>
      </w:pPr>
      <w:r w:rsidRPr="00766C97">
        <w:rPr>
          <w:rFonts w:ascii="Tahoma" w:hAnsi="Tahoma" w:cs="Tahoma"/>
          <w:color w:val="000080"/>
          <w:szCs w:val="24"/>
        </w:rPr>
        <w:t xml:space="preserve">A jelen szerződésben szereplő személyes adatok kezelésének jogalapja a GDPR általános </w:t>
      </w:r>
      <w:r w:rsidRPr="00766C97">
        <w:rPr>
          <w:rFonts w:ascii="Tahoma" w:eastAsia="Calibri" w:hAnsi="Tahoma" w:cs="Tahoma"/>
          <w:color w:val="000080"/>
          <w:szCs w:val="24"/>
        </w:rPr>
        <w:t>adatvédelmi</w:t>
      </w:r>
      <w:r w:rsidRPr="00766C97">
        <w:rPr>
          <w:rFonts w:ascii="Tahoma" w:hAnsi="Tahoma" w:cs="Tahoma"/>
          <w:color w:val="000080"/>
          <w:szCs w:val="24"/>
        </w:rPr>
        <w:t xml:space="preserve"> rendelet (az Európai Parlament és a Tanács (EU) 2016/679 rendelete /2016. április 27./ a természetes személyeknek a személyes adatok kezelése </w:t>
      </w:r>
      <w:r w:rsidRPr="00766C97">
        <w:rPr>
          <w:rFonts w:ascii="Tahoma" w:eastAsia="Calibri" w:hAnsi="Tahoma" w:cs="Tahoma"/>
          <w:color w:val="000080"/>
          <w:szCs w:val="24"/>
        </w:rPr>
        <w:t>tekintetében</w:t>
      </w:r>
      <w:r w:rsidRPr="00766C97">
        <w:rPr>
          <w:rFonts w:ascii="Tahoma" w:hAnsi="Tahoma" w:cs="Tahoma"/>
          <w:color w:val="000080"/>
          <w:szCs w:val="24"/>
        </w:rPr>
        <w:t xml:space="preserve">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766C97" w:rsidRDefault="005E75BC" w:rsidP="005E75BC">
      <w:pPr>
        <w:ind w:left="426"/>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766C97" w:rsidRDefault="005E75BC" w:rsidP="005E75BC">
      <w:pPr>
        <w:tabs>
          <w:tab w:val="left" w:pos="426"/>
        </w:tabs>
        <w:rPr>
          <w:rFonts w:ascii="Tahoma" w:eastAsia="Calibri" w:hAnsi="Tahoma" w:cs="Tahoma"/>
          <w:color w:val="000080"/>
          <w:szCs w:val="24"/>
        </w:rPr>
      </w:pPr>
    </w:p>
    <w:p w:rsidR="005E75BC" w:rsidRPr="00766C97" w:rsidRDefault="005E75BC" w:rsidP="005E75BC">
      <w:pPr>
        <w:numPr>
          <w:ilvl w:val="0"/>
          <w:numId w:val="25"/>
        </w:numPr>
        <w:ind w:left="284" w:hanging="426"/>
        <w:rPr>
          <w:rFonts w:ascii="Tahoma" w:eastAsia="Calibri" w:hAnsi="Tahoma" w:cs="Tahoma"/>
          <w:color w:val="000080"/>
          <w:szCs w:val="24"/>
        </w:rPr>
      </w:pPr>
      <w:r w:rsidRPr="00766C97">
        <w:rPr>
          <w:rFonts w:ascii="Tahoma" w:eastAsia="Calibri" w:hAnsi="Tahoma" w:cs="Tahoma"/>
          <w:color w:val="000080"/>
          <w:szCs w:val="24"/>
        </w:rPr>
        <w:t>Jelen szerződésben nem szabályozott kérdésekre a Ptk., az Áht. és az Önkormányzat vonatkozó rendeletei irányadóak.</w:t>
      </w:r>
    </w:p>
    <w:p w:rsidR="005E75BC" w:rsidRPr="00766C97" w:rsidRDefault="005E75BC" w:rsidP="005E75BC">
      <w:pPr>
        <w:tabs>
          <w:tab w:val="right" w:pos="9072"/>
        </w:tabs>
        <w:contextualSpacing/>
        <w:rPr>
          <w:rFonts w:ascii="Tahoma" w:eastAsia="Calibri" w:hAnsi="Tahoma" w:cs="Tahoma"/>
          <w:color w:val="000080"/>
          <w:szCs w:val="24"/>
        </w:rPr>
      </w:pPr>
    </w:p>
    <w:p w:rsidR="005E75BC" w:rsidRPr="00766C97" w:rsidRDefault="005E75BC" w:rsidP="005E75BC">
      <w:pPr>
        <w:tabs>
          <w:tab w:val="right" w:pos="9072"/>
        </w:tabs>
        <w:contextualSpacing/>
        <w:rPr>
          <w:rFonts w:ascii="Tahoma" w:eastAsia="Calibri" w:hAnsi="Tahoma" w:cs="Tahoma"/>
          <w:color w:val="000080"/>
          <w:szCs w:val="24"/>
        </w:rPr>
      </w:pPr>
      <w:r w:rsidRPr="00766C97">
        <w:rPr>
          <w:rFonts w:ascii="Tahoma" w:eastAsia="Calibri" w:hAnsi="Tahoma" w:cs="Tahoma"/>
          <w:color w:val="000080"/>
          <w:szCs w:val="24"/>
        </w:rPr>
        <w:t xml:space="preserve">A szerződő felek jelen megállapodást, mint akaratukkal mindenben megegyezőt jóváhagyólag </w:t>
      </w:r>
      <w:r w:rsidRPr="00766C97">
        <w:rPr>
          <w:rFonts w:ascii="Tahoma" w:eastAsia="Calibri" w:hAnsi="Tahoma" w:cs="Tahoma"/>
          <w:b/>
          <w:bCs/>
          <w:color w:val="000080"/>
          <w:szCs w:val="24"/>
        </w:rPr>
        <w:t>4 példányban</w:t>
      </w:r>
      <w:r w:rsidRPr="00766C97">
        <w:rPr>
          <w:rFonts w:ascii="Tahoma" w:eastAsia="Calibri" w:hAnsi="Tahoma" w:cs="Tahoma"/>
          <w:color w:val="000080"/>
          <w:szCs w:val="24"/>
        </w:rPr>
        <w:t xml:space="preserve"> írták alá, melyből 2 példány a Támogatót, 2 példány a Támogatottat illeti.</w:t>
      </w:r>
    </w:p>
    <w:p w:rsidR="005E75BC" w:rsidRPr="00766C97" w:rsidRDefault="005E75BC" w:rsidP="005E75BC">
      <w:pPr>
        <w:rPr>
          <w:rFonts w:ascii="Tahoma" w:eastAsia="Calibri" w:hAnsi="Tahoma" w:cs="Tahoma"/>
          <w:color w:val="000080"/>
          <w:szCs w:val="24"/>
        </w:rPr>
      </w:pPr>
    </w:p>
    <w:p w:rsidR="005E75BC" w:rsidRPr="00766C97" w:rsidRDefault="005E75BC" w:rsidP="005E75BC">
      <w:pPr>
        <w:tabs>
          <w:tab w:val="left" w:pos="284"/>
        </w:tabs>
        <w:rPr>
          <w:rFonts w:ascii="Tahoma" w:hAnsi="Tahoma" w:cs="Tahoma"/>
          <w:color w:val="000080"/>
          <w:szCs w:val="24"/>
        </w:rPr>
      </w:pPr>
      <w:r w:rsidRPr="00766C97">
        <w:rPr>
          <w:rFonts w:ascii="Tahoma" w:hAnsi="Tahoma" w:cs="Tahoma"/>
          <w:color w:val="000080"/>
          <w:szCs w:val="24"/>
        </w:rPr>
        <w:t xml:space="preserve">Veszprém, 2026. …………………… </w:t>
      </w:r>
      <w:r w:rsidRPr="00766C97">
        <w:rPr>
          <w:rFonts w:ascii="Tahoma" w:hAnsi="Tahoma" w:cs="Tahoma"/>
          <w:color w:val="000080"/>
          <w:szCs w:val="24"/>
        </w:rPr>
        <w:tab/>
      </w:r>
      <w:r w:rsidRPr="00766C97">
        <w:rPr>
          <w:rFonts w:ascii="Tahoma" w:hAnsi="Tahoma" w:cs="Tahoma"/>
          <w:color w:val="000080"/>
          <w:szCs w:val="24"/>
        </w:rPr>
        <w:tab/>
      </w:r>
      <w:r w:rsidRPr="00766C97">
        <w:rPr>
          <w:rFonts w:ascii="Tahoma" w:hAnsi="Tahoma" w:cs="Tahoma"/>
          <w:color w:val="000080"/>
          <w:szCs w:val="24"/>
        </w:rPr>
        <w:tab/>
        <w:t>Veszprém, 2026. ……………………</w:t>
      </w:r>
    </w:p>
    <w:p w:rsidR="005E75BC" w:rsidRPr="00766C97" w:rsidRDefault="005E75BC" w:rsidP="005E75BC">
      <w:pPr>
        <w:rPr>
          <w:rFonts w:ascii="Tahoma" w:hAnsi="Tahoma" w:cs="Tahoma"/>
          <w:color w:val="000080"/>
          <w:szCs w:val="24"/>
        </w:rPr>
      </w:pPr>
    </w:p>
    <w:p w:rsidR="005E75BC" w:rsidRPr="00766C97" w:rsidRDefault="005E75BC" w:rsidP="005E75BC">
      <w:pPr>
        <w:rPr>
          <w:rFonts w:ascii="Tahoma" w:hAnsi="Tahoma" w:cs="Tahoma"/>
          <w:color w:val="000080"/>
          <w:szCs w:val="24"/>
        </w:rPr>
      </w:pPr>
    </w:p>
    <w:p w:rsidR="005E75BC" w:rsidRPr="00766C97" w:rsidRDefault="005E75BC" w:rsidP="005E75BC">
      <w:pPr>
        <w:rPr>
          <w:rFonts w:ascii="Tahoma" w:hAnsi="Tahoma" w:cs="Tahoma"/>
          <w:color w:val="000080"/>
          <w:szCs w:val="24"/>
        </w:rPr>
      </w:pPr>
      <w:r w:rsidRPr="00766C97">
        <w:rPr>
          <w:rFonts w:ascii="Tahoma" w:hAnsi="Tahoma" w:cs="Tahoma"/>
          <w:color w:val="000080"/>
          <w:szCs w:val="24"/>
        </w:rPr>
        <w:t xml:space="preserve">       ………………………………………………</w:t>
      </w:r>
      <w:r w:rsidRPr="00766C97">
        <w:rPr>
          <w:rFonts w:ascii="Tahoma" w:hAnsi="Tahoma" w:cs="Tahoma"/>
          <w:color w:val="000080"/>
          <w:szCs w:val="24"/>
        </w:rPr>
        <w:tab/>
      </w:r>
      <w:r w:rsidRPr="00766C97">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766C97" w:rsidTr="005E75BC">
        <w:tc>
          <w:tcPr>
            <w:tcW w:w="4605" w:type="dxa"/>
          </w:tcPr>
          <w:p w:rsidR="005E75BC" w:rsidRPr="00766C97" w:rsidRDefault="005E75BC" w:rsidP="005E75BC">
            <w:pPr>
              <w:jc w:val="center"/>
              <w:rPr>
                <w:rFonts w:ascii="Tahoma" w:hAnsi="Tahoma" w:cs="Tahoma"/>
                <w:b/>
                <w:color w:val="000080"/>
                <w:szCs w:val="24"/>
              </w:rPr>
            </w:pPr>
            <w:r w:rsidRPr="00766C97">
              <w:rPr>
                <w:rFonts w:ascii="Tahoma" w:hAnsi="Tahoma" w:cs="Tahoma"/>
                <w:b/>
                <w:color w:val="000080"/>
                <w:szCs w:val="24"/>
              </w:rPr>
              <w:t>Veszprém MJV Önkormányzata</w:t>
            </w:r>
          </w:p>
          <w:p w:rsidR="005E75BC" w:rsidRPr="00766C97" w:rsidRDefault="005E75BC" w:rsidP="005E75BC">
            <w:pPr>
              <w:jc w:val="center"/>
              <w:rPr>
                <w:rFonts w:ascii="Tahoma" w:hAnsi="Tahoma" w:cs="Tahoma"/>
                <w:b/>
                <w:color w:val="000080"/>
                <w:szCs w:val="24"/>
              </w:rPr>
            </w:pPr>
          </w:p>
          <w:p w:rsidR="005E75BC" w:rsidRPr="00766C97" w:rsidRDefault="005E75BC" w:rsidP="005E75BC">
            <w:pPr>
              <w:jc w:val="center"/>
              <w:rPr>
                <w:rFonts w:ascii="Tahoma" w:hAnsi="Tahoma" w:cs="Tahoma"/>
                <w:b/>
                <w:color w:val="000080"/>
                <w:szCs w:val="24"/>
              </w:rPr>
            </w:pPr>
            <w:r w:rsidRPr="00766C97">
              <w:rPr>
                <w:rFonts w:ascii="Tahoma" w:hAnsi="Tahoma" w:cs="Tahoma"/>
                <w:b/>
                <w:color w:val="000080"/>
                <w:szCs w:val="24"/>
              </w:rPr>
              <w:t xml:space="preserve">Támogató </w:t>
            </w:r>
          </w:p>
        </w:tc>
        <w:tc>
          <w:tcPr>
            <w:tcW w:w="4605" w:type="dxa"/>
          </w:tcPr>
          <w:p w:rsidR="005E75BC" w:rsidRPr="00766C97" w:rsidRDefault="005E75BC" w:rsidP="005E75BC">
            <w:pPr>
              <w:jc w:val="center"/>
              <w:rPr>
                <w:rFonts w:ascii="Tahoma" w:hAnsi="Tahoma" w:cs="Tahoma"/>
                <w:b/>
                <w:color w:val="000080"/>
                <w:szCs w:val="24"/>
              </w:rPr>
            </w:pPr>
            <w:r w:rsidRPr="00766C97">
              <w:rPr>
                <w:rFonts w:ascii="Tahoma" w:eastAsia="Calibri" w:hAnsi="Tahoma" w:cs="Tahoma"/>
                <w:b/>
                <w:bCs/>
                <w:color w:val="000080"/>
                <w:szCs w:val="24"/>
              </w:rPr>
              <w:t>Veszprémi Sportmászó Egyesület</w:t>
            </w:r>
          </w:p>
          <w:p w:rsidR="005E75BC" w:rsidRPr="00766C97" w:rsidRDefault="005E75BC" w:rsidP="005E75BC">
            <w:pPr>
              <w:jc w:val="center"/>
              <w:rPr>
                <w:rFonts w:ascii="Tahoma" w:hAnsi="Tahoma" w:cs="Tahoma"/>
                <w:b/>
                <w:color w:val="000080"/>
                <w:szCs w:val="24"/>
              </w:rPr>
            </w:pPr>
            <w:r w:rsidRPr="00766C97">
              <w:rPr>
                <w:rFonts w:ascii="Tahoma" w:hAnsi="Tahoma" w:cs="Tahoma"/>
                <w:b/>
                <w:color w:val="000080"/>
                <w:szCs w:val="24"/>
              </w:rPr>
              <w:t>Támogatott</w:t>
            </w:r>
          </w:p>
        </w:tc>
      </w:tr>
      <w:tr w:rsidR="005E75BC" w:rsidRPr="00766C97" w:rsidTr="005E75BC">
        <w:tc>
          <w:tcPr>
            <w:tcW w:w="4605" w:type="dxa"/>
          </w:tcPr>
          <w:p w:rsidR="005E75BC" w:rsidRPr="00766C97" w:rsidRDefault="005E75BC" w:rsidP="005E75BC">
            <w:pPr>
              <w:jc w:val="center"/>
              <w:rPr>
                <w:rFonts w:ascii="Tahoma" w:hAnsi="Tahoma" w:cs="Tahoma"/>
                <w:color w:val="000080"/>
                <w:szCs w:val="24"/>
              </w:rPr>
            </w:pPr>
            <w:r w:rsidRPr="00766C97">
              <w:rPr>
                <w:rFonts w:ascii="Tahoma" w:hAnsi="Tahoma" w:cs="Tahoma"/>
                <w:color w:val="000080"/>
                <w:szCs w:val="24"/>
              </w:rPr>
              <w:t>képviseli:</w:t>
            </w:r>
          </w:p>
        </w:tc>
        <w:tc>
          <w:tcPr>
            <w:tcW w:w="4605" w:type="dxa"/>
          </w:tcPr>
          <w:p w:rsidR="005E75BC" w:rsidRPr="00766C97" w:rsidRDefault="005E75BC" w:rsidP="005E75BC">
            <w:pPr>
              <w:jc w:val="center"/>
              <w:rPr>
                <w:rFonts w:ascii="Tahoma" w:hAnsi="Tahoma" w:cs="Tahoma"/>
                <w:b/>
                <w:color w:val="000080"/>
                <w:szCs w:val="24"/>
              </w:rPr>
            </w:pPr>
            <w:r w:rsidRPr="00766C97">
              <w:rPr>
                <w:rFonts w:ascii="Tahoma" w:hAnsi="Tahoma" w:cs="Tahoma"/>
                <w:color w:val="000080"/>
                <w:szCs w:val="24"/>
              </w:rPr>
              <w:t>képviseli:</w:t>
            </w:r>
          </w:p>
        </w:tc>
      </w:tr>
      <w:tr w:rsidR="005E75BC" w:rsidRPr="00766C97" w:rsidTr="005E75BC">
        <w:tc>
          <w:tcPr>
            <w:tcW w:w="4605" w:type="dxa"/>
          </w:tcPr>
          <w:p w:rsidR="005E75BC" w:rsidRPr="00766C97" w:rsidRDefault="005E75BC" w:rsidP="005E75BC">
            <w:pPr>
              <w:jc w:val="center"/>
              <w:rPr>
                <w:rFonts w:ascii="Tahoma" w:hAnsi="Tahoma" w:cs="Tahoma"/>
                <w:b/>
                <w:color w:val="000080"/>
                <w:szCs w:val="24"/>
              </w:rPr>
            </w:pPr>
            <w:r w:rsidRPr="00766C97">
              <w:rPr>
                <w:rFonts w:ascii="Tahoma" w:hAnsi="Tahoma" w:cs="Tahoma"/>
                <w:b/>
                <w:color w:val="000080"/>
                <w:szCs w:val="24"/>
              </w:rPr>
              <w:t>Porga Gyula</w:t>
            </w:r>
          </w:p>
        </w:tc>
        <w:tc>
          <w:tcPr>
            <w:tcW w:w="4605" w:type="dxa"/>
          </w:tcPr>
          <w:p w:rsidR="005E75BC" w:rsidRPr="00766C97" w:rsidRDefault="005E75BC" w:rsidP="005E75BC">
            <w:pPr>
              <w:jc w:val="center"/>
              <w:rPr>
                <w:rFonts w:ascii="Tahoma" w:hAnsi="Tahoma" w:cs="Tahoma"/>
                <w:b/>
                <w:color w:val="000080"/>
                <w:szCs w:val="24"/>
              </w:rPr>
            </w:pPr>
            <w:r w:rsidRPr="00766C97">
              <w:rPr>
                <w:rFonts w:ascii="Tahoma" w:hAnsi="Tahoma" w:cs="Tahoma"/>
                <w:b/>
                <w:color w:val="000080"/>
                <w:szCs w:val="24"/>
              </w:rPr>
              <w:t>Strommer László</w:t>
            </w:r>
          </w:p>
        </w:tc>
      </w:tr>
      <w:tr w:rsidR="005E75BC" w:rsidRPr="00766C97" w:rsidTr="005E75BC">
        <w:tc>
          <w:tcPr>
            <w:tcW w:w="4605" w:type="dxa"/>
          </w:tcPr>
          <w:p w:rsidR="005E75BC" w:rsidRPr="00766C97" w:rsidRDefault="005E75BC" w:rsidP="005E75BC">
            <w:pPr>
              <w:jc w:val="center"/>
              <w:rPr>
                <w:rFonts w:ascii="Tahoma" w:hAnsi="Tahoma" w:cs="Tahoma"/>
                <w:color w:val="000080"/>
                <w:szCs w:val="24"/>
              </w:rPr>
            </w:pPr>
            <w:r w:rsidRPr="00766C97">
              <w:rPr>
                <w:rFonts w:ascii="Tahoma" w:hAnsi="Tahoma" w:cs="Tahoma"/>
                <w:b/>
                <w:color w:val="000080"/>
                <w:szCs w:val="24"/>
              </w:rPr>
              <w:t>polgármester</w:t>
            </w:r>
          </w:p>
        </w:tc>
        <w:tc>
          <w:tcPr>
            <w:tcW w:w="4605" w:type="dxa"/>
          </w:tcPr>
          <w:p w:rsidR="005E75BC" w:rsidRPr="00766C97" w:rsidRDefault="005E75BC" w:rsidP="005E75BC">
            <w:pPr>
              <w:jc w:val="center"/>
              <w:rPr>
                <w:rFonts w:ascii="Tahoma" w:hAnsi="Tahoma" w:cs="Tahoma"/>
                <w:b/>
                <w:color w:val="000080"/>
                <w:szCs w:val="24"/>
              </w:rPr>
            </w:pPr>
            <w:r w:rsidRPr="00766C97">
              <w:rPr>
                <w:rFonts w:ascii="Tahoma" w:hAnsi="Tahoma" w:cs="Tahoma"/>
                <w:b/>
                <w:color w:val="000080"/>
                <w:szCs w:val="24"/>
              </w:rPr>
              <w:t>alelnök</w:t>
            </w:r>
          </w:p>
        </w:tc>
      </w:tr>
    </w:tbl>
    <w:p w:rsidR="005E75BC" w:rsidRPr="00766C97" w:rsidRDefault="005E75BC" w:rsidP="005E75BC">
      <w:pPr>
        <w:rPr>
          <w:rFonts w:ascii="Tahoma" w:hAnsi="Tahoma" w:cs="Tahoma"/>
          <w:color w:val="000080"/>
          <w:szCs w:val="24"/>
        </w:rPr>
      </w:pPr>
    </w:p>
    <w:p w:rsidR="005E75BC" w:rsidRPr="00766C97"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766C97" w:rsidTr="005E75BC">
        <w:tc>
          <w:tcPr>
            <w:tcW w:w="4605" w:type="dxa"/>
            <w:hideMark/>
          </w:tcPr>
          <w:p w:rsidR="005E75BC" w:rsidRPr="00766C97" w:rsidRDefault="005E75BC" w:rsidP="005E75BC">
            <w:pPr>
              <w:rPr>
                <w:rFonts w:ascii="Tahoma" w:hAnsi="Tahoma" w:cs="Tahoma"/>
                <w:color w:val="000080"/>
                <w:szCs w:val="24"/>
              </w:rPr>
            </w:pPr>
            <w:r w:rsidRPr="00766C97">
              <w:rPr>
                <w:rFonts w:ascii="Tahoma" w:hAnsi="Tahoma" w:cs="Tahoma"/>
                <w:color w:val="000080"/>
                <w:szCs w:val="24"/>
              </w:rPr>
              <w:t>Pénzügyileg ellenjegyezte:</w:t>
            </w:r>
          </w:p>
          <w:p w:rsidR="005E75BC" w:rsidRPr="00766C97" w:rsidRDefault="005E75BC" w:rsidP="005E75BC">
            <w:pPr>
              <w:rPr>
                <w:rFonts w:ascii="Tahoma" w:hAnsi="Tahoma" w:cs="Tahoma"/>
                <w:b/>
                <w:color w:val="000080"/>
                <w:szCs w:val="24"/>
              </w:rPr>
            </w:pPr>
            <w:r w:rsidRPr="00766C97">
              <w:rPr>
                <w:rFonts w:ascii="Tahoma" w:hAnsi="Tahoma" w:cs="Tahoma"/>
                <w:color w:val="000080"/>
                <w:szCs w:val="24"/>
              </w:rPr>
              <w:t xml:space="preserve">dátum:                                                  </w:t>
            </w:r>
          </w:p>
        </w:tc>
        <w:tc>
          <w:tcPr>
            <w:tcW w:w="4605" w:type="dxa"/>
          </w:tcPr>
          <w:p w:rsidR="005E75BC" w:rsidRPr="00766C97" w:rsidRDefault="005E75BC" w:rsidP="005E75BC">
            <w:pPr>
              <w:rPr>
                <w:rFonts w:ascii="Tahoma" w:hAnsi="Tahoma" w:cs="Tahoma"/>
                <w:color w:val="000080"/>
                <w:szCs w:val="24"/>
              </w:rPr>
            </w:pPr>
            <w:r w:rsidRPr="00766C97">
              <w:rPr>
                <w:rFonts w:ascii="Tahoma" w:hAnsi="Tahoma" w:cs="Tahoma"/>
                <w:color w:val="000080"/>
                <w:szCs w:val="24"/>
              </w:rPr>
              <w:t xml:space="preserve"> </w:t>
            </w:r>
          </w:p>
        </w:tc>
      </w:tr>
      <w:tr w:rsidR="005E75BC" w:rsidRPr="00766C97" w:rsidTr="005E75BC">
        <w:tc>
          <w:tcPr>
            <w:tcW w:w="4605" w:type="dxa"/>
          </w:tcPr>
          <w:p w:rsidR="005E75BC" w:rsidRPr="00766C97" w:rsidRDefault="005E75BC" w:rsidP="005E75BC">
            <w:pPr>
              <w:rPr>
                <w:rFonts w:ascii="Tahoma" w:hAnsi="Tahoma" w:cs="Tahoma"/>
                <w:color w:val="000080"/>
                <w:szCs w:val="24"/>
              </w:rPr>
            </w:pPr>
          </w:p>
          <w:p w:rsidR="005E75BC" w:rsidRPr="00766C97" w:rsidRDefault="005E75BC" w:rsidP="005E75BC">
            <w:pPr>
              <w:rPr>
                <w:rFonts w:ascii="Tahoma" w:hAnsi="Tahoma" w:cs="Tahoma"/>
                <w:color w:val="000080"/>
                <w:szCs w:val="24"/>
              </w:rPr>
            </w:pPr>
            <w:r w:rsidRPr="00766C97">
              <w:rPr>
                <w:rFonts w:ascii="Tahoma" w:hAnsi="Tahoma" w:cs="Tahoma"/>
                <w:color w:val="000080"/>
                <w:szCs w:val="24"/>
              </w:rPr>
              <w:t>...........................................</w:t>
            </w:r>
          </w:p>
        </w:tc>
        <w:tc>
          <w:tcPr>
            <w:tcW w:w="4605" w:type="dxa"/>
          </w:tcPr>
          <w:p w:rsidR="005E75BC" w:rsidRPr="00766C97" w:rsidRDefault="005E75BC" w:rsidP="005E75BC">
            <w:pPr>
              <w:rPr>
                <w:rFonts w:ascii="Tahoma" w:hAnsi="Tahoma" w:cs="Tahoma"/>
                <w:color w:val="000080"/>
                <w:szCs w:val="24"/>
              </w:rPr>
            </w:pPr>
          </w:p>
        </w:tc>
      </w:tr>
      <w:tr w:rsidR="005E75BC" w:rsidRPr="00766C97" w:rsidTr="005E75BC">
        <w:tc>
          <w:tcPr>
            <w:tcW w:w="4605" w:type="dxa"/>
            <w:hideMark/>
          </w:tcPr>
          <w:p w:rsidR="005E75BC" w:rsidRPr="00766C97" w:rsidRDefault="005E75BC" w:rsidP="005E75BC">
            <w:pPr>
              <w:rPr>
                <w:rFonts w:ascii="Tahoma" w:hAnsi="Tahoma" w:cs="Tahoma"/>
                <w:color w:val="000080"/>
                <w:szCs w:val="24"/>
              </w:rPr>
            </w:pPr>
            <w:r w:rsidRPr="00766C97">
              <w:rPr>
                <w:rFonts w:ascii="Tahoma" w:hAnsi="Tahoma" w:cs="Tahoma"/>
                <w:color w:val="000080"/>
                <w:szCs w:val="24"/>
              </w:rPr>
              <w:t>Fazekas Ildikó</w:t>
            </w:r>
          </w:p>
          <w:p w:rsidR="005E75BC" w:rsidRPr="00766C97" w:rsidRDefault="005E75BC" w:rsidP="005E75BC">
            <w:pPr>
              <w:rPr>
                <w:rFonts w:ascii="Tahoma" w:hAnsi="Tahoma" w:cs="Tahoma"/>
                <w:color w:val="000080"/>
                <w:szCs w:val="24"/>
              </w:rPr>
            </w:pPr>
            <w:r w:rsidRPr="00766C97">
              <w:rPr>
                <w:rFonts w:ascii="Tahoma" w:hAnsi="Tahoma" w:cs="Tahoma"/>
                <w:color w:val="000080"/>
                <w:szCs w:val="24"/>
              </w:rPr>
              <w:t>irodavezető</w:t>
            </w:r>
          </w:p>
          <w:p w:rsidR="005E75BC" w:rsidRPr="00766C97" w:rsidRDefault="005E75BC" w:rsidP="005E75BC">
            <w:pPr>
              <w:rPr>
                <w:rFonts w:ascii="Tahoma" w:hAnsi="Tahoma" w:cs="Tahoma"/>
                <w:color w:val="000080"/>
                <w:szCs w:val="24"/>
              </w:rPr>
            </w:pPr>
            <w:r w:rsidRPr="00766C97">
              <w:rPr>
                <w:rFonts w:ascii="Tahoma" w:hAnsi="Tahoma" w:cs="Tahoma"/>
                <w:color w:val="000080"/>
                <w:szCs w:val="24"/>
              </w:rPr>
              <w:t>Pénzügyi Iroda</w:t>
            </w:r>
          </w:p>
        </w:tc>
        <w:tc>
          <w:tcPr>
            <w:tcW w:w="4605" w:type="dxa"/>
          </w:tcPr>
          <w:p w:rsidR="005E75BC" w:rsidRPr="00766C97"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0A78F9" w:rsidRDefault="005E75BC" w:rsidP="005E75BC">
      <w:pPr>
        <w:pageBreakBefore/>
        <w:tabs>
          <w:tab w:val="left" w:pos="5954"/>
        </w:tabs>
        <w:contextualSpacing/>
        <w:rPr>
          <w:rFonts w:ascii="Tahoma" w:eastAsia="Calibri" w:hAnsi="Tahoma" w:cs="Tahoma"/>
          <w:bCs/>
          <w:color w:val="000080"/>
          <w:szCs w:val="24"/>
        </w:rPr>
      </w:pPr>
      <w:r>
        <w:rPr>
          <w:rFonts w:ascii="Tahoma" w:eastAsia="Calibri" w:hAnsi="Tahoma" w:cs="Tahoma"/>
          <w:bCs/>
          <w:color w:val="000080"/>
          <w:szCs w:val="24"/>
        </w:rPr>
        <w:lastRenderedPageBreak/>
        <w:t>Melléklet a 39</w:t>
      </w:r>
      <w:r w:rsidRPr="000A78F9">
        <w:rPr>
          <w:rFonts w:ascii="Tahoma" w:eastAsia="Calibri" w:hAnsi="Tahoma" w:cs="Tahoma"/>
          <w:bCs/>
          <w:color w:val="000080"/>
          <w:szCs w:val="24"/>
        </w:rPr>
        <w:t>/2026. (</w:t>
      </w:r>
      <w:r>
        <w:rPr>
          <w:rFonts w:ascii="Tahoma" w:eastAsia="Calibri" w:hAnsi="Tahoma" w:cs="Tahoma"/>
          <w:bCs/>
          <w:color w:val="000080"/>
          <w:szCs w:val="24"/>
        </w:rPr>
        <w:t>II.26.</w:t>
      </w:r>
      <w:r w:rsidRPr="000A78F9">
        <w:rPr>
          <w:rFonts w:ascii="Tahoma" w:eastAsia="Calibri" w:hAnsi="Tahoma" w:cs="Tahoma"/>
          <w:bCs/>
          <w:color w:val="000080"/>
          <w:szCs w:val="24"/>
        </w:rPr>
        <w:t>) határozathoz</w:t>
      </w:r>
    </w:p>
    <w:p w:rsidR="005E75BC" w:rsidRPr="000A78F9" w:rsidRDefault="005E75BC" w:rsidP="005E75BC">
      <w:pPr>
        <w:jc w:val="right"/>
        <w:rPr>
          <w:rFonts w:ascii="Tahoma" w:eastAsia="Calibri" w:hAnsi="Tahoma" w:cs="Tahoma"/>
          <w:color w:val="000080"/>
          <w:szCs w:val="24"/>
        </w:rPr>
      </w:pPr>
      <w:r w:rsidRPr="000A78F9">
        <w:rPr>
          <w:rFonts w:ascii="Tahoma" w:eastAsia="Calibri" w:hAnsi="Tahoma" w:cs="Tahoma"/>
          <w:color w:val="000080"/>
          <w:szCs w:val="24"/>
        </w:rPr>
        <w:t>Ügyiratszám: PKB/…/2026</w:t>
      </w:r>
    </w:p>
    <w:p w:rsidR="005E75BC" w:rsidRPr="000A78F9" w:rsidRDefault="005E75BC" w:rsidP="005E75BC">
      <w:pPr>
        <w:tabs>
          <w:tab w:val="left" w:pos="5954"/>
        </w:tabs>
        <w:contextualSpacing/>
        <w:jc w:val="right"/>
        <w:rPr>
          <w:rFonts w:ascii="Tahoma" w:eastAsia="Calibri" w:hAnsi="Tahoma" w:cs="Tahoma"/>
          <w:bCs/>
          <w:color w:val="000080"/>
          <w:szCs w:val="24"/>
        </w:rPr>
      </w:pPr>
      <w:r w:rsidRPr="000A78F9">
        <w:rPr>
          <w:rFonts w:ascii="Tahoma" w:eastAsia="Calibri" w:hAnsi="Tahoma" w:cs="Tahoma"/>
          <w:bCs/>
          <w:color w:val="000080"/>
          <w:szCs w:val="24"/>
        </w:rPr>
        <w:t>Ügyintéző: Orbán Éva</w:t>
      </w:r>
    </w:p>
    <w:p w:rsidR="005E75BC" w:rsidRPr="000A78F9" w:rsidRDefault="005E75BC" w:rsidP="005E75BC">
      <w:pPr>
        <w:contextualSpacing/>
        <w:rPr>
          <w:rFonts w:ascii="Tahoma" w:eastAsia="Calibri" w:hAnsi="Tahoma" w:cs="Tahoma"/>
          <w:b/>
          <w:bCs/>
          <w:color w:val="000080"/>
          <w:szCs w:val="24"/>
        </w:rPr>
      </w:pPr>
    </w:p>
    <w:p w:rsidR="005E75BC" w:rsidRPr="000A78F9" w:rsidRDefault="005E75BC" w:rsidP="005E75BC">
      <w:pPr>
        <w:contextualSpacing/>
        <w:jc w:val="center"/>
        <w:rPr>
          <w:rFonts w:ascii="Tahoma" w:eastAsia="Calibri" w:hAnsi="Tahoma" w:cs="Tahoma"/>
          <w:b/>
          <w:bCs/>
          <w:color w:val="000080"/>
          <w:szCs w:val="24"/>
        </w:rPr>
      </w:pPr>
      <w:r w:rsidRPr="000A78F9">
        <w:rPr>
          <w:rFonts w:ascii="Tahoma" w:eastAsia="Calibri" w:hAnsi="Tahoma" w:cs="Tahoma"/>
          <w:b/>
          <w:bCs/>
          <w:color w:val="000080"/>
          <w:szCs w:val="24"/>
        </w:rPr>
        <w:t>TÁMOGATÁSI SZERZŐDÉS</w:t>
      </w:r>
    </w:p>
    <w:p w:rsidR="005E75BC" w:rsidRPr="000A78F9" w:rsidRDefault="005E75BC" w:rsidP="005E75BC">
      <w:pPr>
        <w:contextualSpacing/>
        <w:jc w:val="center"/>
        <w:rPr>
          <w:rFonts w:ascii="Tahoma" w:eastAsia="Calibri" w:hAnsi="Tahoma" w:cs="Tahoma"/>
          <w:color w:val="000080"/>
          <w:szCs w:val="24"/>
        </w:rPr>
      </w:pPr>
    </w:p>
    <w:p w:rsidR="005E75BC" w:rsidRPr="000A78F9" w:rsidRDefault="005E75BC" w:rsidP="005E75BC">
      <w:pPr>
        <w:contextualSpacing/>
        <w:rPr>
          <w:rFonts w:ascii="Tahoma" w:eastAsia="Calibri" w:hAnsi="Tahoma" w:cs="Tahoma"/>
          <w:color w:val="000080"/>
          <w:szCs w:val="24"/>
        </w:rPr>
      </w:pPr>
      <w:r w:rsidRPr="000A78F9">
        <w:rPr>
          <w:rFonts w:ascii="Tahoma" w:eastAsia="Calibri" w:hAnsi="Tahoma" w:cs="Tahoma"/>
          <w:color w:val="000080"/>
          <w:szCs w:val="24"/>
        </w:rPr>
        <w:t xml:space="preserve">mely létrejött egyrészről </w:t>
      </w:r>
      <w:r w:rsidRPr="000A78F9">
        <w:rPr>
          <w:rFonts w:ascii="Tahoma" w:eastAsia="Calibri" w:hAnsi="Tahoma" w:cs="Tahoma"/>
          <w:b/>
          <w:bCs/>
          <w:color w:val="000080"/>
          <w:szCs w:val="24"/>
        </w:rPr>
        <w:t>Veszprém Megyei Jogú Város Önkormányzata</w:t>
      </w:r>
      <w:r w:rsidRPr="000A78F9">
        <w:rPr>
          <w:rFonts w:ascii="Tahoma" w:eastAsia="Calibri" w:hAnsi="Tahoma" w:cs="Tahoma"/>
          <w:color w:val="000080"/>
          <w:szCs w:val="24"/>
        </w:rPr>
        <w:t xml:space="preserve"> (székhely: 8200 Veszprém, Óváros tér 9., adószám: </w:t>
      </w:r>
      <w:r w:rsidRPr="000A78F9">
        <w:rPr>
          <w:rFonts w:ascii="Tahoma" w:eastAsia="Calibri" w:hAnsi="Tahoma" w:cs="Tahoma"/>
          <w:bCs/>
          <w:color w:val="000080"/>
          <w:szCs w:val="24"/>
        </w:rPr>
        <w:t xml:space="preserve">15734202-2-19; </w:t>
      </w:r>
      <w:r w:rsidRPr="000A78F9">
        <w:rPr>
          <w:rFonts w:ascii="Tahoma" w:eastAsia="Calibri" w:hAnsi="Tahoma" w:cs="Tahoma"/>
          <w:color w:val="000080"/>
          <w:szCs w:val="24"/>
        </w:rPr>
        <w:t xml:space="preserve">törzskönyvi azonosító szám: </w:t>
      </w:r>
      <w:r w:rsidRPr="000A78F9">
        <w:rPr>
          <w:rFonts w:ascii="Tahoma" w:eastAsia="Calibri" w:hAnsi="Tahoma" w:cs="Tahoma"/>
          <w:bCs/>
          <w:color w:val="000080"/>
          <w:szCs w:val="24"/>
        </w:rPr>
        <w:t>734202</w:t>
      </w:r>
      <w:r w:rsidRPr="000A78F9">
        <w:rPr>
          <w:rFonts w:ascii="Tahoma" w:eastAsia="Calibri" w:hAnsi="Tahoma" w:cs="Tahoma"/>
          <w:color w:val="000080"/>
          <w:szCs w:val="24"/>
        </w:rPr>
        <w:t xml:space="preserve">; képviseli: Porga Gyula polgármester) mint támogató (a továbbiakban: </w:t>
      </w:r>
      <w:r w:rsidRPr="000A78F9">
        <w:rPr>
          <w:rFonts w:ascii="Tahoma" w:eastAsia="Calibri" w:hAnsi="Tahoma" w:cs="Tahoma"/>
          <w:iCs/>
          <w:color w:val="000080"/>
          <w:szCs w:val="24"/>
        </w:rPr>
        <w:t>Támogató</w:t>
      </w:r>
      <w:r w:rsidRPr="000A78F9">
        <w:rPr>
          <w:rFonts w:ascii="Tahoma" w:eastAsia="Calibri" w:hAnsi="Tahoma" w:cs="Tahoma"/>
          <w:color w:val="000080"/>
          <w:szCs w:val="24"/>
        </w:rPr>
        <w:t>),</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rPr>
          <w:rFonts w:ascii="Tahoma" w:eastAsia="Calibri" w:hAnsi="Tahoma" w:cs="Tahoma"/>
          <w:iCs/>
          <w:color w:val="000080"/>
          <w:szCs w:val="24"/>
        </w:rPr>
      </w:pPr>
      <w:r w:rsidRPr="000A78F9">
        <w:rPr>
          <w:rFonts w:ascii="Tahoma" w:eastAsia="Calibri" w:hAnsi="Tahoma" w:cs="Tahoma"/>
          <w:color w:val="000080"/>
          <w:szCs w:val="24"/>
        </w:rPr>
        <w:t xml:space="preserve">másrészről a </w:t>
      </w:r>
      <w:r w:rsidRPr="000A78F9">
        <w:rPr>
          <w:rFonts w:ascii="Tahoma" w:eastAsia="Calibri" w:hAnsi="Tahoma" w:cs="Tahoma"/>
          <w:b/>
          <w:bCs/>
          <w:color w:val="000080"/>
          <w:szCs w:val="24"/>
        </w:rPr>
        <w:t xml:space="preserve">Veszprém Fiatal Sportolóiért Alapítvány </w:t>
      </w:r>
      <w:r w:rsidRPr="000A78F9">
        <w:rPr>
          <w:rFonts w:ascii="Tahoma" w:eastAsia="Calibri" w:hAnsi="Tahoma" w:cs="Tahoma"/>
          <w:color w:val="000080"/>
          <w:szCs w:val="24"/>
        </w:rPr>
        <w:t xml:space="preserve">(székhely: 8200 Veszprém, Sarló utca 3., nyilvántartási szám: 19-02-0001599, adószám: 18203590-1-19, képviseli: Németh Balázs kurátor) mint támogatott (a továbbiakban: </w:t>
      </w:r>
      <w:r w:rsidRPr="000A78F9">
        <w:rPr>
          <w:rFonts w:ascii="Tahoma" w:eastAsia="Calibri" w:hAnsi="Tahoma" w:cs="Tahoma"/>
          <w:iCs/>
          <w:color w:val="000080"/>
          <w:szCs w:val="24"/>
        </w:rPr>
        <w:t>Támogatott)</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contextualSpacing/>
        <w:rPr>
          <w:rFonts w:ascii="Tahoma" w:eastAsia="Calibri" w:hAnsi="Tahoma" w:cs="Tahoma"/>
          <w:iCs/>
          <w:color w:val="000080"/>
          <w:szCs w:val="24"/>
        </w:rPr>
      </w:pPr>
      <w:r w:rsidRPr="000A78F9">
        <w:rPr>
          <w:rFonts w:ascii="Tahoma" w:eastAsia="Calibri" w:hAnsi="Tahoma" w:cs="Tahoma"/>
          <w:iCs/>
          <w:color w:val="000080"/>
          <w:szCs w:val="24"/>
        </w:rPr>
        <w:t xml:space="preserve">(együttes megnevezésük a továbbiakban Felek/Szerződő felek) </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contextualSpacing/>
        <w:rPr>
          <w:rFonts w:ascii="Tahoma" w:eastAsia="Calibri" w:hAnsi="Tahoma" w:cs="Tahoma"/>
          <w:color w:val="000080"/>
          <w:szCs w:val="24"/>
        </w:rPr>
      </w:pPr>
      <w:r w:rsidRPr="000A78F9">
        <w:rPr>
          <w:rFonts w:ascii="Tahoma" w:eastAsia="Calibri" w:hAnsi="Tahoma" w:cs="Tahoma"/>
          <w:color w:val="000080"/>
          <w:szCs w:val="24"/>
        </w:rPr>
        <w:t xml:space="preserve">között alulírott helyen és napon az alábbi feltételek szerint: </w:t>
      </w:r>
    </w:p>
    <w:p w:rsidR="005E75BC" w:rsidRPr="000A78F9" w:rsidRDefault="005E75BC" w:rsidP="005E75BC">
      <w:pPr>
        <w:rPr>
          <w:rFonts w:ascii="Tahoma" w:eastAsia="Calibri" w:hAnsi="Tahoma" w:cs="Tahoma"/>
          <w:color w:val="000080"/>
          <w:szCs w:val="24"/>
        </w:rPr>
      </w:pPr>
    </w:p>
    <w:p w:rsidR="005E75BC" w:rsidRPr="000A78F9" w:rsidRDefault="005E75BC" w:rsidP="005E75BC">
      <w:pPr>
        <w:jc w:val="center"/>
        <w:rPr>
          <w:rFonts w:ascii="Tahoma" w:eastAsia="Calibri" w:hAnsi="Tahoma" w:cs="Tahoma"/>
          <w:b/>
          <w:color w:val="000080"/>
          <w:szCs w:val="24"/>
        </w:rPr>
      </w:pPr>
      <w:r w:rsidRPr="000A78F9">
        <w:rPr>
          <w:rFonts w:ascii="Tahoma" w:eastAsia="Calibri" w:hAnsi="Tahoma" w:cs="Tahoma"/>
          <w:b/>
          <w:color w:val="000080"/>
          <w:szCs w:val="24"/>
        </w:rPr>
        <w:t>I. Előzmények</w:t>
      </w:r>
    </w:p>
    <w:p w:rsidR="005E75BC" w:rsidRPr="000A78F9" w:rsidRDefault="005E75BC" w:rsidP="005E75BC">
      <w:pPr>
        <w:rPr>
          <w:rFonts w:ascii="Tahoma" w:eastAsia="Calibri" w:hAnsi="Tahoma" w:cs="Tahoma"/>
          <w:color w:val="000080"/>
          <w:szCs w:val="24"/>
        </w:rPr>
      </w:pPr>
    </w:p>
    <w:p w:rsidR="005E75BC" w:rsidRPr="000A78F9" w:rsidRDefault="005E75BC" w:rsidP="005E75BC">
      <w:pPr>
        <w:rPr>
          <w:rFonts w:ascii="Tahoma" w:eastAsia="Calibri" w:hAnsi="Tahoma" w:cs="Tahoma"/>
          <w:color w:val="000080"/>
          <w:szCs w:val="24"/>
        </w:rPr>
      </w:pPr>
      <w:r w:rsidRPr="000A78F9">
        <w:rPr>
          <w:rFonts w:ascii="Tahoma" w:eastAsia="Calibri" w:hAnsi="Tahoma" w:cs="Tahoma"/>
          <w:color w:val="000080"/>
          <w:szCs w:val="24"/>
        </w:rPr>
        <w:t>Felek 2025. november 20. napján Veszprém Megyei Jogú Város Önkormányzata Közgyűlésének a Veszprém Fiatal Sportolóiért Alapítvány kiemelten támogatott sportszervezetté minősítése és együttműködési megállapodás megkötése tárgyában hozott 468/2025. (XI. 20.) határozata és Veszprém Megyei Jogú Város Önkormányzata Közgyűlésének az Önkormányzat által ellátott sporttal kapcsolatos feladatokról szóló 35/2021. (X. 28.) önkormányzati rendelete (a továbbiakban: Sportrendelet) 5. § (4) bekezdése alapján, határozott időre, 2026. január 1-jétől 2029. december 31-ig együttműködési megállapodást kötöttek egymással.</w:t>
      </w:r>
    </w:p>
    <w:p w:rsidR="005E75BC" w:rsidRPr="000A78F9" w:rsidRDefault="005E75BC" w:rsidP="005E75BC">
      <w:pPr>
        <w:rPr>
          <w:rFonts w:ascii="Tahoma" w:eastAsia="Calibri" w:hAnsi="Tahoma" w:cs="Tahoma"/>
          <w:color w:val="000080"/>
          <w:szCs w:val="24"/>
        </w:rPr>
      </w:pPr>
    </w:p>
    <w:p w:rsidR="005E75BC" w:rsidRPr="000A78F9" w:rsidRDefault="005E75BC" w:rsidP="005E75BC">
      <w:pPr>
        <w:rPr>
          <w:rFonts w:ascii="Tahoma" w:eastAsia="Calibri" w:hAnsi="Tahoma" w:cs="Tahoma"/>
          <w:color w:val="000080"/>
          <w:szCs w:val="24"/>
        </w:rPr>
      </w:pPr>
      <w:r w:rsidRPr="000A78F9">
        <w:rPr>
          <w:rFonts w:ascii="Tahoma" w:eastAsia="Calibri" w:hAnsi="Tahoma" w:cs="Tahoma"/>
          <w:color w:val="000080"/>
          <w:szCs w:val="24"/>
        </w:rPr>
        <w:t>A Sportrendelet 5. § (5) bekezdése alapján az együttműködési megállapodás 4. pontjában felek rögzítették, hogy a kiemelt sportszervezet támogatásának mértékét és a támogatás felhasználásának célját Veszprém Megyei Jogú Város Önkormányzatának Közgyűlése egyedi, évente megállapított tartalmú támogatási szerződésben határozza meg az éves költségvetési rendelete alapján.</w:t>
      </w:r>
    </w:p>
    <w:p w:rsidR="005E75BC" w:rsidRPr="000A78F9" w:rsidRDefault="005E75BC" w:rsidP="005E75BC">
      <w:pPr>
        <w:rPr>
          <w:rFonts w:ascii="Tahoma" w:eastAsia="Calibri" w:hAnsi="Tahoma" w:cs="Tahoma"/>
          <w:color w:val="000080"/>
          <w:szCs w:val="24"/>
        </w:rPr>
      </w:pPr>
    </w:p>
    <w:p w:rsidR="005E75BC" w:rsidRPr="000A78F9" w:rsidRDefault="005E75BC" w:rsidP="005E75BC">
      <w:pPr>
        <w:jc w:val="center"/>
        <w:rPr>
          <w:rFonts w:ascii="Tahoma" w:eastAsia="Calibri" w:hAnsi="Tahoma" w:cs="Tahoma"/>
          <w:b/>
          <w:color w:val="000080"/>
          <w:szCs w:val="24"/>
        </w:rPr>
      </w:pPr>
      <w:r w:rsidRPr="000A78F9">
        <w:rPr>
          <w:rFonts w:ascii="Tahoma" w:eastAsia="Calibri" w:hAnsi="Tahoma" w:cs="Tahoma"/>
          <w:b/>
          <w:color w:val="000080"/>
          <w:szCs w:val="24"/>
        </w:rPr>
        <w:t>II.</w:t>
      </w:r>
    </w:p>
    <w:p w:rsidR="005E75BC" w:rsidRPr="000A78F9" w:rsidRDefault="005E75BC" w:rsidP="005E75BC">
      <w:pPr>
        <w:rPr>
          <w:rFonts w:ascii="Tahoma" w:eastAsia="Calibri" w:hAnsi="Tahoma" w:cs="Tahoma"/>
          <w:color w:val="000080"/>
          <w:szCs w:val="24"/>
        </w:rPr>
      </w:pPr>
    </w:p>
    <w:p w:rsidR="005E75BC" w:rsidRPr="000A78F9" w:rsidRDefault="005E75BC" w:rsidP="005E75BC">
      <w:pPr>
        <w:pStyle w:val="Listaszerbekezds"/>
        <w:numPr>
          <w:ilvl w:val="0"/>
          <w:numId w:val="26"/>
        </w:numPr>
        <w:spacing w:after="0" w:line="240" w:lineRule="auto"/>
        <w:ind w:left="284" w:hanging="284"/>
        <w:jc w:val="both"/>
        <w:rPr>
          <w:rFonts w:ascii="Tahoma" w:eastAsia="Calibri" w:hAnsi="Tahoma" w:cs="Tahoma"/>
          <w:color w:val="000080"/>
          <w:kern w:val="0"/>
          <w:sz w:val="24"/>
          <w:szCs w:val="24"/>
          <w14:ligatures w14:val="none"/>
        </w:rPr>
      </w:pPr>
      <w:r w:rsidRPr="000A78F9">
        <w:rPr>
          <w:rFonts w:ascii="Tahoma" w:eastAsia="Calibri" w:hAnsi="Tahoma" w:cs="Tahoma"/>
          <w:color w:val="000080"/>
          <w:kern w:val="0"/>
          <w:sz w:val="24"/>
          <w:szCs w:val="24"/>
          <w14:ligatures w14:val="none"/>
        </w:rPr>
        <w:t xml:space="preserve">Szerződő felek megállapodnak, hogy Támogató Veszprém Megyei Jogú Város Önkormányzata Közgyűlésének </w:t>
      </w:r>
      <w:r w:rsidRPr="006463F7">
        <w:rPr>
          <w:rFonts w:ascii="Tahoma" w:eastAsia="Calibri" w:hAnsi="Tahoma" w:cs="Tahoma"/>
          <w:color w:val="000080"/>
          <w:kern w:val="0"/>
          <w:sz w:val="24"/>
          <w:szCs w:val="24"/>
          <w14:ligatures w14:val="none"/>
        </w:rPr>
        <w:t>39/2026. (II.26.) határozata alapján pénzbeli hozzájárulásként támogatást (a továbbiakban: Támogatás/Támogatási összeg) nyújt a Támogatottnak Veszprém Megyei Jogú Város Önkormányzata Közgyűlésének a 2026. évi költségvetésről szóló 5/2026. (II.26.) önkormányzati rendelet 6. mellékletének 18. cím 35. alcím</w:t>
      </w:r>
      <w:r w:rsidRPr="000A78F9">
        <w:rPr>
          <w:rFonts w:ascii="Tahoma" w:eastAsia="Calibri" w:hAnsi="Tahoma" w:cs="Tahoma"/>
          <w:color w:val="000080"/>
          <w:kern w:val="0"/>
          <w:sz w:val="24"/>
          <w:szCs w:val="24"/>
          <w14:ligatures w14:val="none"/>
        </w:rPr>
        <w:t xml:space="preserve"> Sport és Élsport előirányzata terhére.</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numPr>
          <w:ilvl w:val="0"/>
          <w:numId w:val="26"/>
        </w:numPr>
        <w:ind w:left="284" w:hanging="284"/>
        <w:rPr>
          <w:rFonts w:ascii="Tahoma" w:eastAsia="Calibri" w:hAnsi="Tahoma" w:cs="Tahoma"/>
          <w:color w:val="000080"/>
          <w:szCs w:val="24"/>
        </w:rPr>
      </w:pPr>
      <w:r w:rsidRPr="000A78F9">
        <w:rPr>
          <w:rFonts w:ascii="Tahoma" w:eastAsia="Calibri" w:hAnsi="Tahoma" w:cs="Tahoma"/>
          <w:color w:val="000080"/>
          <w:szCs w:val="24"/>
        </w:rPr>
        <w:t>A Támogatás mértéke: bruttó 20.000.000,- Ft, azaz húszmillió Ft.</w:t>
      </w:r>
    </w:p>
    <w:p w:rsidR="005E75BC" w:rsidRPr="000A78F9" w:rsidRDefault="005E75BC" w:rsidP="005E75BC">
      <w:pPr>
        <w:ind w:left="284"/>
        <w:contextualSpacing/>
        <w:rPr>
          <w:rFonts w:ascii="Tahoma" w:eastAsia="Calibri" w:hAnsi="Tahoma" w:cs="Tahoma"/>
          <w:color w:val="000080"/>
          <w:szCs w:val="24"/>
        </w:rPr>
      </w:pPr>
      <w:r w:rsidRPr="000A78F9">
        <w:rPr>
          <w:rFonts w:ascii="Tahoma" w:eastAsia="Calibri" w:hAnsi="Tahoma" w:cs="Tahoma"/>
          <w:color w:val="000080"/>
          <w:szCs w:val="24"/>
        </w:rPr>
        <w:t xml:space="preserve">A Támogatási összeg kifizetését a Támogató tíz egyenlő részletben, havonta, minden hónap utolsó napjáig (az első kifizetés dátuma 2026. március 31.) a </w:t>
      </w:r>
      <w:r w:rsidRPr="000A78F9">
        <w:rPr>
          <w:rFonts w:ascii="Tahoma" w:eastAsia="Calibri" w:hAnsi="Tahoma" w:cs="Tahoma"/>
          <w:color w:val="000080"/>
          <w:szCs w:val="24"/>
        </w:rPr>
        <w:lastRenderedPageBreak/>
        <w:t xml:space="preserve">Támogatott 10918001-00000111-24900051 számú bankszámlájára történő átutalással teljesíti. </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pStyle w:val="Listaszerbekezds"/>
        <w:numPr>
          <w:ilvl w:val="0"/>
          <w:numId w:val="26"/>
        </w:numPr>
        <w:spacing w:after="0" w:line="240" w:lineRule="auto"/>
        <w:ind w:left="284" w:hanging="284"/>
        <w:jc w:val="both"/>
        <w:rPr>
          <w:rFonts w:ascii="Tahoma" w:eastAsia="Calibri" w:hAnsi="Tahoma" w:cs="Tahoma"/>
          <w:color w:val="000080"/>
          <w:kern w:val="0"/>
          <w:sz w:val="24"/>
          <w:szCs w:val="24"/>
          <w14:ligatures w14:val="none"/>
        </w:rPr>
      </w:pPr>
      <w:r w:rsidRPr="000A78F9">
        <w:rPr>
          <w:rFonts w:ascii="Tahoma" w:eastAsia="Calibri" w:hAnsi="Tahoma" w:cs="Tahoma"/>
          <w:color w:val="000080"/>
          <w:kern w:val="0"/>
          <w:sz w:val="24"/>
          <w:szCs w:val="24"/>
          <w14:ligatures w14:val="none"/>
        </w:rPr>
        <w:t>Felek rögzítik, hogy a Támogatott, mint kiemelt sportszervezet számára</w:t>
      </w:r>
    </w:p>
    <w:p w:rsidR="005E75BC" w:rsidRPr="000A78F9" w:rsidRDefault="005E75BC" w:rsidP="005E75BC">
      <w:pPr>
        <w:ind w:left="567" w:hanging="283"/>
        <w:contextualSpacing/>
        <w:rPr>
          <w:rFonts w:ascii="Tahoma" w:eastAsia="Calibri" w:hAnsi="Tahoma" w:cs="Tahoma"/>
          <w:color w:val="000080"/>
          <w:szCs w:val="24"/>
        </w:rPr>
      </w:pPr>
      <w:r w:rsidRPr="000A78F9">
        <w:rPr>
          <w:rFonts w:ascii="Tahoma" w:eastAsia="Calibri" w:hAnsi="Tahoma" w:cs="Tahoma"/>
          <w:color w:val="000080"/>
          <w:szCs w:val="24"/>
        </w:rPr>
        <w:t>a) működése támogatására,</w:t>
      </w:r>
    </w:p>
    <w:p w:rsidR="005E75BC" w:rsidRPr="000A78F9" w:rsidRDefault="005E75BC" w:rsidP="005E75BC">
      <w:pPr>
        <w:ind w:left="567" w:hanging="283"/>
        <w:contextualSpacing/>
        <w:rPr>
          <w:rFonts w:ascii="Tahoma" w:eastAsia="Calibri" w:hAnsi="Tahoma" w:cs="Tahoma"/>
          <w:color w:val="000080"/>
          <w:szCs w:val="24"/>
        </w:rPr>
      </w:pPr>
      <w:r w:rsidRPr="000A78F9">
        <w:rPr>
          <w:rFonts w:ascii="Tahoma" w:eastAsia="Calibri" w:hAnsi="Tahoma" w:cs="Tahoma"/>
          <w:color w:val="000080"/>
          <w:szCs w:val="24"/>
        </w:rPr>
        <w:t>b) sportrendezvények lebonyolítására,</w:t>
      </w:r>
    </w:p>
    <w:p w:rsidR="005E75BC" w:rsidRPr="000A78F9" w:rsidRDefault="005E75BC" w:rsidP="005E75BC">
      <w:pPr>
        <w:ind w:left="567" w:hanging="283"/>
        <w:contextualSpacing/>
        <w:rPr>
          <w:rFonts w:ascii="Tahoma" w:eastAsia="Calibri" w:hAnsi="Tahoma" w:cs="Tahoma"/>
          <w:color w:val="000080"/>
          <w:szCs w:val="24"/>
        </w:rPr>
      </w:pPr>
      <w:r w:rsidRPr="000A78F9">
        <w:rPr>
          <w:rFonts w:ascii="Tahoma" w:eastAsia="Calibri" w:hAnsi="Tahoma" w:cs="Tahoma"/>
          <w:color w:val="000080"/>
          <w:szCs w:val="24"/>
        </w:rPr>
        <w:t>c) sportcélú létesítménnyel kapcsolatos beruházáshoz, továbbá</w:t>
      </w:r>
    </w:p>
    <w:p w:rsidR="005E75BC" w:rsidRPr="000A78F9" w:rsidRDefault="005E75BC" w:rsidP="005E75BC">
      <w:pPr>
        <w:ind w:left="567" w:hanging="283"/>
        <w:contextualSpacing/>
        <w:rPr>
          <w:rFonts w:ascii="Tahoma" w:eastAsia="Calibri" w:hAnsi="Tahoma" w:cs="Tahoma"/>
          <w:color w:val="000080"/>
          <w:szCs w:val="24"/>
        </w:rPr>
      </w:pPr>
      <w:r w:rsidRPr="000A78F9">
        <w:rPr>
          <w:rFonts w:ascii="Tahoma" w:eastAsia="Calibri" w:hAnsi="Tahoma" w:cs="Tahoma"/>
          <w:color w:val="000080"/>
          <w:szCs w:val="24"/>
        </w:rPr>
        <w:t>d) egyéni sportolóik, illetve csapataik olimpiai, világbajnoki és Európa-bajnoki vagy egyéb nemzetközi versenyre való felkészülésére és azokon való részvételére</w:t>
      </w:r>
    </w:p>
    <w:p w:rsidR="005E75BC" w:rsidRPr="000A78F9" w:rsidRDefault="005E75BC" w:rsidP="005E75BC">
      <w:pPr>
        <w:ind w:left="567" w:hanging="283"/>
        <w:contextualSpacing/>
        <w:rPr>
          <w:rFonts w:ascii="Tahoma" w:eastAsia="Calibri" w:hAnsi="Tahoma" w:cs="Tahoma"/>
          <w:color w:val="000080"/>
          <w:szCs w:val="24"/>
        </w:rPr>
      </w:pPr>
      <w:r w:rsidRPr="000A78F9">
        <w:rPr>
          <w:rFonts w:ascii="Tahoma" w:eastAsia="Calibri" w:hAnsi="Tahoma" w:cs="Tahoma"/>
          <w:color w:val="000080"/>
          <w:szCs w:val="24"/>
        </w:rPr>
        <w:t>nyújtható támogatás.</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numPr>
          <w:ilvl w:val="0"/>
          <w:numId w:val="26"/>
        </w:numPr>
        <w:ind w:left="284" w:hanging="284"/>
        <w:rPr>
          <w:rFonts w:ascii="Tahoma" w:eastAsia="Calibri" w:hAnsi="Tahoma" w:cs="Tahoma"/>
          <w:color w:val="000080"/>
          <w:szCs w:val="24"/>
        </w:rPr>
      </w:pPr>
      <w:r w:rsidRPr="000A78F9">
        <w:rPr>
          <w:rFonts w:ascii="Tahoma" w:eastAsia="Calibri" w:hAnsi="Tahoma" w:cs="Tahoma"/>
          <w:color w:val="000080"/>
          <w:szCs w:val="24"/>
        </w:rPr>
        <w:t>A támogatás felhasználásának célja:</w:t>
      </w:r>
    </w:p>
    <w:p w:rsidR="005E75BC" w:rsidRPr="000A78F9" w:rsidRDefault="005E75BC" w:rsidP="005E75BC">
      <w:pPr>
        <w:ind w:left="284"/>
        <w:rPr>
          <w:rFonts w:ascii="Tahoma" w:eastAsia="Calibri" w:hAnsi="Tahoma" w:cs="Tahoma"/>
          <w:color w:val="000080"/>
          <w:szCs w:val="24"/>
        </w:rPr>
      </w:pPr>
      <w:r w:rsidRPr="000A78F9">
        <w:rPr>
          <w:rFonts w:ascii="Tahoma" w:eastAsia="Calibri" w:hAnsi="Tahoma" w:cs="Tahoma"/>
          <w:color w:val="000080"/>
          <w:szCs w:val="24"/>
        </w:rPr>
        <w:t>Felek rögzítik, hogy Támogatott a Támogatási összeget működési célú kiadásaira, bérekre, sporteseményeken való részvételre, edzői és versenyzési feltételek biztosítására, sportrendezvények lebonyolítására, valamint utánpótlás nevelésére és képzésére fordítja.</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numPr>
          <w:ilvl w:val="0"/>
          <w:numId w:val="26"/>
        </w:numPr>
        <w:ind w:left="284" w:hanging="284"/>
        <w:rPr>
          <w:rFonts w:ascii="Tahoma" w:eastAsia="Calibri" w:hAnsi="Tahoma" w:cs="Tahoma"/>
          <w:color w:val="000080"/>
          <w:szCs w:val="24"/>
        </w:rPr>
      </w:pPr>
      <w:r w:rsidRPr="000A78F9">
        <w:rPr>
          <w:rFonts w:ascii="Tahoma" w:eastAsia="Calibri" w:hAnsi="Tahoma" w:cs="Tahoma"/>
          <w:color w:val="000080"/>
          <w:szCs w:val="24"/>
        </w:rPr>
        <w:t>A kormányzati funkciók és államháztartási szakágazatok osztályozási rendjéről szóló 15/2019. (XII. 7.) PM rendelet 4. § (2) bekezdésében foglaltakat figyelembe véve a jelen szerződés 4. pontjában meghatározott támogatási cél kormányzati funkció szerinti besorolása a PM rendelet 2. melléklete alapján:</w:t>
      </w:r>
      <w:r w:rsidRPr="000A78F9">
        <w:rPr>
          <w:rFonts w:ascii="Tahoma" w:eastAsia="Calibri" w:hAnsi="Tahoma" w:cs="Tahoma"/>
          <w:bCs/>
          <w:color w:val="000080"/>
          <w:szCs w:val="24"/>
        </w:rPr>
        <w:t xml:space="preserve"> 081041 Versenysport- és utánpótlás-nevelési tevékenység és támogatása.</w:t>
      </w:r>
    </w:p>
    <w:p w:rsidR="005E75BC" w:rsidRPr="000A78F9" w:rsidRDefault="005E75BC" w:rsidP="005E75BC">
      <w:pPr>
        <w:rPr>
          <w:rFonts w:ascii="Tahoma" w:eastAsia="Calibri" w:hAnsi="Tahoma" w:cs="Tahoma"/>
          <w:color w:val="000080"/>
          <w:szCs w:val="24"/>
        </w:rPr>
      </w:pPr>
    </w:p>
    <w:p w:rsidR="005E75BC" w:rsidRPr="000A78F9" w:rsidRDefault="005E75BC" w:rsidP="005E75BC">
      <w:pPr>
        <w:numPr>
          <w:ilvl w:val="0"/>
          <w:numId w:val="26"/>
        </w:numPr>
        <w:ind w:left="284" w:hanging="284"/>
        <w:rPr>
          <w:rFonts w:ascii="Tahoma" w:eastAsia="Calibri" w:hAnsi="Tahoma" w:cs="Tahoma"/>
          <w:color w:val="000080"/>
          <w:szCs w:val="24"/>
        </w:rPr>
      </w:pPr>
      <w:r w:rsidRPr="000A78F9">
        <w:rPr>
          <w:rFonts w:ascii="Tahoma" w:eastAsia="Calibri" w:hAnsi="Tahoma" w:cs="Tahoma"/>
          <w:color w:val="000080"/>
          <w:szCs w:val="24"/>
        </w:rPr>
        <w:t>Sportszakmai eredményességi követelmények:</w:t>
      </w:r>
    </w:p>
    <w:p w:rsidR="005E75BC" w:rsidRPr="000A78F9" w:rsidRDefault="005E75BC" w:rsidP="005E75BC">
      <w:pPr>
        <w:ind w:left="284"/>
        <w:rPr>
          <w:rFonts w:ascii="Tahoma" w:eastAsia="Calibri" w:hAnsi="Tahoma" w:cs="Tahoma"/>
          <w:color w:val="000080"/>
          <w:szCs w:val="24"/>
        </w:rPr>
      </w:pPr>
      <w:r w:rsidRPr="000A78F9">
        <w:rPr>
          <w:rFonts w:ascii="Tahoma" w:eastAsia="Calibri" w:hAnsi="Tahoma" w:cs="Tahoma"/>
          <w:color w:val="000080"/>
          <w:szCs w:val="24"/>
        </w:rPr>
        <w:t>A versenyeztetési lehetőségek bővítése, a taglétszám megtartása, lehetőség szerint bővítése. Utánpótlás-nevelés és a magas szakmai munka folytatása.</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numPr>
          <w:ilvl w:val="0"/>
          <w:numId w:val="26"/>
        </w:numPr>
        <w:ind w:left="284" w:hanging="284"/>
        <w:rPr>
          <w:rFonts w:ascii="Tahoma" w:eastAsia="Calibri" w:hAnsi="Tahoma" w:cs="Tahoma"/>
          <w:color w:val="000080"/>
          <w:szCs w:val="24"/>
        </w:rPr>
      </w:pPr>
      <w:r w:rsidRPr="000A78F9">
        <w:rPr>
          <w:rFonts w:ascii="Tahoma" w:eastAsia="Calibri" w:hAnsi="Tahoma" w:cs="Tahoma"/>
          <w:color w:val="000080"/>
          <w:szCs w:val="24"/>
        </w:rPr>
        <w:t>Támogatott a rendelkezésre bocsátott Támogatási összeget kizárólag a jelen megállapodásban megjelölt célra jogosult felhasználni.</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numPr>
          <w:ilvl w:val="0"/>
          <w:numId w:val="26"/>
        </w:numPr>
        <w:ind w:left="284" w:hanging="284"/>
        <w:rPr>
          <w:rFonts w:ascii="Tahoma" w:eastAsia="Calibri" w:hAnsi="Tahoma" w:cs="Tahoma"/>
          <w:color w:val="000080"/>
          <w:szCs w:val="24"/>
        </w:rPr>
      </w:pPr>
      <w:r w:rsidRPr="000A78F9">
        <w:rPr>
          <w:rFonts w:ascii="Tahoma" w:eastAsia="Calibri" w:hAnsi="Tahoma" w:cs="Tahoma"/>
          <w:color w:val="000080"/>
          <w:szCs w:val="24"/>
        </w:rPr>
        <w:t>Felek megállapodnak abban, hogy Támogató jogosult a Támogatás felhasználását és a támogatott tevékenység megvalósulását ellenőrizni.</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numPr>
          <w:ilvl w:val="0"/>
          <w:numId w:val="26"/>
        </w:numPr>
        <w:ind w:left="284" w:hanging="284"/>
        <w:rPr>
          <w:rFonts w:ascii="Tahoma" w:eastAsia="Calibri" w:hAnsi="Tahoma" w:cs="Tahoma"/>
          <w:color w:val="000080"/>
          <w:szCs w:val="24"/>
        </w:rPr>
      </w:pPr>
      <w:r w:rsidRPr="000A78F9">
        <w:rPr>
          <w:rFonts w:ascii="Tahoma" w:eastAsia="Calibri" w:hAnsi="Tahoma" w:cs="Tahoma"/>
          <w:color w:val="000080"/>
          <w:szCs w:val="24"/>
        </w:rPr>
        <w:t>Felek rögzítik, hogy a Támogatás nyújtása előfinanszírozással történik, utólagos elszámolás mellett.</w:t>
      </w:r>
    </w:p>
    <w:p w:rsidR="005E75BC" w:rsidRPr="000A78F9" w:rsidRDefault="005E75BC" w:rsidP="005E75BC">
      <w:pPr>
        <w:ind w:left="284"/>
        <w:rPr>
          <w:rFonts w:ascii="Tahoma" w:eastAsia="Calibri" w:hAnsi="Tahoma" w:cs="Tahoma"/>
          <w:color w:val="000080"/>
          <w:szCs w:val="24"/>
        </w:rPr>
      </w:pPr>
      <w:r w:rsidRPr="000A78F9">
        <w:rPr>
          <w:rFonts w:ascii="Tahoma" w:eastAsia="Calibri" w:hAnsi="Tahoma" w:cs="Tahoma"/>
          <w:color w:val="000080"/>
          <w:szCs w:val="24"/>
        </w:rPr>
        <w:t xml:space="preserve">Támogatott a Támogatás felhasználásáról legkésőbb 2027. január 15-ig szakmai beszámolót és a számvitelről szóló 2000. évi C. törvénynek, az egyéb pénzügyi szabályoknak és a Sportrendeletnek megfelelő pénzügyi elszámolást készít a Köznevelési, Ifjúsági, Sport és Civil Bizottság részére, amelyet a megjelölt időpontig eljuttat a Polgármesteri Hivatal sportreferenséhez. </w:t>
      </w:r>
    </w:p>
    <w:p w:rsidR="005E75BC" w:rsidRPr="000A78F9" w:rsidRDefault="005E75BC" w:rsidP="005E75BC">
      <w:pPr>
        <w:ind w:left="284"/>
        <w:rPr>
          <w:rFonts w:ascii="Tahoma" w:eastAsia="Calibri" w:hAnsi="Tahoma" w:cs="Tahoma"/>
          <w:b/>
          <w:color w:val="000080"/>
          <w:szCs w:val="24"/>
        </w:rPr>
      </w:pPr>
      <w:r w:rsidRPr="000A78F9">
        <w:rPr>
          <w:rFonts w:ascii="Tahoma" w:eastAsia="Calibri" w:hAnsi="Tahoma" w:cs="Tahoma"/>
          <w:color w:val="000080"/>
          <w:szCs w:val="24"/>
        </w:rPr>
        <w:t>Az elszámolás kizárólag a támogatással érintett év (2026) gazdasági-pénzügyi eseményeihez kapcsolódóan keletkezett számviteli bizonylatokra vonatkozhat.</w:t>
      </w:r>
    </w:p>
    <w:p w:rsidR="005E75BC" w:rsidRPr="000A78F9" w:rsidRDefault="005E75BC" w:rsidP="005E75BC">
      <w:pPr>
        <w:ind w:left="284"/>
        <w:rPr>
          <w:rFonts w:ascii="Tahoma" w:eastAsia="Calibri" w:hAnsi="Tahoma" w:cs="Tahoma"/>
          <w:color w:val="000080"/>
          <w:szCs w:val="24"/>
        </w:rPr>
      </w:pPr>
      <w:r w:rsidRPr="000A78F9">
        <w:rPr>
          <w:rFonts w:ascii="Tahoma" w:eastAsia="Calibri" w:hAnsi="Tahoma" w:cs="Tahoma"/>
          <w:color w:val="000080"/>
          <w:szCs w:val="24"/>
        </w:rPr>
        <w:t>Amennyiben a benyújtott elszámolás nem támasztja alá, hogy a Támogatott a Támogatást a jelen szerződésben meghatározott célokra és módon használta fel, a Támogató hiánypótlásra hívja fel a Támogatottat, aki köteles a hiánypótlási felhívásban foglaltaknak eleget tenni.</w:t>
      </w:r>
    </w:p>
    <w:p w:rsidR="005E75BC" w:rsidRPr="000A78F9" w:rsidRDefault="005E75BC" w:rsidP="005E75BC">
      <w:pPr>
        <w:rPr>
          <w:rFonts w:ascii="Tahoma" w:eastAsia="Calibri" w:hAnsi="Tahoma" w:cs="Tahoma"/>
          <w:color w:val="000080"/>
          <w:szCs w:val="24"/>
        </w:rPr>
      </w:pPr>
    </w:p>
    <w:p w:rsidR="005E75BC" w:rsidRPr="000A78F9" w:rsidRDefault="005E75BC" w:rsidP="005E75BC">
      <w:pPr>
        <w:ind w:left="284"/>
        <w:rPr>
          <w:rFonts w:ascii="Tahoma" w:eastAsia="Calibri" w:hAnsi="Tahoma" w:cs="Tahoma"/>
          <w:color w:val="000080"/>
          <w:szCs w:val="24"/>
        </w:rPr>
      </w:pPr>
      <w:r w:rsidRPr="000A78F9">
        <w:rPr>
          <w:rFonts w:ascii="Tahoma" w:eastAsia="Calibri" w:hAnsi="Tahoma" w:cs="Tahoma"/>
          <w:color w:val="000080"/>
          <w:szCs w:val="24"/>
        </w:rPr>
        <w:lastRenderedPageBreak/>
        <w:t>A Sportrendelet 21. § (6) bekezdése alapján Támogatottnak a pénzügyi elszámoláshoz az alábbi dokumentumokat kell becsatolnia:</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a) a Sportrendelet 4. melléklete szerinti „Elszámoló lapot”,</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 xml:space="preserve">b) a Támogatás felhasználását igazoló számláknak, dokumentumoknak, kiadási pénztárbizonylatoknak, átutalást igazoló banki kivonatoknak a Támogatott képviselője által hitelesített másolatát. Az elszámolásban feltüntetett és csatolt bizonylatmásolatok eredeti példányain másolást megelőzően szükséges feltüntetni a következő záradékot: </w:t>
      </w:r>
    </w:p>
    <w:p w:rsidR="005E75BC" w:rsidRPr="000A78F9" w:rsidRDefault="005E75BC" w:rsidP="005E75BC">
      <w:pPr>
        <w:ind w:left="851"/>
        <w:rPr>
          <w:rFonts w:ascii="Tahoma" w:eastAsia="Calibri" w:hAnsi="Tahoma" w:cs="Tahoma"/>
          <w:color w:val="000080"/>
          <w:szCs w:val="24"/>
        </w:rPr>
      </w:pPr>
      <w:r w:rsidRPr="000A78F9">
        <w:rPr>
          <w:rFonts w:ascii="Tahoma" w:eastAsia="Calibri" w:hAnsi="Tahoma" w:cs="Tahoma"/>
          <w:color w:val="000080"/>
          <w:szCs w:val="24"/>
        </w:rPr>
        <w:t>„Elszámolva Veszprém Megyei Jogú Város Önkormányzata PKB/…/2026. számú Támogatási Szerződése terhére ….. Ft összegben”,</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c) sportcélú létesítménnyel kapcsolatos beruházás esetén a tételes költségvetést; építési beruházás esetén a felelős kivitelezői nyilatkozat, műszaki ellenőri nyilatkozat, a műszaki átadási-átvételi jegyzőkönyv, teljesítésigazolás, üzembe helyezési okmányok hitelesített másolatát és</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d) a támogatási cél megvalósulásáról szóló szöveges beszámolót.</w:t>
      </w:r>
    </w:p>
    <w:p w:rsidR="005E75BC" w:rsidRPr="000A78F9" w:rsidRDefault="005E75BC" w:rsidP="005E75BC">
      <w:pPr>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Támogatott tudomásul veszi, hogy amennyiben az elszámolási határidőig nem vagy nem a jogszabályokban, a Sportrendeletben és a Támogatási szerződésben meghatározottak szerint számol el a Támogatás felhasználásáról, és a Támogató hiánypótlásra történő felszólításának sem tesz eleget, akkor az elszámolás részben vagy egészben elutasításra kerül. Ebben az esetben a támogatási összeget vagy a támogatási összegnek az elszámolással el nem fogadott részére eső összegét a Támogatottnak a Polgári Törvénykönyvről szóló 2013. évi V. törvény (a továbbiakban: Ptk.) szerinti, a Támogatás átutalása és a visszafizetés közötti időre elszámolt ügyleti kamattal növelten kell visszafizetnie.</w:t>
      </w:r>
    </w:p>
    <w:p w:rsidR="005E75BC" w:rsidRPr="000A78F9" w:rsidRDefault="005E75BC" w:rsidP="005E75BC">
      <w:pPr>
        <w:ind w:left="720"/>
        <w:contextualSpacing/>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Támogató a Támogatás feltételeként szabja meg, hogy Támogatott a jelen Támogatási szerződés teljesítésekor vagy annak kapcsán keletkező dokumentumaiban, a nyilvános megjelenéskor feltünteti a Támogatás tényét, illetve nyilvánvalóvá teszi a Támogató kilétét. Veszprém város logójának alkalmazása esetén, a megjelenés előtt a Támogatóval történő konzultáció a nyilvánosságra való kerülés feltétele.</w:t>
      </w:r>
    </w:p>
    <w:p w:rsidR="005E75BC" w:rsidRPr="000A78F9" w:rsidRDefault="005E75BC" w:rsidP="005E75BC">
      <w:pPr>
        <w:contextualSpacing/>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A Támogatás jogosulatlan igénybevétele, jogszabálysértő vagy nem rendeltetésszerű felhasználása esetén a Támogató a Támogatási szerződéstől elállhat, azt felmondhatja vagy kezdeményezheti annak módosítását.</w:t>
      </w:r>
    </w:p>
    <w:p w:rsidR="005E75BC" w:rsidRPr="000A78F9" w:rsidRDefault="005E75BC" w:rsidP="005E75BC">
      <w:pPr>
        <w:ind w:left="284"/>
        <w:rPr>
          <w:rFonts w:ascii="Tahoma" w:eastAsia="Calibri" w:hAnsi="Tahoma" w:cs="Tahoma"/>
          <w:color w:val="000080"/>
          <w:szCs w:val="24"/>
        </w:rPr>
      </w:pPr>
      <w:r w:rsidRPr="000A78F9">
        <w:rPr>
          <w:rFonts w:ascii="Tahoma" w:eastAsia="Calibri" w:hAnsi="Tahoma" w:cs="Tahoma"/>
          <w:color w:val="000080"/>
          <w:szCs w:val="24"/>
        </w:rPr>
        <w:t>A Támogatási szerződést fel kell mondani és a Támogatást a Ptk. szerinti, a Támogatás átutalása és a visszafizetés közötti időre elszámolt ügyleti kamattal 15 napon belül vissza kell fizetni, különösen ha</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a) a szerződésben meghatározott támogatott tevékenység időtartama (megvalósítási időszak) kezdő időpontjától számított 6 (hat) hónapon belül a támogatott tevékenység nem kezdődik meg, vagy Támogatott a Támogatás igénybevételét neki felróható okból nem kezdeményezi, és késedelmét ezen idő alatt írásban sem menti ki;</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b) hitelt érdemlően bebizonyosodik, hogy Támogatott a támogatási döntést érdemben befolyásoló valótlan, hamis adatot szolgáltatott a támogatási igény benyújtásakor;</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lastRenderedPageBreak/>
        <w:t>c) az államháztartásról szóló törvény végrehajtásáról szóló 368/2011. (XII. 31.) Korm. rendelet (a továbbiakban: Ávr.) 81. §-ában meghatározott valamely körülmény a támogatási döntés meghozatalát követően következik be, vagy jut a Támogató tudomására;</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d) a támogatott tevékenység megvalósítása meghiúsul, tartós akadályba ütközik, vagy a szerződésben foglalt ütemezéshez képest jelentős késedelmet szenved;</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e) Támogatott neki felróható okból megszegi a jogszabályban vagy a szerződésben foglalt kötelezettségeit, így különösen nem tesz eleget ellenőrzéstűrési kötelezettségének, és ennek következtében a Támogatás szabályszerű felhasználását nem lehet ellenőrizni;</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f) Támogatott az általa benyújtott nyilatkozatok bármelyikét visszavonja;</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g) Támogatott a támogatott tevékenységhez szükséges hatósági engedéllyel – amennyiben az szükséges – nem rendelkezik;</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h) Támogatott a Támogatási szerződésben, illetve jogszabályban előírt bejelentési kötelezettségeinek nem tesz eleget;</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i) Támogatott a Támogatást nem a szerződésben meghatározottak szerint használja fel; valamint</w:t>
      </w:r>
    </w:p>
    <w:p w:rsidR="005E75BC" w:rsidRPr="000A78F9" w:rsidRDefault="005E75BC" w:rsidP="005E75BC">
      <w:pPr>
        <w:ind w:left="851" w:hanging="284"/>
        <w:rPr>
          <w:rFonts w:ascii="Tahoma" w:eastAsia="Calibri" w:hAnsi="Tahoma" w:cs="Tahoma"/>
          <w:color w:val="000080"/>
          <w:szCs w:val="24"/>
        </w:rPr>
      </w:pPr>
      <w:r w:rsidRPr="000A78F9">
        <w:rPr>
          <w:rFonts w:ascii="Tahoma" w:eastAsia="Calibri" w:hAnsi="Tahoma" w:cs="Tahoma"/>
          <w:color w:val="000080"/>
          <w:szCs w:val="24"/>
        </w:rPr>
        <w:t>j) Támogatott a Támogatás felhasználása során az államháztartásról szóló 2011. évi CXCV. törvény (a továbbiakban: Áht.), az Ávr. vagy más vonatkozó jogszabály előírásait megszegi.</w:t>
      </w:r>
    </w:p>
    <w:p w:rsidR="005E75BC" w:rsidRPr="000A78F9" w:rsidRDefault="005E75BC" w:rsidP="005E75BC">
      <w:pPr>
        <w:ind w:left="284"/>
        <w:contextualSpacing/>
        <w:rPr>
          <w:rFonts w:ascii="Tahoma" w:eastAsia="Calibri" w:hAnsi="Tahoma" w:cs="Tahoma"/>
          <w:color w:val="000080"/>
          <w:szCs w:val="24"/>
        </w:rPr>
      </w:pPr>
    </w:p>
    <w:p w:rsidR="005E75BC" w:rsidRPr="000A78F9" w:rsidRDefault="005E75BC" w:rsidP="005E75BC">
      <w:pPr>
        <w:ind w:left="284"/>
        <w:contextualSpacing/>
        <w:rPr>
          <w:rFonts w:ascii="Tahoma" w:eastAsia="Calibri" w:hAnsi="Tahoma" w:cs="Tahoma"/>
          <w:color w:val="000080"/>
          <w:szCs w:val="24"/>
        </w:rPr>
      </w:pPr>
      <w:r w:rsidRPr="000A78F9">
        <w:rPr>
          <w:rFonts w:ascii="Tahoma" w:eastAsia="Calibri" w:hAnsi="Tahoma" w:cs="Tahoma"/>
          <w:color w:val="000080"/>
          <w:szCs w:val="24"/>
        </w:rPr>
        <w:t>Támogató a szerződéstől részben is elállhat, illetve azt részben is felmondhatja. A Támogató az elállás, felmondás során figyelembe veszi különösen az eltelt időt, a megvalósult feladat mértékét és a Támogatott magatartásának felróhatóságát.</w:t>
      </w:r>
    </w:p>
    <w:p w:rsidR="005E75BC" w:rsidRPr="000A78F9" w:rsidRDefault="005E75BC" w:rsidP="005E75BC">
      <w:pPr>
        <w:ind w:left="284"/>
        <w:contextualSpacing/>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Támogatott nyilatkozik, hogy a közpénzekből nyújtott támogatások átláthatóságáról szóló 2007. évi CLXXXI. törvény, valamint a közpénzekből nyújtott támogatások átláthatóságáról szóló 2007. évi CLXXXI. törvény végrehajtásáról szóló 67/2008. (III. 29.) Korm. rendelet rendelkezéseit magára nézve kötelezőnek tartja, egyúttal nyilatkozik arra nézve, hogy amennyiben megsérti a 2007. évi CLXXXI. törvény, valamint annak végrehajtására kiadott 67/2008. (III. 29.) Korm. rendelet rendelkezéseit, úgy annak jogkövetkezményeit köteles maga viselni.</w:t>
      </w:r>
    </w:p>
    <w:p w:rsidR="005E75BC" w:rsidRPr="000A78F9" w:rsidRDefault="005E75BC" w:rsidP="005E75BC">
      <w:pPr>
        <w:tabs>
          <w:tab w:val="left" w:pos="426"/>
        </w:tabs>
        <w:ind w:left="284"/>
        <w:contextualSpacing/>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Felek rögzítik és tudomásul veszik, hogy a Támogatási összeg teljesítésének a feltétele, hogy Támogatottnak nem állhat fenn lejárt, meg nem fizetett helyi adó tartozása. Támogatott hozzájárul, hogy a Támogató a kifizetés teljesítését megelőzően a helyi adóhátralékra vonatkozó információt kérjen le a Veszprém Megyei Jogú Város Polgármesteri Hivatala Adóirodájának nyilvántartásából. Amennyiben az Adóiroda nyilvántartása szerint Támogatott részéről lejárt, meg nem fizetett tartozás áll fenn, Támogatott kötelezettséget vállal arra, hogy a meg nem fizetett tartozást 5 napon belül átutalással teljesíti az esedékes hátralék szerinti számlaszámára.</w:t>
      </w:r>
    </w:p>
    <w:p w:rsidR="005E75BC" w:rsidRPr="000A78F9" w:rsidRDefault="005E75BC" w:rsidP="005E75BC">
      <w:pPr>
        <w:pStyle w:val="Listaszerbekezds"/>
        <w:rPr>
          <w:rFonts w:ascii="Tahoma" w:eastAsia="Calibri" w:hAnsi="Tahoma" w:cs="Tahoma"/>
          <w:color w:val="000080"/>
          <w:kern w:val="0"/>
          <w:sz w:val="24"/>
          <w:szCs w:val="24"/>
          <w14:ligatures w14:val="none"/>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hAnsi="Tahoma" w:cs="Tahoma"/>
          <w:color w:val="000080"/>
          <w:szCs w:val="24"/>
        </w:rPr>
        <w:t xml:space="preserve">Felek </w:t>
      </w:r>
      <w:r w:rsidRPr="000A78F9">
        <w:rPr>
          <w:rFonts w:ascii="Tahoma" w:eastAsia="Calibri" w:hAnsi="Tahoma" w:cs="Tahoma"/>
          <w:color w:val="000080"/>
          <w:szCs w:val="24"/>
        </w:rPr>
        <w:t>rögzítik</w:t>
      </w:r>
      <w:r w:rsidRPr="000A78F9">
        <w:rPr>
          <w:rFonts w:ascii="Tahoma" w:hAnsi="Tahoma" w:cs="Tahoma"/>
          <w:color w:val="000080"/>
          <w:szCs w:val="24"/>
        </w:rPr>
        <w:t xml:space="preserve">, hogy az Európai Unió Működéséről szóló Szerződés 107. cikk (1) bekezdése és az Európai Unió működéséről szóló szerződés 107. és 108. cikkének a csekély összegű támogatásokra való alkalmazásáról szóló, 2023. december 13-i (EU) 2023/2831 bizottsági rendelet (általános de minimis rendelet) szerint csekély </w:t>
      </w:r>
      <w:r w:rsidRPr="000A78F9">
        <w:rPr>
          <w:rFonts w:ascii="Tahoma" w:hAnsi="Tahoma" w:cs="Tahoma"/>
          <w:color w:val="000080"/>
          <w:szCs w:val="24"/>
        </w:rPr>
        <w:lastRenderedPageBreak/>
        <w:t xml:space="preserve">összegű </w:t>
      </w:r>
      <w:r w:rsidRPr="000A78F9">
        <w:rPr>
          <w:rFonts w:ascii="Tahoma" w:eastAsia="Calibri" w:hAnsi="Tahoma" w:cs="Tahoma"/>
          <w:color w:val="000080"/>
          <w:szCs w:val="24"/>
        </w:rPr>
        <w:t>(</w:t>
      </w:r>
      <w:r w:rsidRPr="000A78F9">
        <w:rPr>
          <w:rFonts w:ascii="Tahoma" w:hAnsi="Tahoma" w:cs="Tahoma"/>
          <w:color w:val="000080"/>
          <w:szCs w:val="24"/>
        </w:rPr>
        <w:t xml:space="preserve">de minimis) támogatásnak minősül minden olyan állami, így helyi önkormányzati forrásból nyújtott támogatás, amelyről a jogszabály kimondja, hogy de minimis támogatásnak kell tekinteni. </w:t>
      </w:r>
    </w:p>
    <w:p w:rsidR="005E75BC" w:rsidRPr="000A78F9" w:rsidRDefault="005E75BC" w:rsidP="005E75BC">
      <w:pPr>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hAnsi="Tahoma" w:cs="Tahoma"/>
          <w:color w:val="000080"/>
          <w:szCs w:val="24"/>
        </w:rPr>
      </w:pPr>
      <w:r w:rsidRPr="000A78F9">
        <w:rPr>
          <w:rFonts w:ascii="Tahoma" w:hAnsi="Tahoma" w:cs="Tahoma"/>
          <w:color w:val="000080"/>
          <w:szCs w:val="24"/>
        </w:rPr>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w:t>
      </w:r>
      <w:r w:rsidRPr="000A78F9">
        <w:rPr>
          <w:rFonts w:ascii="Tahoma" w:eastAsia="Calibri" w:hAnsi="Tahoma" w:cs="Tahoma"/>
          <w:color w:val="000080"/>
          <w:szCs w:val="24"/>
        </w:rPr>
        <w:t>változása</w:t>
      </w:r>
      <w:r w:rsidRPr="000A78F9">
        <w:rPr>
          <w:rFonts w:ascii="Tahoma" w:hAnsi="Tahoma" w:cs="Tahoma"/>
          <w:color w:val="000080"/>
          <w:szCs w:val="24"/>
        </w:rPr>
        <w:t xml:space="preserve"> esetén haladéktalanul értesíti Támogatót. Tudomásul veszi, hogy valótlan tartalmú nyilatkozat alapján kötött szerződést a Támogató felmondja, vagy – ha a szerződés teljesítésére még nem került sor – a szerződéstől eláll.</w:t>
      </w:r>
    </w:p>
    <w:p w:rsidR="005E75BC" w:rsidRPr="000A78F9" w:rsidRDefault="005E75BC" w:rsidP="005E75BC">
      <w:pPr>
        <w:ind w:left="284"/>
        <w:contextualSpacing/>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Támogatott nyilatkozik, hogy vele szemben az Áht. 48/B. §-ában foglalt kizáró okok nem állnak fenn.</w:t>
      </w:r>
    </w:p>
    <w:p w:rsidR="005E75BC" w:rsidRPr="000A78F9" w:rsidRDefault="005E75BC" w:rsidP="005E75BC">
      <w:pPr>
        <w:ind w:left="720"/>
        <w:contextualSpacing/>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Támogatott vállalja, hogy a jelen nyilatkozatokban foglaltak változása esetén haladéktalanul értesíti a Támogatót. Tudomásul veszi, hogy a valótlan tartalmú nyilatkozat alapján kötött szerződést Támogató felmondja, vagy – ha a szerződés teljesítésére még nem került sor – a szerződéstől eláll.</w:t>
      </w:r>
    </w:p>
    <w:p w:rsidR="005E75BC" w:rsidRPr="000A78F9" w:rsidRDefault="005E75BC" w:rsidP="005E75BC">
      <w:pPr>
        <w:ind w:left="284"/>
        <w:contextualSpacing/>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A Támogatott a jelen Támogatási szerződés aláírásával tudomásul veszi, hogy az információs önrendelkezési jogról és az információszabadságról szóló 2011. évi CXII. törvény 26. §-ából és az 1. mellékletéből fakadó kötelezettségének eleget téve a Támogató a jelen szerződés közérdekű adatait közzéteszi a Támogató internetes portálján (</w:t>
      </w:r>
      <w:hyperlink r:id="rId22" w:history="1">
        <w:r w:rsidRPr="000A78F9">
          <w:rPr>
            <w:rFonts w:ascii="Tahoma" w:eastAsia="Calibri" w:hAnsi="Tahoma" w:cs="Tahoma"/>
            <w:color w:val="000080"/>
            <w:szCs w:val="24"/>
            <w:u w:val="single"/>
          </w:rPr>
          <w:t>http://www.veszprem.hu</w:t>
        </w:r>
      </w:hyperlink>
      <w:r w:rsidRPr="000A78F9">
        <w:rPr>
          <w:rFonts w:ascii="Tahoma" w:eastAsia="Calibri" w:hAnsi="Tahoma" w:cs="Tahoma"/>
          <w:color w:val="000080"/>
          <w:szCs w:val="24"/>
        </w:rPr>
        <w:t>).</w:t>
      </w:r>
    </w:p>
    <w:p w:rsidR="005E75BC" w:rsidRPr="000A78F9" w:rsidRDefault="005E75BC" w:rsidP="005E75BC">
      <w:pPr>
        <w:ind w:left="720"/>
        <w:contextualSpacing/>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A Támogató részéről a Támogatás felhasználásának ellenőrzésére kijelölt szerv/személy: Veszprém Megyei Jogú Város Polgármesteri Hivatala Polgármesteri Kabinetiroda/sportreferens.</w:t>
      </w:r>
    </w:p>
    <w:p w:rsidR="005E75BC" w:rsidRPr="000A78F9" w:rsidRDefault="005E75BC" w:rsidP="005E75BC">
      <w:pPr>
        <w:ind w:left="284"/>
        <w:contextualSpacing/>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Felek kölcsönösen rögzítik, hogy a szerződés teljesítésében együttműködnek, a szerződés teljesítése érdekében egymást minden lényeges körülményről írásban tájékoztatják. A szerződés teljesítéséhez szükséges együttműködés keretében a felek részéről szakmai nyilatkozattételre az alábbi személyek jogosultak:</w:t>
      </w:r>
    </w:p>
    <w:p w:rsidR="005E75BC" w:rsidRPr="000A78F9" w:rsidRDefault="005E75BC" w:rsidP="005E75BC">
      <w:pPr>
        <w:tabs>
          <w:tab w:val="left" w:pos="426"/>
        </w:tabs>
        <w:contextualSpacing/>
        <w:rPr>
          <w:rFonts w:ascii="Tahoma" w:eastAsia="Calibri" w:hAnsi="Tahoma" w:cs="Tahoma"/>
          <w:color w:val="000080"/>
          <w:szCs w:val="24"/>
        </w:rPr>
      </w:pP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 xml:space="preserve">Támogató részéről: </w:t>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 xml:space="preserve">Név: </w:t>
      </w:r>
      <w:r w:rsidRPr="000A78F9">
        <w:rPr>
          <w:rFonts w:ascii="Tahoma" w:eastAsia="Calibri" w:hAnsi="Tahoma" w:cs="Tahoma"/>
          <w:color w:val="000080"/>
          <w:szCs w:val="24"/>
        </w:rPr>
        <w:tab/>
      </w:r>
      <w:r w:rsidRPr="000A78F9">
        <w:rPr>
          <w:rFonts w:ascii="Tahoma" w:eastAsia="Calibri" w:hAnsi="Tahoma" w:cs="Tahoma"/>
          <w:color w:val="000080"/>
          <w:szCs w:val="24"/>
        </w:rPr>
        <w:tab/>
        <w:t>Takács Zoltán irodavezető</w:t>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Cím:</w:t>
      </w:r>
      <w:r w:rsidRPr="000A78F9">
        <w:rPr>
          <w:rFonts w:ascii="Tahoma" w:eastAsia="Calibri" w:hAnsi="Tahoma" w:cs="Tahoma"/>
          <w:color w:val="000080"/>
          <w:szCs w:val="24"/>
        </w:rPr>
        <w:tab/>
      </w:r>
      <w:r w:rsidRPr="000A78F9">
        <w:rPr>
          <w:rFonts w:ascii="Tahoma" w:eastAsia="Calibri" w:hAnsi="Tahoma" w:cs="Tahoma"/>
          <w:color w:val="000080"/>
          <w:szCs w:val="24"/>
        </w:rPr>
        <w:tab/>
        <w:t>8200 Veszprém, Óváros tér 9.</w:t>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Tel/Fax:</w:t>
      </w:r>
      <w:r w:rsidRPr="000A78F9">
        <w:rPr>
          <w:rFonts w:ascii="Tahoma" w:eastAsia="Calibri" w:hAnsi="Tahoma" w:cs="Tahoma"/>
          <w:color w:val="000080"/>
          <w:szCs w:val="24"/>
        </w:rPr>
        <w:tab/>
      </w:r>
      <w:r w:rsidRPr="000A78F9">
        <w:rPr>
          <w:rFonts w:ascii="Tahoma" w:eastAsia="Calibri" w:hAnsi="Tahoma" w:cs="Tahoma"/>
          <w:color w:val="000080"/>
          <w:szCs w:val="24"/>
        </w:rPr>
        <w:tab/>
        <w:t>+36-20/272-9444</w:t>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E-mail:</w:t>
      </w:r>
      <w:r w:rsidRPr="000A78F9">
        <w:rPr>
          <w:rFonts w:ascii="Tahoma" w:eastAsia="Calibri" w:hAnsi="Tahoma" w:cs="Tahoma"/>
          <w:color w:val="000080"/>
          <w:szCs w:val="24"/>
        </w:rPr>
        <w:tab/>
      </w:r>
      <w:r w:rsidRPr="000A78F9">
        <w:rPr>
          <w:rFonts w:ascii="Tahoma" w:eastAsia="Calibri" w:hAnsi="Tahoma" w:cs="Tahoma"/>
          <w:color w:val="000080"/>
          <w:szCs w:val="24"/>
        </w:rPr>
        <w:tab/>
        <w:t>takacs.zoltan@gov.veszprem.hu</w:t>
      </w:r>
      <w:r w:rsidRPr="000A78F9">
        <w:rPr>
          <w:rFonts w:ascii="Tahoma" w:eastAsia="Calibri" w:hAnsi="Tahoma" w:cs="Tahoma"/>
          <w:color w:val="000080"/>
          <w:szCs w:val="24"/>
        </w:rPr>
        <w:tab/>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ab/>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Támogatott részéről:</w:t>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Név:</w:t>
      </w:r>
      <w:r w:rsidRPr="000A78F9">
        <w:rPr>
          <w:rFonts w:ascii="Tahoma" w:eastAsia="Calibri" w:hAnsi="Tahoma" w:cs="Tahoma"/>
          <w:color w:val="000080"/>
          <w:szCs w:val="24"/>
        </w:rPr>
        <w:tab/>
      </w:r>
      <w:r w:rsidRPr="000A78F9">
        <w:rPr>
          <w:rFonts w:ascii="Tahoma" w:eastAsia="Calibri" w:hAnsi="Tahoma" w:cs="Tahoma"/>
          <w:color w:val="000080"/>
          <w:szCs w:val="24"/>
        </w:rPr>
        <w:tab/>
        <w:t>Németh Balázs kurátor</w:t>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cím:</w:t>
      </w:r>
      <w:r w:rsidRPr="000A78F9">
        <w:rPr>
          <w:rFonts w:ascii="Tahoma" w:eastAsia="Calibri" w:hAnsi="Tahoma" w:cs="Tahoma"/>
          <w:color w:val="000080"/>
          <w:szCs w:val="24"/>
        </w:rPr>
        <w:tab/>
      </w:r>
      <w:r w:rsidRPr="000A78F9">
        <w:rPr>
          <w:rFonts w:ascii="Tahoma" w:eastAsia="Calibri" w:hAnsi="Tahoma" w:cs="Tahoma"/>
          <w:color w:val="000080"/>
          <w:szCs w:val="24"/>
        </w:rPr>
        <w:tab/>
        <w:t xml:space="preserve">8200 Veszprém, Sarló utca 3. </w:t>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Tel/Fax:</w:t>
      </w:r>
      <w:r w:rsidRPr="000A78F9">
        <w:rPr>
          <w:rFonts w:ascii="Tahoma" w:eastAsia="Calibri" w:hAnsi="Tahoma" w:cs="Tahoma"/>
          <w:color w:val="000080"/>
          <w:szCs w:val="24"/>
        </w:rPr>
        <w:tab/>
      </w:r>
      <w:r w:rsidRPr="000A78F9">
        <w:rPr>
          <w:rFonts w:ascii="Tahoma" w:eastAsia="Calibri" w:hAnsi="Tahoma" w:cs="Tahoma"/>
          <w:color w:val="000080"/>
          <w:szCs w:val="24"/>
        </w:rPr>
        <w:tab/>
        <w:t>+36-30/911-1537</w:t>
      </w:r>
    </w:p>
    <w:p w:rsidR="005E75BC" w:rsidRPr="000A78F9" w:rsidRDefault="005E75BC" w:rsidP="005E75BC">
      <w:pPr>
        <w:tabs>
          <w:tab w:val="left" w:pos="426"/>
        </w:tabs>
        <w:ind w:left="426"/>
        <w:contextualSpacing/>
        <w:rPr>
          <w:rFonts w:ascii="Tahoma" w:eastAsia="Calibri" w:hAnsi="Tahoma" w:cs="Tahoma"/>
          <w:color w:val="000080"/>
          <w:szCs w:val="24"/>
        </w:rPr>
      </w:pPr>
      <w:r w:rsidRPr="000A78F9">
        <w:rPr>
          <w:rFonts w:ascii="Tahoma" w:eastAsia="Calibri" w:hAnsi="Tahoma" w:cs="Tahoma"/>
          <w:color w:val="000080"/>
          <w:szCs w:val="24"/>
        </w:rPr>
        <w:t>Email:</w:t>
      </w:r>
      <w:r w:rsidRPr="000A78F9">
        <w:rPr>
          <w:rFonts w:ascii="Tahoma" w:eastAsia="Calibri" w:hAnsi="Tahoma" w:cs="Tahoma"/>
          <w:color w:val="000080"/>
          <w:szCs w:val="24"/>
        </w:rPr>
        <w:tab/>
      </w:r>
      <w:r w:rsidRPr="000A78F9">
        <w:rPr>
          <w:rFonts w:ascii="Tahoma" w:eastAsia="Calibri" w:hAnsi="Tahoma" w:cs="Tahoma"/>
          <w:color w:val="000080"/>
          <w:szCs w:val="24"/>
        </w:rPr>
        <w:tab/>
        <w:t>vfska1@gmail.com</w:t>
      </w:r>
    </w:p>
    <w:p w:rsidR="005E75BC" w:rsidRPr="000A78F9" w:rsidRDefault="005E75BC" w:rsidP="005E75BC">
      <w:pPr>
        <w:rPr>
          <w:rFonts w:ascii="Tahoma" w:eastAsia="Calibri" w:hAnsi="Tahoma" w:cs="Tahoma"/>
          <w:color w:val="000080"/>
          <w:szCs w:val="24"/>
        </w:rPr>
      </w:pPr>
    </w:p>
    <w:p w:rsidR="005E75BC" w:rsidRPr="000A78F9" w:rsidRDefault="005E75BC" w:rsidP="005E75BC">
      <w:pPr>
        <w:ind w:left="284"/>
        <w:rPr>
          <w:rFonts w:ascii="Tahoma" w:eastAsia="Calibri" w:hAnsi="Tahoma" w:cs="Tahoma"/>
          <w:color w:val="000080"/>
          <w:szCs w:val="24"/>
        </w:rPr>
      </w:pPr>
      <w:r w:rsidRPr="000A78F9">
        <w:rPr>
          <w:rFonts w:ascii="Tahoma" w:eastAsia="Calibri" w:hAnsi="Tahoma" w:cs="Tahoma"/>
          <w:color w:val="000080"/>
          <w:szCs w:val="24"/>
        </w:rPr>
        <w:lastRenderedPageBreak/>
        <w:t>A Felek rögzítik, hogy amennyiben a nyilatkozattételre jogosultak személyében vagy azok fent megadott adataiban bármilyen változás következik be, a változás bekövetkezésének napjától számítottan haladéktalanul, de legkésőbb 3 (három) munkanapon belül kötelesek a változásról egymást írásban tájékoztatni.</w:t>
      </w:r>
    </w:p>
    <w:p w:rsidR="005E75BC" w:rsidRPr="000A78F9" w:rsidRDefault="005E75BC" w:rsidP="005E75BC">
      <w:pPr>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hAnsi="Tahoma" w:cs="Tahoma"/>
          <w:color w:val="000080"/>
          <w:szCs w:val="24"/>
        </w:rPr>
      </w:pPr>
      <w:r w:rsidRPr="000A78F9">
        <w:rPr>
          <w:rFonts w:ascii="Tahoma" w:hAnsi="Tahoma" w:cs="Tahoma"/>
          <w:color w:val="000080"/>
          <w:szCs w:val="24"/>
        </w:rPr>
        <w:t xml:space="preserve">A jelen szerződésben szereplő személyes adatok kezelésének jogalapja a GDPR általános </w:t>
      </w:r>
      <w:r w:rsidRPr="000A78F9">
        <w:rPr>
          <w:rFonts w:ascii="Tahoma" w:eastAsia="Calibri" w:hAnsi="Tahoma" w:cs="Tahoma"/>
          <w:color w:val="000080"/>
          <w:szCs w:val="24"/>
        </w:rPr>
        <w:t>adatvédelmi</w:t>
      </w:r>
      <w:r w:rsidRPr="000A78F9">
        <w:rPr>
          <w:rFonts w:ascii="Tahoma" w:hAnsi="Tahoma" w:cs="Tahoma"/>
          <w:color w:val="000080"/>
          <w:szCs w:val="24"/>
        </w:rPr>
        <w:t xml:space="preserve"> rendelet (az Európai Parlament és a Tanács (EU) 2016/679 rendelete /2016. április 27./ a természetes személyeknek a személyes adatok kezelése </w:t>
      </w:r>
      <w:r w:rsidRPr="000A78F9">
        <w:rPr>
          <w:rFonts w:ascii="Tahoma" w:eastAsia="Calibri" w:hAnsi="Tahoma" w:cs="Tahoma"/>
          <w:color w:val="000080"/>
          <w:szCs w:val="24"/>
        </w:rPr>
        <w:t>tekintetében</w:t>
      </w:r>
      <w:r w:rsidRPr="000A78F9">
        <w:rPr>
          <w:rFonts w:ascii="Tahoma" w:hAnsi="Tahoma" w:cs="Tahoma"/>
          <w:color w:val="000080"/>
          <w:szCs w:val="24"/>
        </w:rPr>
        <w:t xml:space="preserve">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0A78F9" w:rsidRDefault="005E75BC" w:rsidP="005E75BC">
      <w:pPr>
        <w:ind w:left="426"/>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Szerződő felek megállapodnak abban, hogy jelen szerződésből fakadó esetleges jogvitáikat elsősorban egyeztetés útján rendezik. Amennyiben az egyeztetés a jogvita tekintetében eredményre nem vezetett, úgy Felek a jogvita és az ezzel összefüggő igények elbírálása tekintetében kikötik a Veszprémi Járásbíróság, illetve a Veszprémi Törvényszék kizárólagos illetékességét.</w:t>
      </w:r>
    </w:p>
    <w:p w:rsidR="005E75BC" w:rsidRPr="000A78F9" w:rsidRDefault="005E75BC" w:rsidP="005E75BC">
      <w:pPr>
        <w:tabs>
          <w:tab w:val="left" w:pos="426"/>
        </w:tabs>
        <w:rPr>
          <w:rFonts w:ascii="Tahoma" w:eastAsia="Calibri" w:hAnsi="Tahoma" w:cs="Tahoma"/>
          <w:color w:val="000080"/>
          <w:szCs w:val="24"/>
        </w:rPr>
      </w:pPr>
    </w:p>
    <w:p w:rsidR="005E75BC" w:rsidRPr="000A78F9" w:rsidRDefault="005E75BC" w:rsidP="005E75BC">
      <w:pPr>
        <w:numPr>
          <w:ilvl w:val="0"/>
          <w:numId w:val="26"/>
        </w:numPr>
        <w:ind w:left="284" w:hanging="426"/>
        <w:rPr>
          <w:rFonts w:ascii="Tahoma" w:eastAsia="Calibri" w:hAnsi="Tahoma" w:cs="Tahoma"/>
          <w:color w:val="000080"/>
          <w:szCs w:val="24"/>
        </w:rPr>
      </w:pPr>
      <w:r w:rsidRPr="000A78F9">
        <w:rPr>
          <w:rFonts w:ascii="Tahoma" w:eastAsia="Calibri" w:hAnsi="Tahoma" w:cs="Tahoma"/>
          <w:color w:val="000080"/>
          <w:szCs w:val="24"/>
        </w:rPr>
        <w:t>Jelen szerződésben nem szabályozott kérdésekre a Ptk., az Áht. és az Önkormányzat vonatkozó rendeletei irányadóak.</w:t>
      </w:r>
    </w:p>
    <w:p w:rsidR="005E75BC" w:rsidRPr="000A78F9" w:rsidRDefault="005E75BC" w:rsidP="005E75BC">
      <w:pPr>
        <w:tabs>
          <w:tab w:val="right" w:pos="9072"/>
        </w:tabs>
        <w:contextualSpacing/>
        <w:rPr>
          <w:rFonts w:ascii="Tahoma" w:eastAsia="Calibri" w:hAnsi="Tahoma" w:cs="Tahoma"/>
          <w:color w:val="000080"/>
          <w:szCs w:val="24"/>
        </w:rPr>
      </w:pPr>
    </w:p>
    <w:p w:rsidR="005E75BC" w:rsidRPr="000A78F9" w:rsidRDefault="005E75BC" w:rsidP="005E75BC">
      <w:pPr>
        <w:tabs>
          <w:tab w:val="right" w:pos="9072"/>
        </w:tabs>
        <w:contextualSpacing/>
        <w:rPr>
          <w:rFonts w:ascii="Tahoma" w:eastAsia="Calibri" w:hAnsi="Tahoma" w:cs="Tahoma"/>
          <w:color w:val="000080"/>
          <w:szCs w:val="24"/>
        </w:rPr>
      </w:pPr>
      <w:r w:rsidRPr="000A78F9">
        <w:rPr>
          <w:rFonts w:ascii="Tahoma" w:eastAsia="Calibri" w:hAnsi="Tahoma" w:cs="Tahoma"/>
          <w:color w:val="000080"/>
          <w:szCs w:val="24"/>
        </w:rPr>
        <w:t xml:space="preserve">A szerződő felek jelen megállapodást, mint akaratukkal mindenben megegyezőt jóváhagyólag </w:t>
      </w:r>
      <w:r w:rsidRPr="000A78F9">
        <w:rPr>
          <w:rFonts w:ascii="Tahoma" w:eastAsia="Calibri" w:hAnsi="Tahoma" w:cs="Tahoma"/>
          <w:b/>
          <w:bCs/>
          <w:color w:val="000080"/>
          <w:szCs w:val="24"/>
        </w:rPr>
        <w:t>4 példányban</w:t>
      </w:r>
      <w:r w:rsidRPr="000A78F9">
        <w:rPr>
          <w:rFonts w:ascii="Tahoma" w:eastAsia="Calibri" w:hAnsi="Tahoma" w:cs="Tahoma"/>
          <w:color w:val="000080"/>
          <w:szCs w:val="24"/>
        </w:rPr>
        <w:t xml:space="preserve"> írták alá, melyből 2 példány a Támogatót, 2 példány a Támogatottat illeti.</w:t>
      </w:r>
    </w:p>
    <w:p w:rsidR="005E75BC" w:rsidRPr="000A78F9" w:rsidRDefault="005E75BC" w:rsidP="005E75BC">
      <w:pPr>
        <w:rPr>
          <w:rFonts w:ascii="Tahoma" w:eastAsia="Calibri" w:hAnsi="Tahoma" w:cs="Tahoma"/>
          <w:color w:val="000080"/>
          <w:szCs w:val="24"/>
        </w:rPr>
      </w:pPr>
    </w:p>
    <w:p w:rsidR="005E75BC" w:rsidRPr="000A78F9" w:rsidRDefault="005E75BC" w:rsidP="005E75BC">
      <w:pPr>
        <w:tabs>
          <w:tab w:val="left" w:pos="284"/>
        </w:tabs>
        <w:rPr>
          <w:rFonts w:ascii="Tahoma" w:hAnsi="Tahoma" w:cs="Tahoma"/>
          <w:color w:val="000080"/>
          <w:szCs w:val="24"/>
        </w:rPr>
      </w:pPr>
      <w:r w:rsidRPr="000A78F9">
        <w:rPr>
          <w:rFonts w:ascii="Tahoma" w:hAnsi="Tahoma" w:cs="Tahoma"/>
          <w:color w:val="000080"/>
          <w:szCs w:val="24"/>
        </w:rPr>
        <w:t xml:space="preserve">Veszprém, 2026. …………………… </w:t>
      </w:r>
      <w:r w:rsidRPr="000A78F9">
        <w:rPr>
          <w:rFonts w:ascii="Tahoma" w:hAnsi="Tahoma" w:cs="Tahoma"/>
          <w:color w:val="000080"/>
          <w:szCs w:val="24"/>
        </w:rPr>
        <w:tab/>
      </w:r>
      <w:r w:rsidRPr="000A78F9">
        <w:rPr>
          <w:rFonts w:ascii="Tahoma" w:hAnsi="Tahoma" w:cs="Tahoma"/>
          <w:color w:val="000080"/>
          <w:szCs w:val="24"/>
        </w:rPr>
        <w:tab/>
      </w:r>
      <w:r w:rsidRPr="000A78F9">
        <w:rPr>
          <w:rFonts w:ascii="Tahoma" w:hAnsi="Tahoma" w:cs="Tahoma"/>
          <w:color w:val="000080"/>
          <w:szCs w:val="24"/>
        </w:rPr>
        <w:tab/>
        <w:t>Veszprém, 2026. ……………………</w:t>
      </w:r>
    </w:p>
    <w:p w:rsidR="005E75BC" w:rsidRPr="000A78F9" w:rsidRDefault="005E75BC" w:rsidP="005E75BC">
      <w:pPr>
        <w:rPr>
          <w:rFonts w:ascii="Tahoma" w:hAnsi="Tahoma" w:cs="Tahoma"/>
          <w:color w:val="000080"/>
          <w:szCs w:val="24"/>
        </w:rPr>
      </w:pPr>
    </w:p>
    <w:p w:rsidR="005E75BC" w:rsidRPr="000A78F9" w:rsidRDefault="005E75BC" w:rsidP="005E75BC">
      <w:pPr>
        <w:rPr>
          <w:rFonts w:ascii="Tahoma" w:hAnsi="Tahoma" w:cs="Tahoma"/>
          <w:color w:val="000080"/>
          <w:szCs w:val="24"/>
        </w:rPr>
      </w:pPr>
    </w:p>
    <w:p w:rsidR="005E75BC" w:rsidRPr="000A78F9" w:rsidRDefault="005E75BC" w:rsidP="005E75BC">
      <w:pPr>
        <w:rPr>
          <w:rFonts w:ascii="Tahoma" w:hAnsi="Tahoma" w:cs="Tahoma"/>
          <w:color w:val="000080"/>
          <w:szCs w:val="24"/>
        </w:rPr>
      </w:pPr>
      <w:r w:rsidRPr="000A78F9">
        <w:rPr>
          <w:rFonts w:ascii="Tahoma" w:hAnsi="Tahoma" w:cs="Tahoma"/>
          <w:color w:val="000080"/>
          <w:szCs w:val="24"/>
        </w:rPr>
        <w:t xml:space="preserve">       ………………………………………………</w:t>
      </w:r>
      <w:r w:rsidRPr="000A78F9">
        <w:rPr>
          <w:rFonts w:ascii="Tahoma" w:hAnsi="Tahoma" w:cs="Tahoma"/>
          <w:color w:val="000080"/>
          <w:szCs w:val="24"/>
        </w:rPr>
        <w:tab/>
      </w:r>
      <w:r w:rsidRPr="000A78F9">
        <w:rPr>
          <w:rFonts w:ascii="Tahoma" w:hAnsi="Tahoma" w:cs="Tahoma"/>
          <w:color w:val="000080"/>
          <w:szCs w:val="24"/>
        </w:rPr>
        <w:tab/>
        <w:t>……………………………………………</w:t>
      </w:r>
    </w:p>
    <w:tbl>
      <w:tblPr>
        <w:tblW w:w="0" w:type="auto"/>
        <w:tblLook w:val="04A0" w:firstRow="1" w:lastRow="0" w:firstColumn="1" w:lastColumn="0" w:noHBand="0" w:noVBand="1"/>
      </w:tblPr>
      <w:tblGrid>
        <w:gridCol w:w="4542"/>
        <w:gridCol w:w="4530"/>
      </w:tblGrid>
      <w:tr w:rsidR="005E75BC" w:rsidRPr="000A78F9" w:rsidTr="005E75BC">
        <w:tc>
          <w:tcPr>
            <w:tcW w:w="4605" w:type="dxa"/>
          </w:tcPr>
          <w:p w:rsidR="005E75BC" w:rsidRPr="000A78F9" w:rsidRDefault="005E75BC" w:rsidP="005E75BC">
            <w:pPr>
              <w:jc w:val="center"/>
              <w:rPr>
                <w:rFonts w:ascii="Tahoma" w:hAnsi="Tahoma" w:cs="Tahoma"/>
                <w:b/>
                <w:color w:val="000080"/>
                <w:szCs w:val="24"/>
              </w:rPr>
            </w:pPr>
            <w:r w:rsidRPr="000A78F9">
              <w:rPr>
                <w:rFonts w:ascii="Tahoma" w:hAnsi="Tahoma" w:cs="Tahoma"/>
                <w:b/>
                <w:color w:val="000080"/>
                <w:szCs w:val="24"/>
              </w:rPr>
              <w:t>Veszprém MJV Önkormányzata</w:t>
            </w:r>
          </w:p>
          <w:p w:rsidR="005E75BC" w:rsidRPr="000A78F9" w:rsidRDefault="005E75BC" w:rsidP="005E75BC">
            <w:pPr>
              <w:jc w:val="center"/>
              <w:rPr>
                <w:rFonts w:ascii="Tahoma" w:hAnsi="Tahoma" w:cs="Tahoma"/>
                <w:b/>
                <w:color w:val="000080"/>
                <w:szCs w:val="24"/>
              </w:rPr>
            </w:pPr>
          </w:p>
          <w:p w:rsidR="005E75BC" w:rsidRPr="000A78F9" w:rsidRDefault="005E75BC" w:rsidP="005E75BC">
            <w:pPr>
              <w:jc w:val="center"/>
              <w:rPr>
                <w:rFonts w:ascii="Tahoma" w:hAnsi="Tahoma" w:cs="Tahoma"/>
                <w:b/>
                <w:color w:val="000080"/>
                <w:szCs w:val="24"/>
              </w:rPr>
            </w:pPr>
            <w:r w:rsidRPr="000A78F9">
              <w:rPr>
                <w:rFonts w:ascii="Tahoma" w:hAnsi="Tahoma" w:cs="Tahoma"/>
                <w:b/>
                <w:color w:val="000080"/>
                <w:szCs w:val="24"/>
              </w:rPr>
              <w:t xml:space="preserve">Támogató </w:t>
            </w:r>
          </w:p>
        </w:tc>
        <w:tc>
          <w:tcPr>
            <w:tcW w:w="4605" w:type="dxa"/>
          </w:tcPr>
          <w:p w:rsidR="005E75BC" w:rsidRPr="000A78F9" w:rsidRDefault="005E75BC" w:rsidP="005E75BC">
            <w:pPr>
              <w:jc w:val="center"/>
              <w:rPr>
                <w:rFonts w:ascii="Tahoma" w:hAnsi="Tahoma" w:cs="Tahoma"/>
                <w:b/>
                <w:color w:val="000080"/>
                <w:szCs w:val="24"/>
              </w:rPr>
            </w:pPr>
            <w:r w:rsidRPr="000A78F9">
              <w:rPr>
                <w:rFonts w:ascii="Tahoma" w:eastAsia="Calibri" w:hAnsi="Tahoma" w:cs="Tahoma"/>
                <w:b/>
                <w:bCs/>
                <w:color w:val="000080"/>
                <w:szCs w:val="24"/>
              </w:rPr>
              <w:t>Veszprém Fiatal Sportolóiért Alapítvány</w:t>
            </w:r>
          </w:p>
          <w:p w:rsidR="005E75BC" w:rsidRPr="000A78F9" w:rsidRDefault="005E75BC" w:rsidP="005E75BC">
            <w:pPr>
              <w:jc w:val="center"/>
              <w:rPr>
                <w:rFonts w:ascii="Tahoma" w:hAnsi="Tahoma" w:cs="Tahoma"/>
                <w:b/>
                <w:color w:val="000080"/>
                <w:szCs w:val="24"/>
              </w:rPr>
            </w:pPr>
            <w:r w:rsidRPr="000A78F9">
              <w:rPr>
                <w:rFonts w:ascii="Tahoma" w:hAnsi="Tahoma" w:cs="Tahoma"/>
                <w:b/>
                <w:color w:val="000080"/>
                <w:szCs w:val="24"/>
              </w:rPr>
              <w:t>Támogatott</w:t>
            </w:r>
          </w:p>
        </w:tc>
      </w:tr>
      <w:tr w:rsidR="005E75BC" w:rsidRPr="000A78F9" w:rsidTr="005E75BC">
        <w:tc>
          <w:tcPr>
            <w:tcW w:w="4605" w:type="dxa"/>
          </w:tcPr>
          <w:p w:rsidR="005E75BC" w:rsidRPr="000A78F9" w:rsidRDefault="005E75BC" w:rsidP="005E75BC">
            <w:pPr>
              <w:jc w:val="center"/>
              <w:rPr>
                <w:rFonts w:ascii="Tahoma" w:hAnsi="Tahoma" w:cs="Tahoma"/>
                <w:color w:val="000080"/>
                <w:szCs w:val="24"/>
              </w:rPr>
            </w:pPr>
            <w:r w:rsidRPr="000A78F9">
              <w:rPr>
                <w:rFonts w:ascii="Tahoma" w:hAnsi="Tahoma" w:cs="Tahoma"/>
                <w:color w:val="000080"/>
                <w:szCs w:val="24"/>
              </w:rPr>
              <w:t>képviseli:</w:t>
            </w:r>
          </w:p>
        </w:tc>
        <w:tc>
          <w:tcPr>
            <w:tcW w:w="4605" w:type="dxa"/>
          </w:tcPr>
          <w:p w:rsidR="005E75BC" w:rsidRPr="000A78F9" w:rsidRDefault="005E75BC" w:rsidP="005E75BC">
            <w:pPr>
              <w:jc w:val="center"/>
              <w:rPr>
                <w:rFonts w:ascii="Tahoma" w:hAnsi="Tahoma" w:cs="Tahoma"/>
                <w:b/>
                <w:color w:val="000080"/>
                <w:szCs w:val="24"/>
              </w:rPr>
            </w:pPr>
            <w:r w:rsidRPr="000A78F9">
              <w:rPr>
                <w:rFonts w:ascii="Tahoma" w:hAnsi="Tahoma" w:cs="Tahoma"/>
                <w:color w:val="000080"/>
                <w:szCs w:val="24"/>
              </w:rPr>
              <w:t>képviseli:</w:t>
            </w:r>
          </w:p>
        </w:tc>
      </w:tr>
      <w:tr w:rsidR="005E75BC" w:rsidRPr="000A78F9" w:rsidTr="005E75BC">
        <w:tc>
          <w:tcPr>
            <w:tcW w:w="4605" w:type="dxa"/>
          </w:tcPr>
          <w:p w:rsidR="005E75BC" w:rsidRPr="000A78F9" w:rsidRDefault="005E75BC" w:rsidP="005E75BC">
            <w:pPr>
              <w:jc w:val="center"/>
              <w:rPr>
                <w:rFonts w:ascii="Tahoma" w:hAnsi="Tahoma" w:cs="Tahoma"/>
                <w:b/>
                <w:color w:val="000080"/>
                <w:szCs w:val="24"/>
              </w:rPr>
            </w:pPr>
            <w:r w:rsidRPr="000A78F9">
              <w:rPr>
                <w:rFonts w:ascii="Tahoma" w:hAnsi="Tahoma" w:cs="Tahoma"/>
                <w:b/>
                <w:color w:val="000080"/>
                <w:szCs w:val="24"/>
              </w:rPr>
              <w:t>Porga Gyula</w:t>
            </w:r>
          </w:p>
        </w:tc>
        <w:tc>
          <w:tcPr>
            <w:tcW w:w="4605" w:type="dxa"/>
          </w:tcPr>
          <w:p w:rsidR="005E75BC" w:rsidRPr="000A78F9" w:rsidRDefault="005E75BC" w:rsidP="005E75BC">
            <w:pPr>
              <w:jc w:val="center"/>
              <w:rPr>
                <w:rFonts w:ascii="Tahoma" w:hAnsi="Tahoma" w:cs="Tahoma"/>
                <w:b/>
                <w:color w:val="000080"/>
                <w:szCs w:val="24"/>
              </w:rPr>
            </w:pPr>
            <w:r w:rsidRPr="000A78F9">
              <w:rPr>
                <w:rFonts w:ascii="Tahoma" w:hAnsi="Tahoma" w:cs="Tahoma"/>
                <w:b/>
                <w:color w:val="000080"/>
                <w:szCs w:val="24"/>
              </w:rPr>
              <w:t>Németh Balázs</w:t>
            </w:r>
          </w:p>
        </w:tc>
      </w:tr>
      <w:tr w:rsidR="005E75BC" w:rsidRPr="000A78F9" w:rsidTr="005E75BC">
        <w:tc>
          <w:tcPr>
            <w:tcW w:w="4605" w:type="dxa"/>
          </w:tcPr>
          <w:p w:rsidR="005E75BC" w:rsidRPr="000A78F9" w:rsidRDefault="005E75BC" w:rsidP="005E75BC">
            <w:pPr>
              <w:jc w:val="center"/>
              <w:rPr>
                <w:rFonts w:ascii="Tahoma" w:hAnsi="Tahoma" w:cs="Tahoma"/>
                <w:color w:val="000080"/>
                <w:szCs w:val="24"/>
              </w:rPr>
            </w:pPr>
            <w:r w:rsidRPr="000A78F9">
              <w:rPr>
                <w:rFonts w:ascii="Tahoma" w:hAnsi="Tahoma" w:cs="Tahoma"/>
                <w:b/>
                <w:color w:val="000080"/>
                <w:szCs w:val="24"/>
              </w:rPr>
              <w:t>polgármester</w:t>
            </w:r>
          </w:p>
        </w:tc>
        <w:tc>
          <w:tcPr>
            <w:tcW w:w="4605" w:type="dxa"/>
          </w:tcPr>
          <w:p w:rsidR="005E75BC" w:rsidRPr="000A78F9" w:rsidRDefault="005E75BC" w:rsidP="005E75BC">
            <w:pPr>
              <w:jc w:val="center"/>
              <w:rPr>
                <w:rFonts w:ascii="Tahoma" w:hAnsi="Tahoma" w:cs="Tahoma"/>
                <w:b/>
                <w:color w:val="000080"/>
                <w:szCs w:val="24"/>
              </w:rPr>
            </w:pPr>
            <w:r w:rsidRPr="000A78F9">
              <w:rPr>
                <w:rFonts w:ascii="Tahoma" w:hAnsi="Tahoma" w:cs="Tahoma"/>
                <w:b/>
                <w:color w:val="000080"/>
                <w:szCs w:val="24"/>
              </w:rPr>
              <w:t>kurátor</w:t>
            </w:r>
          </w:p>
        </w:tc>
      </w:tr>
    </w:tbl>
    <w:p w:rsidR="005E75BC" w:rsidRPr="000A78F9" w:rsidRDefault="005E75BC" w:rsidP="005E75BC">
      <w:pPr>
        <w:rPr>
          <w:rFonts w:ascii="Tahoma" w:hAnsi="Tahoma" w:cs="Tahoma"/>
          <w:color w:val="000080"/>
          <w:szCs w:val="24"/>
        </w:rPr>
      </w:pPr>
    </w:p>
    <w:p w:rsidR="005E75BC" w:rsidRPr="000A78F9" w:rsidRDefault="005E75BC" w:rsidP="005E75BC">
      <w:pPr>
        <w:rPr>
          <w:rFonts w:ascii="Tahoma" w:hAnsi="Tahoma" w:cs="Tahoma"/>
          <w:color w:val="000080"/>
          <w:szCs w:val="24"/>
        </w:rPr>
      </w:pPr>
    </w:p>
    <w:tbl>
      <w:tblPr>
        <w:tblW w:w="0" w:type="auto"/>
        <w:tblLook w:val="04A0" w:firstRow="1" w:lastRow="0" w:firstColumn="1" w:lastColumn="0" w:noHBand="0" w:noVBand="1"/>
      </w:tblPr>
      <w:tblGrid>
        <w:gridCol w:w="4574"/>
        <w:gridCol w:w="4498"/>
      </w:tblGrid>
      <w:tr w:rsidR="005E75BC" w:rsidRPr="000A78F9" w:rsidTr="005E75BC">
        <w:tc>
          <w:tcPr>
            <w:tcW w:w="4605" w:type="dxa"/>
            <w:hideMark/>
          </w:tcPr>
          <w:p w:rsidR="005E75BC" w:rsidRPr="000A78F9" w:rsidRDefault="005E75BC" w:rsidP="005E75BC">
            <w:pPr>
              <w:rPr>
                <w:rFonts w:ascii="Tahoma" w:hAnsi="Tahoma" w:cs="Tahoma"/>
                <w:color w:val="000080"/>
                <w:szCs w:val="24"/>
              </w:rPr>
            </w:pPr>
            <w:r w:rsidRPr="000A78F9">
              <w:rPr>
                <w:rFonts w:ascii="Tahoma" w:hAnsi="Tahoma" w:cs="Tahoma"/>
                <w:color w:val="000080"/>
                <w:szCs w:val="24"/>
              </w:rPr>
              <w:t>Pénzügyileg ellenjegyezte:</w:t>
            </w:r>
          </w:p>
          <w:p w:rsidR="005E75BC" w:rsidRPr="000A78F9" w:rsidRDefault="005E75BC" w:rsidP="005E75BC">
            <w:pPr>
              <w:rPr>
                <w:rFonts w:ascii="Tahoma" w:hAnsi="Tahoma" w:cs="Tahoma"/>
                <w:b/>
                <w:color w:val="000080"/>
                <w:szCs w:val="24"/>
              </w:rPr>
            </w:pPr>
            <w:r w:rsidRPr="000A78F9">
              <w:rPr>
                <w:rFonts w:ascii="Tahoma" w:hAnsi="Tahoma" w:cs="Tahoma"/>
                <w:color w:val="000080"/>
                <w:szCs w:val="24"/>
              </w:rPr>
              <w:t xml:space="preserve">dátum:                                                  </w:t>
            </w:r>
          </w:p>
        </w:tc>
        <w:tc>
          <w:tcPr>
            <w:tcW w:w="4605" w:type="dxa"/>
          </w:tcPr>
          <w:p w:rsidR="005E75BC" w:rsidRPr="000A78F9" w:rsidRDefault="005E75BC" w:rsidP="005E75BC">
            <w:pPr>
              <w:rPr>
                <w:rFonts w:ascii="Tahoma" w:hAnsi="Tahoma" w:cs="Tahoma"/>
                <w:color w:val="000080"/>
                <w:szCs w:val="24"/>
              </w:rPr>
            </w:pPr>
            <w:r w:rsidRPr="000A78F9">
              <w:rPr>
                <w:rFonts w:ascii="Tahoma" w:hAnsi="Tahoma" w:cs="Tahoma"/>
                <w:color w:val="000080"/>
                <w:szCs w:val="24"/>
              </w:rPr>
              <w:t xml:space="preserve"> </w:t>
            </w:r>
          </w:p>
        </w:tc>
      </w:tr>
      <w:tr w:rsidR="005E75BC" w:rsidRPr="000A78F9" w:rsidTr="005E75BC">
        <w:tc>
          <w:tcPr>
            <w:tcW w:w="4605" w:type="dxa"/>
          </w:tcPr>
          <w:p w:rsidR="005E75BC" w:rsidRPr="000A78F9" w:rsidRDefault="005E75BC" w:rsidP="005E75BC">
            <w:pPr>
              <w:rPr>
                <w:rFonts w:ascii="Tahoma" w:hAnsi="Tahoma" w:cs="Tahoma"/>
                <w:color w:val="000080"/>
                <w:szCs w:val="24"/>
              </w:rPr>
            </w:pPr>
          </w:p>
          <w:p w:rsidR="005E75BC" w:rsidRPr="000A78F9" w:rsidRDefault="005E75BC" w:rsidP="005E75BC">
            <w:pPr>
              <w:rPr>
                <w:rFonts w:ascii="Tahoma" w:hAnsi="Tahoma" w:cs="Tahoma"/>
                <w:color w:val="000080"/>
                <w:szCs w:val="24"/>
              </w:rPr>
            </w:pPr>
            <w:r w:rsidRPr="000A78F9">
              <w:rPr>
                <w:rFonts w:ascii="Tahoma" w:hAnsi="Tahoma" w:cs="Tahoma"/>
                <w:color w:val="000080"/>
                <w:szCs w:val="24"/>
              </w:rPr>
              <w:t>...........................................</w:t>
            </w:r>
          </w:p>
        </w:tc>
        <w:tc>
          <w:tcPr>
            <w:tcW w:w="4605" w:type="dxa"/>
          </w:tcPr>
          <w:p w:rsidR="005E75BC" w:rsidRPr="000A78F9" w:rsidRDefault="005E75BC" w:rsidP="005E75BC">
            <w:pPr>
              <w:rPr>
                <w:rFonts w:ascii="Tahoma" w:hAnsi="Tahoma" w:cs="Tahoma"/>
                <w:color w:val="000080"/>
                <w:szCs w:val="24"/>
              </w:rPr>
            </w:pPr>
          </w:p>
        </w:tc>
      </w:tr>
      <w:tr w:rsidR="005E75BC" w:rsidRPr="000A78F9" w:rsidTr="005E75BC">
        <w:tc>
          <w:tcPr>
            <w:tcW w:w="4605" w:type="dxa"/>
            <w:hideMark/>
          </w:tcPr>
          <w:p w:rsidR="005E75BC" w:rsidRPr="000A78F9" w:rsidRDefault="005E75BC" w:rsidP="005E75BC">
            <w:pPr>
              <w:rPr>
                <w:rFonts w:ascii="Tahoma" w:hAnsi="Tahoma" w:cs="Tahoma"/>
                <w:color w:val="000080"/>
                <w:szCs w:val="24"/>
              </w:rPr>
            </w:pPr>
            <w:r w:rsidRPr="000A78F9">
              <w:rPr>
                <w:rFonts w:ascii="Tahoma" w:hAnsi="Tahoma" w:cs="Tahoma"/>
                <w:color w:val="000080"/>
                <w:szCs w:val="24"/>
              </w:rPr>
              <w:t>Fazekas Ildikó</w:t>
            </w:r>
          </w:p>
          <w:p w:rsidR="005E75BC" w:rsidRPr="000A78F9" w:rsidRDefault="005E75BC" w:rsidP="005E75BC">
            <w:pPr>
              <w:rPr>
                <w:rFonts w:ascii="Tahoma" w:hAnsi="Tahoma" w:cs="Tahoma"/>
                <w:color w:val="000080"/>
                <w:szCs w:val="24"/>
              </w:rPr>
            </w:pPr>
            <w:r w:rsidRPr="000A78F9">
              <w:rPr>
                <w:rFonts w:ascii="Tahoma" w:hAnsi="Tahoma" w:cs="Tahoma"/>
                <w:color w:val="000080"/>
                <w:szCs w:val="24"/>
              </w:rPr>
              <w:t>irodavezető</w:t>
            </w:r>
          </w:p>
          <w:p w:rsidR="005E75BC" w:rsidRPr="000A78F9" w:rsidRDefault="005E75BC" w:rsidP="005E75BC">
            <w:pPr>
              <w:rPr>
                <w:rFonts w:ascii="Tahoma" w:hAnsi="Tahoma" w:cs="Tahoma"/>
                <w:color w:val="000080"/>
                <w:szCs w:val="24"/>
              </w:rPr>
            </w:pPr>
            <w:r w:rsidRPr="000A78F9">
              <w:rPr>
                <w:rFonts w:ascii="Tahoma" w:hAnsi="Tahoma" w:cs="Tahoma"/>
                <w:color w:val="000080"/>
                <w:szCs w:val="24"/>
              </w:rPr>
              <w:t>Pénzügyi Iroda</w:t>
            </w:r>
          </w:p>
        </w:tc>
        <w:tc>
          <w:tcPr>
            <w:tcW w:w="4605" w:type="dxa"/>
          </w:tcPr>
          <w:p w:rsidR="005E75BC" w:rsidRPr="000A78F9"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7C44FB" w:rsidRDefault="005E75BC" w:rsidP="005E75BC">
      <w:pPr>
        <w:keepNext/>
        <w:outlineLvl w:val="0"/>
        <w:rPr>
          <w:rFonts w:ascii="Tahoma" w:hAnsi="Tahoma" w:cs="Tahoma"/>
          <w:color w:val="000080"/>
          <w:szCs w:val="24"/>
        </w:rPr>
      </w:pPr>
      <w:r w:rsidRPr="007C44FB">
        <w:rPr>
          <w:rFonts w:ascii="Tahoma" w:hAnsi="Tahoma" w:cs="Tahoma"/>
          <w:color w:val="000080"/>
          <w:szCs w:val="24"/>
        </w:rPr>
        <w:lastRenderedPageBreak/>
        <w:t xml:space="preserve">Melléklet a </w:t>
      </w:r>
      <w:r>
        <w:rPr>
          <w:rFonts w:ascii="Tahoma" w:hAnsi="Tahoma" w:cs="Tahoma"/>
          <w:color w:val="000080"/>
          <w:szCs w:val="24"/>
        </w:rPr>
        <w:t>40</w:t>
      </w:r>
      <w:r w:rsidRPr="007C44FB">
        <w:rPr>
          <w:rFonts w:ascii="Tahoma" w:hAnsi="Tahoma" w:cs="Tahoma"/>
          <w:color w:val="000080"/>
          <w:szCs w:val="24"/>
        </w:rPr>
        <w:t>/2026. (</w:t>
      </w:r>
      <w:r>
        <w:rPr>
          <w:rFonts w:ascii="Tahoma" w:hAnsi="Tahoma" w:cs="Tahoma"/>
          <w:color w:val="000080"/>
          <w:szCs w:val="24"/>
        </w:rPr>
        <w:t>II.26.</w:t>
      </w:r>
      <w:r w:rsidRPr="007C44FB">
        <w:rPr>
          <w:rFonts w:ascii="Tahoma" w:hAnsi="Tahoma" w:cs="Tahoma"/>
          <w:color w:val="000080"/>
          <w:szCs w:val="24"/>
        </w:rPr>
        <w:t>) határozathoz</w:t>
      </w:r>
    </w:p>
    <w:p w:rsidR="005E75BC" w:rsidRPr="007C44FB" w:rsidRDefault="005E75BC" w:rsidP="005E75BC">
      <w:pPr>
        <w:ind w:left="5664"/>
        <w:rPr>
          <w:rFonts w:ascii="Tahoma" w:hAnsi="Tahoma" w:cs="Tahoma"/>
          <w:color w:val="000080"/>
          <w:sz w:val="22"/>
          <w:szCs w:val="22"/>
        </w:rPr>
      </w:pPr>
      <w:r w:rsidRPr="007C44FB">
        <w:rPr>
          <w:rFonts w:ascii="Tahoma" w:hAnsi="Tahoma" w:cs="Tahoma"/>
          <w:color w:val="000080"/>
          <w:sz w:val="22"/>
          <w:szCs w:val="22"/>
        </w:rPr>
        <w:t xml:space="preserve">      Ügyiratszám: PKB/353/2026.</w:t>
      </w:r>
    </w:p>
    <w:p w:rsidR="005E75BC" w:rsidRPr="007C44FB" w:rsidRDefault="005E75BC" w:rsidP="005E75BC">
      <w:pPr>
        <w:ind w:left="5592"/>
        <w:rPr>
          <w:rFonts w:ascii="Tahoma" w:hAnsi="Tahoma" w:cs="Tahoma"/>
          <w:color w:val="000080"/>
          <w:sz w:val="22"/>
          <w:szCs w:val="22"/>
        </w:rPr>
      </w:pPr>
      <w:r w:rsidRPr="007C44FB">
        <w:rPr>
          <w:rFonts w:ascii="Tahoma" w:hAnsi="Tahoma" w:cs="Tahoma"/>
          <w:color w:val="000080"/>
          <w:sz w:val="22"/>
          <w:szCs w:val="22"/>
        </w:rPr>
        <w:t xml:space="preserve">       Ügyintéző: Szabó Berill</w:t>
      </w:r>
    </w:p>
    <w:p w:rsidR="005E75BC" w:rsidRPr="007C44FB" w:rsidRDefault="005E75BC" w:rsidP="005E75BC">
      <w:pPr>
        <w:ind w:left="5592"/>
        <w:rPr>
          <w:rFonts w:ascii="Tahoma" w:hAnsi="Tahoma" w:cs="Tahoma"/>
          <w:color w:val="000080"/>
          <w:sz w:val="22"/>
          <w:szCs w:val="22"/>
        </w:rPr>
      </w:pPr>
    </w:p>
    <w:p w:rsidR="005E75BC" w:rsidRPr="007C44FB" w:rsidRDefault="005E75BC" w:rsidP="005E75BC">
      <w:pPr>
        <w:jc w:val="center"/>
        <w:rPr>
          <w:rFonts w:ascii="Tahoma" w:hAnsi="Tahoma" w:cs="Tahoma"/>
          <w:b/>
          <w:color w:val="000080"/>
          <w:spacing w:val="20"/>
          <w:sz w:val="28"/>
          <w:szCs w:val="28"/>
        </w:rPr>
      </w:pPr>
      <w:r w:rsidRPr="007C44FB">
        <w:rPr>
          <w:rFonts w:ascii="Tahoma" w:hAnsi="Tahoma" w:cs="Tahoma"/>
          <w:b/>
          <w:color w:val="000080"/>
          <w:spacing w:val="20"/>
          <w:sz w:val="28"/>
          <w:szCs w:val="28"/>
        </w:rPr>
        <w:t>TÁMOGATÁSI SZERZŐDÉS</w:t>
      </w:r>
    </w:p>
    <w:p w:rsidR="005E75BC" w:rsidRPr="007C44FB" w:rsidRDefault="005E75BC" w:rsidP="005E75BC">
      <w:pPr>
        <w:rPr>
          <w:rFonts w:ascii="Tahoma" w:hAnsi="Tahoma" w:cs="Tahoma"/>
          <w:b/>
          <w:color w:val="000080"/>
          <w:spacing w:val="20"/>
          <w:szCs w:val="24"/>
        </w:rPr>
      </w:pPr>
    </w:p>
    <w:p w:rsidR="005E75BC" w:rsidRPr="007C44FB" w:rsidRDefault="005E75BC" w:rsidP="005E75BC">
      <w:pPr>
        <w:rPr>
          <w:rFonts w:ascii="Tahoma" w:hAnsi="Tahoma" w:cs="Tahoma"/>
          <w:color w:val="000080"/>
          <w:szCs w:val="24"/>
        </w:rPr>
      </w:pPr>
      <w:r w:rsidRPr="007C44FB">
        <w:rPr>
          <w:rFonts w:ascii="Tahoma" w:hAnsi="Tahoma" w:cs="Tahoma"/>
          <w:color w:val="000080"/>
          <w:szCs w:val="24"/>
        </w:rPr>
        <w:t xml:space="preserve">amely létrejött a PKB/353/2026. szerződésszámon, egyrészről a </w:t>
      </w:r>
      <w:r w:rsidRPr="007C44FB">
        <w:rPr>
          <w:rFonts w:ascii="Tahoma" w:hAnsi="Tahoma" w:cs="Tahoma"/>
          <w:b/>
          <w:color w:val="000080"/>
          <w:szCs w:val="24"/>
        </w:rPr>
        <w:t>Veszprém Megyei Jogú Város Önkormányzata</w:t>
      </w:r>
      <w:r w:rsidRPr="007C44FB">
        <w:rPr>
          <w:rFonts w:ascii="Tahoma" w:hAnsi="Tahoma" w:cs="Tahoma"/>
          <w:color w:val="000080"/>
          <w:szCs w:val="24"/>
        </w:rPr>
        <w:t xml:space="preserve"> (székhely: 8200 Veszprém, Óváros tér 9., adószám: 15734202-2-19; törzskönyvi azonosító szám: 734202, képviseli: Porga Gyula polgármester) mint Támogató, </w:t>
      </w:r>
    </w:p>
    <w:p w:rsidR="005E75BC" w:rsidRPr="007C44FB" w:rsidRDefault="005E75BC" w:rsidP="005E75BC">
      <w:pPr>
        <w:rPr>
          <w:rFonts w:ascii="Tahoma" w:hAnsi="Tahoma" w:cs="Tahoma"/>
          <w:color w:val="000080"/>
          <w:szCs w:val="24"/>
        </w:rPr>
      </w:pPr>
    </w:p>
    <w:p w:rsidR="005E75BC" w:rsidRPr="007C44FB" w:rsidRDefault="005E75BC" w:rsidP="005E75BC">
      <w:pPr>
        <w:rPr>
          <w:rFonts w:ascii="Tahoma" w:hAnsi="Tahoma" w:cs="Tahoma"/>
          <w:color w:val="000080"/>
          <w:szCs w:val="24"/>
        </w:rPr>
      </w:pPr>
      <w:r w:rsidRPr="007C44FB">
        <w:rPr>
          <w:rFonts w:ascii="Tahoma" w:hAnsi="Tahoma" w:cs="Tahoma"/>
          <w:color w:val="000080"/>
          <w:szCs w:val="24"/>
        </w:rPr>
        <w:t xml:space="preserve">másrészről az </w:t>
      </w:r>
      <w:r w:rsidRPr="007C44FB">
        <w:rPr>
          <w:rFonts w:ascii="Tahoma" w:hAnsi="Tahoma" w:cs="Tahoma"/>
          <w:b/>
          <w:bCs/>
          <w:color w:val="000080"/>
          <w:szCs w:val="24"/>
        </w:rPr>
        <w:t xml:space="preserve">Otthont az Állatoknak Alapítvány </w:t>
      </w:r>
      <w:r w:rsidRPr="007C44FB">
        <w:rPr>
          <w:rFonts w:ascii="Tahoma" w:hAnsi="Tahoma" w:cs="Tahoma"/>
          <w:color w:val="000080"/>
          <w:szCs w:val="24"/>
        </w:rPr>
        <w:t>(székhely: 8200 Veszprém, Ady Endre utca 9., adószám:</w:t>
      </w:r>
      <w:r w:rsidRPr="007C44FB">
        <w:rPr>
          <w:color w:val="000080"/>
        </w:rPr>
        <w:t xml:space="preserve"> </w:t>
      </w:r>
      <w:r w:rsidRPr="007C44FB">
        <w:rPr>
          <w:rFonts w:ascii="Tahoma" w:hAnsi="Tahoma" w:cs="Tahoma"/>
          <w:color w:val="000080"/>
          <w:szCs w:val="24"/>
        </w:rPr>
        <w:t xml:space="preserve">18913316-1-19, nyilvántartási száma: 19-01-0000470; képviseli: Sigmond István elnök) mint Támogatott </w:t>
      </w:r>
    </w:p>
    <w:p w:rsidR="005E75BC" w:rsidRPr="007C44FB" w:rsidRDefault="005E75BC" w:rsidP="005E75BC">
      <w:pPr>
        <w:rPr>
          <w:rFonts w:ascii="Tahoma" w:hAnsi="Tahoma" w:cs="Tahoma"/>
          <w:color w:val="000080"/>
          <w:szCs w:val="24"/>
        </w:rPr>
      </w:pPr>
    </w:p>
    <w:p w:rsidR="005E75BC" w:rsidRPr="007C44FB" w:rsidRDefault="005E75BC" w:rsidP="005E75BC">
      <w:pPr>
        <w:rPr>
          <w:rFonts w:ascii="Tahoma" w:hAnsi="Tahoma" w:cs="Tahoma"/>
          <w:color w:val="000080"/>
          <w:szCs w:val="24"/>
        </w:rPr>
      </w:pPr>
      <w:r w:rsidRPr="007C44FB">
        <w:rPr>
          <w:rFonts w:ascii="Tahoma" w:hAnsi="Tahoma" w:cs="Tahoma"/>
          <w:color w:val="000080"/>
          <w:szCs w:val="24"/>
        </w:rPr>
        <w:t>között alulírott napon és helyen az alábbi feltételekkel:</w:t>
      </w:r>
    </w:p>
    <w:p w:rsidR="005E75BC" w:rsidRPr="007C44FB" w:rsidRDefault="005E75BC" w:rsidP="005E75BC">
      <w:pPr>
        <w:rPr>
          <w:rFonts w:ascii="Tahoma" w:hAnsi="Tahoma" w:cs="Tahoma"/>
          <w:color w:val="000080"/>
          <w:szCs w:val="24"/>
        </w:rPr>
      </w:pPr>
    </w:p>
    <w:p w:rsidR="005E75BC" w:rsidRPr="007C44FB" w:rsidRDefault="005E75BC" w:rsidP="005E75BC">
      <w:pPr>
        <w:numPr>
          <w:ilvl w:val="0"/>
          <w:numId w:val="27"/>
        </w:numPr>
        <w:ind w:left="426"/>
        <w:rPr>
          <w:rFonts w:ascii="Tahoma" w:hAnsi="Tahoma" w:cs="Tahoma"/>
          <w:color w:val="000080"/>
          <w:szCs w:val="24"/>
        </w:rPr>
      </w:pPr>
      <w:r w:rsidRPr="007C44FB">
        <w:rPr>
          <w:rFonts w:ascii="Tahoma" w:hAnsi="Tahoma" w:cs="Tahoma"/>
          <w:color w:val="000080"/>
          <w:szCs w:val="24"/>
        </w:rPr>
        <w:t xml:space="preserve">A Támogató </w:t>
      </w:r>
      <w:r w:rsidRPr="007C44FB">
        <w:rPr>
          <w:rFonts w:ascii="Tahoma" w:hAnsi="Tahoma" w:cs="Tahoma"/>
          <w:b/>
          <w:bCs/>
          <w:color w:val="000080"/>
          <w:szCs w:val="24"/>
        </w:rPr>
        <w:t>1.000.000,-</w:t>
      </w:r>
      <w:r w:rsidRPr="007C44FB">
        <w:rPr>
          <w:rFonts w:ascii="Tahoma" w:hAnsi="Tahoma" w:cs="Tahoma"/>
          <w:b/>
          <w:color w:val="000080"/>
          <w:szCs w:val="24"/>
        </w:rPr>
        <w:t xml:space="preserve"> Ft,</w:t>
      </w:r>
      <w:r w:rsidRPr="007C44FB">
        <w:rPr>
          <w:rFonts w:ascii="Tahoma" w:hAnsi="Tahoma" w:cs="Tahoma"/>
          <w:color w:val="000080"/>
          <w:szCs w:val="24"/>
        </w:rPr>
        <w:t xml:space="preserve"> azaz Egymillió forint vissza nem térítendő támogatást nyújt a Támogatottnak, a 3. pontban meghatározott tevékenységek támogatására irányuló kérelem alapján – Veszprém Megyei Jogú Város Önkormányzata Közgyűlésének a civil szervezeteknek nyújtható önkormányzati támogatásokról szóló 28/2023. (IX.28.) önkormányzati rendelete, Veszprém Megyei Jogú Város Önkormányzata Közgyűlésének a 2026. évi költségvetésről </w:t>
      </w:r>
      <w:r w:rsidRPr="00061BAE">
        <w:rPr>
          <w:rFonts w:ascii="Tahoma" w:hAnsi="Tahoma" w:cs="Tahoma"/>
          <w:color w:val="000080"/>
          <w:szCs w:val="24"/>
        </w:rPr>
        <w:t xml:space="preserve">szóló 5/2026. (II.26.) önkormányzati rendelet 6. melléklet 18. cím 46. alcíme értelmében az </w:t>
      </w:r>
      <w:r w:rsidRPr="00061BAE">
        <w:rPr>
          <w:rFonts w:ascii="Tahoma" w:hAnsi="Tahoma" w:cs="Tahoma"/>
          <w:b/>
          <w:color w:val="000080"/>
          <w:szCs w:val="24"/>
        </w:rPr>
        <w:t>Állatmenhelyek támogatása költségvetési keret terhére</w:t>
      </w:r>
      <w:r w:rsidRPr="00061BAE">
        <w:rPr>
          <w:rFonts w:ascii="Tahoma" w:hAnsi="Tahoma" w:cs="Tahoma"/>
          <w:color w:val="000080"/>
          <w:szCs w:val="24"/>
        </w:rPr>
        <w:t>, valamint a 40/2026. (II.26.) határozata</w:t>
      </w:r>
      <w:r w:rsidRPr="007C44FB">
        <w:rPr>
          <w:rFonts w:ascii="Tahoma" w:hAnsi="Tahoma" w:cs="Tahoma"/>
          <w:color w:val="000080"/>
          <w:szCs w:val="24"/>
        </w:rPr>
        <w:t xml:space="preserve"> szerint. </w:t>
      </w:r>
    </w:p>
    <w:p w:rsidR="005E75BC" w:rsidRPr="007C44FB" w:rsidRDefault="005E75BC" w:rsidP="005E75BC">
      <w:pPr>
        <w:ind w:left="284"/>
        <w:rPr>
          <w:rFonts w:ascii="Tahoma" w:hAnsi="Tahoma" w:cs="Tahoma"/>
          <w:color w:val="000080"/>
          <w:szCs w:val="24"/>
        </w:rPr>
      </w:pPr>
    </w:p>
    <w:p w:rsidR="005E75BC" w:rsidRPr="007C44FB" w:rsidRDefault="005E75BC" w:rsidP="005E75BC">
      <w:pPr>
        <w:numPr>
          <w:ilvl w:val="0"/>
          <w:numId w:val="27"/>
        </w:numPr>
        <w:tabs>
          <w:tab w:val="left" w:pos="284"/>
          <w:tab w:val="left" w:pos="357"/>
        </w:tabs>
        <w:ind w:left="426"/>
        <w:rPr>
          <w:rFonts w:ascii="Tahoma" w:hAnsi="Tahoma" w:cs="Tahoma"/>
          <w:color w:val="000080"/>
          <w:szCs w:val="24"/>
        </w:rPr>
      </w:pPr>
      <w:r w:rsidRPr="007C44FB">
        <w:rPr>
          <w:rFonts w:ascii="Tahoma" w:hAnsi="Tahoma" w:cs="Tahoma"/>
          <w:color w:val="000080"/>
          <w:szCs w:val="24"/>
        </w:rPr>
        <w:t xml:space="preserve"> A támogatást jelen támogatási szerződés kölcsönös aláírását követően, de legkésőbb </w:t>
      </w:r>
      <w:r w:rsidRPr="007C44FB">
        <w:rPr>
          <w:rFonts w:ascii="Tahoma" w:hAnsi="Tahoma" w:cs="Tahoma"/>
          <w:b/>
          <w:color w:val="000080"/>
          <w:szCs w:val="24"/>
        </w:rPr>
        <w:t xml:space="preserve">2026. június 15-ig </w:t>
      </w:r>
      <w:r w:rsidRPr="007C44FB">
        <w:rPr>
          <w:rFonts w:ascii="Tahoma" w:hAnsi="Tahoma" w:cs="Tahoma"/>
          <w:color w:val="000080"/>
          <w:szCs w:val="24"/>
        </w:rPr>
        <w:t>a Támogató a Támogatott 11748007-20088040-00000000 számú bankszámlájára átutalja (a 28</w:t>
      </w:r>
      <w:r w:rsidRPr="007C44FB">
        <w:rPr>
          <w:rFonts w:ascii="Tahoma" w:hAnsi="Tahoma" w:cs="Tahoma"/>
          <w:bCs/>
          <w:color w:val="000080"/>
          <w:szCs w:val="24"/>
        </w:rPr>
        <w:t>/2023. (IX.28.) önkormányzati rendelet</w:t>
      </w:r>
      <w:r w:rsidRPr="007C44FB">
        <w:rPr>
          <w:rFonts w:ascii="Tahoma" w:hAnsi="Tahoma" w:cs="Tahoma"/>
          <w:color w:val="000080"/>
          <w:szCs w:val="24"/>
        </w:rPr>
        <w:t xml:space="preserve"> 9. melléklete szerinti nyilatkozat).</w:t>
      </w:r>
    </w:p>
    <w:p w:rsidR="005E75BC" w:rsidRPr="007C44FB" w:rsidRDefault="005E75BC" w:rsidP="005E75BC">
      <w:pPr>
        <w:pStyle w:val="Listaszerbekezds"/>
        <w:rPr>
          <w:rFonts w:ascii="Tahoma" w:hAnsi="Tahoma" w:cs="Tahoma"/>
          <w:color w:val="000080"/>
          <w:sz w:val="24"/>
          <w:szCs w:val="24"/>
        </w:rPr>
      </w:pPr>
    </w:p>
    <w:p w:rsidR="005E75BC" w:rsidRPr="007C44FB" w:rsidRDefault="005E75BC" w:rsidP="005E75BC">
      <w:pPr>
        <w:numPr>
          <w:ilvl w:val="0"/>
          <w:numId w:val="27"/>
        </w:numPr>
        <w:tabs>
          <w:tab w:val="left" w:pos="284"/>
          <w:tab w:val="left" w:pos="357"/>
        </w:tabs>
        <w:ind w:left="426"/>
        <w:rPr>
          <w:rFonts w:ascii="Tahoma" w:hAnsi="Tahoma" w:cs="Tahoma"/>
          <w:color w:val="000080"/>
          <w:szCs w:val="24"/>
        </w:rPr>
      </w:pPr>
      <w:r w:rsidRPr="007C44FB">
        <w:rPr>
          <w:rFonts w:ascii="Tahoma" w:hAnsi="Tahoma" w:cs="Tahoma"/>
          <w:color w:val="000080"/>
          <w:szCs w:val="24"/>
        </w:rPr>
        <w:t xml:space="preserve"> A támogatás összegét </w:t>
      </w:r>
      <w:r w:rsidRPr="007C44FB">
        <w:rPr>
          <w:rFonts w:ascii="Tahoma" w:hAnsi="Tahoma" w:cs="Tahoma"/>
          <w:b/>
          <w:color w:val="000080"/>
          <w:szCs w:val="24"/>
        </w:rPr>
        <w:t xml:space="preserve">működési költségekre </w:t>
      </w:r>
      <w:r w:rsidRPr="007C44FB">
        <w:rPr>
          <w:rFonts w:ascii="Tahoma" w:hAnsi="Tahoma" w:cs="Tahoma"/>
          <w:color w:val="000080"/>
          <w:szCs w:val="24"/>
        </w:rPr>
        <w:t>biztosítja a Támogató jelen szerződés elválaszthatatlan mellékletét képező Támogatott által benyújtott kérelemben meghatározott tevékenységekre, a benyújtott költségterv alapján: állatgyógyszerekre, tápszerek beszerzésérére és állategészségügyi ellátás költségeire.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084031 Civil szervezetek működési támogatása.</w:t>
      </w:r>
    </w:p>
    <w:p w:rsidR="005E75BC" w:rsidRPr="007C44FB" w:rsidRDefault="005E75BC" w:rsidP="005E75BC">
      <w:pPr>
        <w:ind w:left="708"/>
        <w:rPr>
          <w:rFonts w:ascii="Tahoma" w:hAnsi="Tahoma" w:cs="Tahoma"/>
          <w:color w:val="000080"/>
          <w:szCs w:val="24"/>
        </w:rPr>
      </w:pPr>
    </w:p>
    <w:p w:rsidR="005E75BC" w:rsidRPr="007C44FB" w:rsidRDefault="005E75BC" w:rsidP="005E75BC">
      <w:pPr>
        <w:numPr>
          <w:ilvl w:val="0"/>
          <w:numId w:val="27"/>
        </w:numPr>
        <w:tabs>
          <w:tab w:val="left" w:pos="426"/>
        </w:tabs>
        <w:ind w:left="426"/>
        <w:rPr>
          <w:rFonts w:ascii="Tahoma" w:hAnsi="Tahoma" w:cs="Tahoma"/>
          <w:color w:val="000080"/>
          <w:szCs w:val="24"/>
        </w:rPr>
      </w:pPr>
      <w:r w:rsidRPr="007C44FB">
        <w:rPr>
          <w:rFonts w:ascii="Tahoma" w:hAnsi="Tahoma" w:cs="Tahoma"/>
          <w:color w:val="000080"/>
          <w:szCs w:val="24"/>
        </w:rPr>
        <w:t xml:space="preserve"> A Támogatott vállalja, hogy a támogatást kizárólagosan a 3. pontban foglaltak végrehajtására fordítja. A támogatás nem fordítható egyéb felmerülő, de jelen szerződésben meg nem jelölt költségek finanszírozására. A támogatás tovább nem adható. A támogatott a teljes támogatási összeg 20%-ának erejéig módosíthat a költségterv sorai között, külön kérelem nélkül.</w:t>
      </w:r>
    </w:p>
    <w:p w:rsidR="005E75BC" w:rsidRPr="007C44FB" w:rsidRDefault="005E75BC" w:rsidP="005E75BC">
      <w:pPr>
        <w:ind w:left="708"/>
        <w:rPr>
          <w:rFonts w:ascii="Tahoma" w:hAnsi="Tahoma" w:cs="Tahoma"/>
          <w:color w:val="000080"/>
          <w:szCs w:val="24"/>
        </w:rPr>
      </w:pPr>
    </w:p>
    <w:p w:rsidR="005E75BC" w:rsidRPr="007C44FB" w:rsidRDefault="005E75BC" w:rsidP="005E75BC">
      <w:pPr>
        <w:numPr>
          <w:ilvl w:val="0"/>
          <w:numId w:val="27"/>
        </w:numPr>
        <w:tabs>
          <w:tab w:val="left" w:pos="426"/>
        </w:tabs>
        <w:rPr>
          <w:rFonts w:ascii="Tahoma" w:hAnsi="Tahoma" w:cs="Tahoma"/>
          <w:color w:val="000080"/>
          <w:szCs w:val="24"/>
        </w:rPr>
      </w:pPr>
      <w:r w:rsidRPr="007C44FB">
        <w:rPr>
          <w:rFonts w:ascii="Tahoma" w:hAnsi="Tahoma" w:cs="Tahoma"/>
          <w:color w:val="000080"/>
          <w:szCs w:val="24"/>
        </w:rPr>
        <w:t xml:space="preserve">Támogatott tudomásul veszi, hogy Veszprém Megyei Jogú Város Önkormányzata Közgyűlésének a civil szervezeteknek nyújtható önkormányzati támogatásokról szóló 28/2023. (IX.28.) önkormányzati rendelet 15. § (1)-(2) bekezdése alapján </w:t>
      </w:r>
      <w:r w:rsidRPr="007C44FB">
        <w:rPr>
          <w:rFonts w:ascii="Tahoma" w:hAnsi="Tahoma" w:cs="Tahoma"/>
          <w:b/>
          <w:bCs/>
          <w:i/>
          <w:iCs/>
          <w:color w:val="000080"/>
          <w:szCs w:val="24"/>
          <w:u w:val="single"/>
        </w:rPr>
        <w:t>működési kiadásnak minősül:</w:t>
      </w:r>
    </w:p>
    <w:p w:rsidR="005E75BC" w:rsidRPr="007C44FB" w:rsidRDefault="005E75BC" w:rsidP="005E75BC">
      <w:pPr>
        <w:tabs>
          <w:tab w:val="left" w:pos="426"/>
        </w:tabs>
        <w:ind w:left="720"/>
        <w:rPr>
          <w:rFonts w:ascii="Tahoma" w:hAnsi="Tahoma" w:cs="Tahoma"/>
          <w:color w:val="000080"/>
          <w:szCs w:val="24"/>
        </w:rPr>
      </w:pPr>
    </w:p>
    <w:p w:rsidR="005E75BC" w:rsidRPr="007C44FB" w:rsidRDefault="005E75BC" w:rsidP="005E75BC">
      <w:pPr>
        <w:tabs>
          <w:tab w:val="left" w:pos="426"/>
        </w:tabs>
        <w:rPr>
          <w:rFonts w:ascii="Tahoma" w:hAnsi="Tahoma" w:cs="Tahoma"/>
          <w:color w:val="000080"/>
          <w:szCs w:val="24"/>
        </w:rPr>
      </w:pPr>
      <w:r w:rsidRPr="007C44FB">
        <w:rPr>
          <w:rFonts w:ascii="Tahoma" w:hAnsi="Tahoma" w:cs="Tahoma"/>
          <w:color w:val="000080"/>
          <w:szCs w:val="24"/>
        </w:rPr>
        <w:t>Működési kiadásnak csak az a költség, ráfordítás tekinthető, amely a civil szervezet létesítő okiratában vagy alapszabályában meghatározott célok megvalósítását közvetlenül szolgálja.</w:t>
      </w:r>
    </w:p>
    <w:p w:rsidR="005E75BC" w:rsidRPr="007C44FB" w:rsidRDefault="005E75BC" w:rsidP="005E75BC">
      <w:pPr>
        <w:tabs>
          <w:tab w:val="left" w:pos="426"/>
        </w:tabs>
        <w:ind w:left="720"/>
        <w:rPr>
          <w:rFonts w:ascii="Tahoma" w:hAnsi="Tahoma" w:cs="Tahoma"/>
          <w:color w:val="000080"/>
          <w:szCs w:val="24"/>
        </w:rPr>
      </w:pPr>
    </w:p>
    <w:p w:rsidR="005E75BC" w:rsidRPr="007C44FB" w:rsidRDefault="005E75BC" w:rsidP="005E75BC">
      <w:pPr>
        <w:tabs>
          <w:tab w:val="left" w:pos="426"/>
        </w:tabs>
        <w:rPr>
          <w:rFonts w:ascii="Tahoma" w:hAnsi="Tahoma" w:cs="Tahoma"/>
          <w:color w:val="000080"/>
          <w:szCs w:val="24"/>
        </w:rPr>
      </w:pPr>
      <w:r w:rsidRPr="007C44FB">
        <w:rPr>
          <w:rFonts w:ascii="Tahoma" w:hAnsi="Tahoma" w:cs="Tahoma"/>
          <w:color w:val="000080"/>
          <w:szCs w:val="24"/>
        </w:rPr>
        <w:t>Működési kiadás:</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1.</w:t>
      </w:r>
      <w:r w:rsidRPr="007C44FB">
        <w:rPr>
          <w:rFonts w:ascii="Tahoma" w:hAnsi="Tahoma" w:cs="Tahoma"/>
          <w:color w:val="000080"/>
          <w:sz w:val="24"/>
          <w:szCs w:val="24"/>
        </w:rPr>
        <w:tab/>
        <w:t>szakmai anyagok beszerzése: honlap szerkesztése és fenntartása, folyóiratok, kiadványok tárgyévi beszerzése,</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2.</w:t>
      </w:r>
      <w:r w:rsidRPr="007C44FB">
        <w:rPr>
          <w:rFonts w:ascii="Tahoma" w:hAnsi="Tahoma" w:cs="Tahoma"/>
          <w:color w:val="000080"/>
          <w:sz w:val="24"/>
          <w:szCs w:val="24"/>
        </w:rPr>
        <w:tab/>
        <w:t>üzemeltetési anyagok: a cél szerinti működéshez szükséges anyagok, fogyóeszközök beszerzése, amelyek fel- vagy elhasználásra kerülnek egy éven belül (irodaszerek, takarítószerek),</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3.</w:t>
      </w:r>
      <w:r w:rsidRPr="007C44FB">
        <w:rPr>
          <w:rFonts w:ascii="Tahoma" w:hAnsi="Tahoma" w:cs="Tahoma"/>
          <w:color w:val="000080"/>
          <w:sz w:val="24"/>
          <w:szCs w:val="24"/>
        </w:rPr>
        <w:tab/>
        <w:t>kommunikációs szolgáltatás: kommunikációs költségek (telefon, internet előfizetési díj),</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4.</w:t>
      </w:r>
      <w:r w:rsidRPr="007C44FB">
        <w:rPr>
          <w:rFonts w:ascii="Tahoma" w:hAnsi="Tahoma" w:cs="Tahoma"/>
          <w:color w:val="000080"/>
          <w:sz w:val="24"/>
          <w:szCs w:val="24"/>
        </w:rPr>
        <w:tab/>
        <w:t>szolgáltatási kiadások: a székhely, működési hely fenntartásával és működtetésével kapcsolatos költségek (ingatlan tárgyévi fenntartási költségei, közüzemi díjak), önkéntesek fogadásának és foglalkoztatásának költségei; hazai és nemzetközi szövetségi tagsági díjak; közjegyzői és egyéb eljárási díjak, bankköltség,</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5.</w:t>
      </w:r>
      <w:r w:rsidRPr="007C44FB">
        <w:rPr>
          <w:rFonts w:ascii="Tahoma" w:hAnsi="Tahoma" w:cs="Tahoma"/>
          <w:color w:val="000080"/>
          <w:sz w:val="24"/>
          <w:szCs w:val="24"/>
        </w:rPr>
        <w:tab/>
        <w:t>bérleti és lízingdíj: működéshez kapcsolódó ingatlanok, tárgyi eszközök, irodatechnikai berendezések és távközlési eszközök, egyéb eszközök tárgyévi bérlése, a civil szervezet közgyűlésének, kuratóriumának, vezető és ellenőrző szerveinek üléseivel kapcsolatos kiadások (terembérleti díj, műszaki infrastruktúra bérleti díja),</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6.</w:t>
      </w:r>
      <w:r w:rsidRPr="007C44FB">
        <w:rPr>
          <w:rFonts w:ascii="Tahoma" w:hAnsi="Tahoma" w:cs="Tahoma"/>
          <w:color w:val="000080"/>
          <w:sz w:val="24"/>
          <w:szCs w:val="24"/>
        </w:rPr>
        <w:tab/>
        <w:t>karbantartás és javítási szolgáltatások: működéshez kapcsolódó tárgyi eszközök, irodatechnikai berendezések és távközlési eszközök, egyéb eszközök karbantartása, javítása,</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7.</w:t>
      </w:r>
      <w:r w:rsidRPr="007C44FB">
        <w:rPr>
          <w:rFonts w:ascii="Tahoma" w:hAnsi="Tahoma" w:cs="Tahoma"/>
          <w:color w:val="000080"/>
          <w:sz w:val="24"/>
          <w:szCs w:val="24"/>
        </w:rPr>
        <w:tab/>
        <w:t>szakmai tevékenységet segítő szolgáltatás: a civil szervezet munkatársait, önkénteseit, tagjait, vezetőit érintő – a létesítő okiratba foglalt cél szerinti tevékenység eredményesebb folytatásához szükséges – képzés költsége,</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8.</w:t>
      </w:r>
      <w:r w:rsidRPr="007C44FB">
        <w:rPr>
          <w:rFonts w:ascii="Tahoma" w:hAnsi="Tahoma" w:cs="Tahoma"/>
          <w:color w:val="000080"/>
          <w:sz w:val="24"/>
          <w:szCs w:val="24"/>
        </w:rPr>
        <w:tab/>
        <w:t>kiküldetés költségei: a civil szervezet közgyűlésének, kuratóriumának, vezető és ellenőrző szerveinek üléseivel kapcsolatos kiadások (útiköltség, szállásköltség), a tagság, önkéntesek, partnerek, munkatársak, segítők, vezetők, alkalmazottak kapcsolattartását szolgáló belföldi utazások útiköltsége, szállásdíja,</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9.</w:t>
      </w:r>
      <w:r w:rsidRPr="007C44FB">
        <w:rPr>
          <w:rFonts w:ascii="Tahoma" w:hAnsi="Tahoma" w:cs="Tahoma"/>
          <w:color w:val="000080"/>
          <w:sz w:val="24"/>
          <w:szCs w:val="24"/>
        </w:rPr>
        <w:tab/>
        <w:t>reklám- és propaganda költség: a civil szervezet bemutatását és tevékenységének megismertetését célzó általános tájékoztatási és marketing költségek,</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10.</w:t>
      </w:r>
      <w:r w:rsidRPr="007C44FB">
        <w:rPr>
          <w:rFonts w:ascii="Tahoma" w:hAnsi="Tahoma" w:cs="Tahoma"/>
          <w:color w:val="000080"/>
          <w:sz w:val="24"/>
          <w:szCs w:val="24"/>
        </w:rPr>
        <w:tab/>
        <w:t>eszközbeszerzés: működéshez kapcsolódó azonnali felhasználásra kiadható, egy éven belül elhasználódó eszközök,</w:t>
      </w:r>
    </w:p>
    <w:p w:rsidR="005E75BC" w:rsidRPr="007C44FB" w:rsidRDefault="005E75BC" w:rsidP="005E75BC">
      <w:pPr>
        <w:pStyle w:val="Szvegtrzs"/>
        <w:spacing w:after="0"/>
        <w:ind w:left="580" w:hanging="296"/>
        <w:jc w:val="both"/>
        <w:rPr>
          <w:rFonts w:ascii="Tahoma" w:hAnsi="Tahoma" w:cs="Tahoma"/>
          <w:color w:val="000080"/>
          <w:sz w:val="24"/>
          <w:szCs w:val="24"/>
        </w:rPr>
      </w:pPr>
      <w:r w:rsidRPr="007C44FB">
        <w:rPr>
          <w:rFonts w:ascii="Tahoma" w:hAnsi="Tahoma" w:cs="Tahoma"/>
          <w:color w:val="000080"/>
          <w:sz w:val="24"/>
          <w:szCs w:val="24"/>
        </w:rPr>
        <w:t>11.</w:t>
      </w:r>
      <w:r w:rsidRPr="007C44FB">
        <w:rPr>
          <w:rFonts w:ascii="Tahoma" w:hAnsi="Tahoma" w:cs="Tahoma"/>
          <w:color w:val="000080"/>
          <w:sz w:val="24"/>
          <w:szCs w:val="24"/>
        </w:rPr>
        <w:tab/>
        <w:t>személyi juttatás, munkabér, megbízási díj, tiszteletdíj és ezekhez kapcsolódó adó és járulék költsége, melyek nem tartoznak a 19. § 1. pontja hatálya alá és</w:t>
      </w:r>
    </w:p>
    <w:p w:rsidR="005E75BC" w:rsidRPr="007C44FB" w:rsidRDefault="005E75BC" w:rsidP="005E75BC">
      <w:pPr>
        <w:spacing w:after="120"/>
        <w:ind w:left="284"/>
        <w:rPr>
          <w:rFonts w:ascii="Tahoma" w:hAnsi="Tahoma" w:cs="Tahoma"/>
          <w:color w:val="000080"/>
          <w:szCs w:val="24"/>
        </w:rPr>
      </w:pPr>
      <w:r w:rsidRPr="007C44FB">
        <w:rPr>
          <w:rFonts w:ascii="Tahoma" w:hAnsi="Tahoma" w:cs="Tahoma"/>
          <w:color w:val="000080"/>
          <w:szCs w:val="24"/>
        </w:rPr>
        <w:t>12.</w:t>
      </w:r>
      <w:r w:rsidRPr="007C44FB">
        <w:rPr>
          <w:rFonts w:ascii="Tahoma" w:hAnsi="Tahoma" w:cs="Tahoma"/>
          <w:color w:val="000080"/>
          <w:szCs w:val="24"/>
        </w:rPr>
        <w:tab/>
        <w:t>tagsági és partnerkiadványok (hírlevél, tagkártya, a civil szervezet logójával ellátott termékek) előállítási költsége.</w:t>
      </w:r>
    </w:p>
    <w:p w:rsidR="005E75BC" w:rsidRPr="007C44FB" w:rsidRDefault="005E75BC" w:rsidP="005E75BC">
      <w:pPr>
        <w:spacing w:after="120"/>
        <w:ind w:left="284"/>
        <w:rPr>
          <w:rFonts w:ascii="Tahoma" w:hAnsi="Tahoma" w:cs="Tahoma"/>
          <w:color w:val="000080"/>
          <w:szCs w:val="24"/>
        </w:rPr>
      </w:pPr>
    </w:p>
    <w:p w:rsidR="005E75BC" w:rsidRPr="007C44FB" w:rsidRDefault="005E75BC" w:rsidP="005E75BC">
      <w:pPr>
        <w:numPr>
          <w:ilvl w:val="0"/>
          <w:numId w:val="27"/>
        </w:numPr>
        <w:tabs>
          <w:tab w:val="left" w:pos="284"/>
        </w:tabs>
        <w:ind w:left="284" w:hanging="284"/>
        <w:rPr>
          <w:rFonts w:ascii="Tahoma" w:hAnsi="Tahoma" w:cs="Tahoma"/>
          <w:color w:val="000080"/>
          <w:szCs w:val="24"/>
        </w:rPr>
      </w:pPr>
      <w:r w:rsidRPr="007C44FB">
        <w:rPr>
          <w:rFonts w:ascii="Tahoma" w:hAnsi="Tahoma" w:cs="Tahoma"/>
          <w:color w:val="000080"/>
          <w:szCs w:val="24"/>
          <w:lang w:eastAsia="zh-CN"/>
        </w:rPr>
        <w:t xml:space="preserve"> Amennyiben Támogatott a jelen szerződés 1. pontjában meghatározott teljes támogatási összeget nem használja fel, a fel nem használt összeget legkésőbb 2027. január 31-ig a Támogató részére banki utalás útján visszafizeti a </w:t>
      </w:r>
      <w:r w:rsidRPr="007C44FB">
        <w:rPr>
          <w:rFonts w:ascii="Tahoma" w:hAnsi="Tahoma" w:cs="Tahoma"/>
          <w:color w:val="000080"/>
          <w:szCs w:val="24"/>
        </w:rPr>
        <w:t>Veszprém Megyei Jogú Város Önkormányzat 50400209-16290602-00000000 számú bankszámlájára.</w:t>
      </w:r>
    </w:p>
    <w:p w:rsidR="005E75BC" w:rsidRPr="007C44FB" w:rsidRDefault="005E75BC" w:rsidP="005E75BC">
      <w:pPr>
        <w:ind w:left="708"/>
        <w:rPr>
          <w:rFonts w:ascii="Tahoma" w:hAnsi="Tahoma" w:cs="Tahoma"/>
          <w:color w:val="000080"/>
          <w:szCs w:val="24"/>
        </w:rPr>
      </w:pPr>
    </w:p>
    <w:p w:rsidR="005E75BC" w:rsidRPr="007C44FB" w:rsidRDefault="005E75BC" w:rsidP="005E75BC">
      <w:pPr>
        <w:pStyle w:val="Listaszerbekezds"/>
        <w:numPr>
          <w:ilvl w:val="0"/>
          <w:numId w:val="27"/>
        </w:numPr>
        <w:tabs>
          <w:tab w:val="left" w:pos="284"/>
        </w:tabs>
        <w:spacing w:after="0" w:line="240" w:lineRule="auto"/>
        <w:jc w:val="both"/>
        <w:rPr>
          <w:rFonts w:ascii="Tahoma" w:hAnsi="Tahoma" w:cs="Tahoma"/>
          <w:color w:val="000080"/>
          <w:sz w:val="24"/>
          <w:szCs w:val="24"/>
        </w:rPr>
      </w:pPr>
      <w:r w:rsidRPr="007C44FB">
        <w:rPr>
          <w:rFonts w:ascii="Tahoma" w:hAnsi="Tahoma" w:cs="Tahoma"/>
          <w:color w:val="000080"/>
          <w:sz w:val="24"/>
          <w:szCs w:val="24"/>
          <w:lang w:eastAsia="zh-CN"/>
        </w:rPr>
        <w:t xml:space="preserve"> Támogatott vállalja, hogy a támogatás felhasználásáról </w:t>
      </w:r>
      <w:r w:rsidRPr="007C44FB">
        <w:rPr>
          <w:rFonts w:ascii="Tahoma" w:hAnsi="Tahoma" w:cs="Tahoma"/>
          <w:b/>
          <w:color w:val="000080"/>
          <w:sz w:val="24"/>
          <w:szCs w:val="24"/>
          <w:lang w:eastAsia="zh-CN"/>
        </w:rPr>
        <w:t>2027. január 31-ig</w:t>
      </w:r>
      <w:r w:rsidRPr="007C44FB">
        <w:rPr>
          <w:rFonts w:ascii="Tahoma" w:hAnsi="Tahoma" w:cs="Tahoma"/>
          <w:color w:val="000080"/>
          <w:sz w:val="24"/>
          <w:szCs w:val="24"/>
          <w:lang w:eastAsia="zh-CN"/>
        </w:rPr>
        <w:t xml:space="preserve"> </w:t>
      </w:r>
      <w:r w:rsidRPr="007C44FB">
        <w:rPr>
          <w:rFonts w:ascii="Tahoma" w:hAnsi="Tahoma" w:cs="Tahoma"/>
          <w:b/>
          <w:color w:val="000080"/>
          <w:sz w:val="24"/>
          <w:szCs w:val="24"/>
          <w:lang w:eastAsia="zh-CN"/>
        </w:rPr>
        <w:t>szakmai beszámolót</w:t>
      </w:r>
      <w:r w:rsidRPr="007C44FB">
        <w:rPr>
          <w:rFonts w:ascii="Tahoma" w:hAnsi="Tahoma" w:cs="Tahoma"/>
          <w:color w:val="000080"/>
          <w:sz w:val="24"/>
          <w:szCs w:val="24"/>
          <w:lang w:eastAsia="zh-CN"/>
        </w:rPr>
        <w:t xml:space="preserve"> és a 28</w:t>
      </w:r>
      <w:r w:rsidRPr="007C44FB">
        <w:rPr>
          <w:rFonts w:ascii="Tahoma" w:hAnsi="Tahoma" w:cs="Tahoma"/>
          <w:bCs/>
          <w:color w:val="000080"/>
          <w:sz w:val="24"/>
          <w:szCs w:val="24"/>
        </w:rPr>
        <w:t>/2023. (IX.28.) önkormányzati rendelet</w:t>
      </w:r>
      <w:r w:rsidRPr="007C44FB">
        <w:rPr>
          <w:rFonts w:ascii="Tahoma" w:hAnsi="Tahoma" w:cs="Tahoma"/>
          <w:color w:val="000080"/>
          <w:sz w:val="24"/>
          <w:szCs w:val="24"/>
        </w:rPr>
        <w:t xml:space="preserve"> 8. melléklete szerinti számlaösszesítő nyomtatványa alapján</w:t>
      </w:r>
      <w:r w:rsidRPr="007C44FB">
        <w:rPr>
          <w:rFonts w:ascii="Tahoma" w:hAnsi="Tahoma" w:cs="Tahoma"/>
          <w:color w:val="000080"/>
          <w:sz w:val="24"/>
          <w:szCs w:val="24"/>
          <w:lang w:eastAsia="zh-CN"/>
        </w:rPr>
        <w:t xml:space="preserve"> számviteli törvénynek és az egyéb pénzügyi szabályoknak megfelelő </w:t>
      </w:r>
      <w:r w:rsidRPr="007C44FB">
        <w:rPr>
          <w:rFonts w:ascii="Tahoma" w:hAnsi="Tahoma" w:cs="Tahoma"/>
          <w:b/>
          <w:color w:val="000080"/>
          <w:sz w:val="24"/>
          <w:szCs w:val="24"/>
          <w:lang w:eastAsia="zh-CN"/>
        </w:rPr>
        <w:t>pénzügyi beszámolót készít</w:t>
      </w:r>
      <w:r w:rsidRPr="007C44FB">
        <w:rPr>
          <w:rFonts w:ascii="Tahoma" w:hAnsi="Tahoma" w:cs="Tahoma"/>
          <w:color w:val="000080"/>
          <w:sz w:val="24"/>
          <w:szCs w:val="24"/>
          <w:lang w:eastAsia="zh-CN"/>
        </w:rPr>
        <w:t>, amelyet a megjelölt időpontig eljuttat a Veszprém Megyei Jogú Város Polgármesteri Hivatala Polgármesteri Kabinetiroda kabineti referenséhez</w:t>
      </w:r>
      <w:r w:rsidRPr="007C44FB">
        <w:rPr>
          <w:rFonts w:ascii="Tahoma" w:hAnsi="Tahoma" w:cs="Tahoma"/>
          <w:color w:val="000080"/>
          <w:sz w:val="24"/>
          <w:szCs w:val="24"/>
        </w:rPr>
        <w:t xml:space="preserve">. </w:t>
      </w:r>
    </w:p>
    <w:p w:rsidR="005E75BC" w:rsidRPr="007C44FB" w:rsidRDefault="005E75BC" w:rsidP="005E75BC">
      <w:pPr>
        <w:tabs>
          <w:tab w:val="left" w:pos="284"/>
          <w:tab w:val="left" w:pos="357"/>
        </w:tabs>
        <w:ind w:left="284"/>
        <w:rPr>
          <w:rFonts w:ascii="Tahoma" w:hAnsi="Tahoma" w:cs="Tahoma"/>
          <w:color w:val="000080"/>
          <w:szCs w:val="24"/>
          <w:lang w:eastAsia="zh-CN"/>
        </w:rPr>
      </w:pPr>
    </w:p>
    <w:p w:rsidR="005E75BC" w:rsidRPr="007C44FB" w:rsidRDefault="005E75BC" w:rsidP="005E75BC">
      <w:pPr>
        <w:pStyle w:val="Default"/>
        <w:ind w:left="284"/>
        <w:jc w:val="both"/>
        <w:rPr>
          <w:rFonts w:ascii="Tahoma" w:hAnsi="Tahoma" w:cs="Tahoma"/>
          <w:color w:val="000080"/>
          <w:lang w:eastAsia="zh-CN"/>
        </w:rPr>
      </w:pPr>
      <w:r w:rsidRPr="007C44FB">
        <w:rPr>
          <w:rFonts w:ascii="Tahoma" w:hAnsi="Tahoma" w:cs="Tahoma"/>
          <w:b/>
          <w:color w:val="000080"/>
          <w:u w:val="single"/>
          <w:lang w:eastAsia="zh-CN"/>
        </w:rPr>
        <w:t>Szakmai beszámoló:</w:t>
      </w:r>
      <w:r w:rsidRPr="007C44FB">
        <w:rPr>
          <w:rFonts w:ascii="Tahoma" w:hAnsi="Tahoma" w:cs="Tahoma"/>
          <w:color w:val="000080"/>
          <w:lang w:eastAsia="zh-CN"/>
        </w:rPr>
        <w:t xml:space="preserve"> szakmai beszámoló tartalmazza a támogatás felhasználásának ismertetését minimum 2000 karakter terjedelemben, melyben kifejtésre került a támogatott tevékenység célja, program esetén a résztvevők száma, a támogatással elért eredmények. A szakmai beszámolóban ki kell mutatni a támogatott cél és a benyújtásra kerülő számlák közötti összefüggéseket, az elért eredményeket, a megvalósítani kívánt társadalmi célokat. Eszközbeszerzés esetén csatolni kell a tárgyi eszköz leltárt, program esetén két darab fényképet. A beszámolóhoz csatolni kell a támogatás tényének feltüntetéséről szóló dokumentumokat (média-megjelenés linkje, szórólap, közösségi médiáról képernyőfotó).</w:t>
      </w:r>
    </w:p>
    <w:p w:rsidR="005E75BC" w:rsidRPr="007C44FB" w:rsidRDefault="005E75BC" w:rsidP="005E75BC">
      <w:pPr>
        <w:pStyle w:val="Default"/>
        <w:ind w:left="284"/>
        <w:jc w:val="both"/>
        <w:rPr>
          <w:rFonts w:ascii="Tahoma" w:hAnsi="Tahoma" w:cs="Tahoma"/>
          <w:color w:val="000080"/>
          <w:lang w:eastAsia="zh-CN"/>
        </w:rPr>
      </w:pPr>
    </w:p>
    <w:p w:rsidR="005E75BC" w:rsidRPr="007C44FB" w:rsidRDefault="005E75BC" w:rsidP="005E75BC">
      <w:pPr>
        <w:pStyle w:val="Default"/>
        <w:ind w:left="284"/>
        <w:jc w:val="both"/>
        <w:rPr>
          <w:rFonts w:ascii="Tahoma" w:hAnsi="Tahoma" w:cs="Tahoma"/>
          <w:color w:val="000080"/>
          <w:lang w:eastAsia="zh-CN"/>
        </w:rPr>
      </w:pPr>
      <w:r w:rsidRPr="007C44FB">
        <w:rPr>
          <w:rFonts w:ascii="Tahoma" w:hAnsi="Tahoma" w:cs="Tahoma"/>
          <w:b/>
          <w:color w:val="000080"/>
          <w:u w:val="single"/>
          <w:lang w:eastAsia="zh-CN"/>
        </w:rPr>
        <w:t>Pénzügyi beszámoló:</w:t>
      </w:r>
      <w:r w:rsidRPr="007C44FB">
        <w:rPr>
          <w:rFonts w:ascii="Tahoma" w:hAnsi="Tahoma" w:cs="Tahoma"/>
          <w:color w:val="000080"/>
          <w:lang w:eastAsia="zh-CN"/>
        </w:rPr>
        <w:t xml:space="preserve"> </w:t>
      </w:r>
      <w:r w:rsidRPr="007C44FB">
        <w:rPr>
          <w:rFonts w:ascii="Tahoma" w:hAnsi="Tahoma" w:cs="Tahoma"/>
          <w:color w:val="000080"/>
        </w:rPr>
        <w:t xml:space="preserve">Az elszámolás kizárólag 2026. évben és a 2026. évi gazdasági és pénzügyi eseményekhez kapcsolódó számviteli bizonylatokra vonatkozhat. </w:t>
      </w:r>
      <w:r w:rsidRPr="007C44FB">
        <w:rPr>
          <w:rFonts w:ascii="Tahoma" w:hAnsi="Tahoma" w:cs="Tahoma"/>
          <w:color w:val="000080"/>
          <w:lang w:eastAsia="zh-CN"/>
        </w:rPr>
        <w:t>A pénzügyi beszámoló tartalmazza a 28</w:t>
      </w:r>
      <w:r w:rsidRPr="007C44FB">
        <w:rPr>
          <w:rFonts w:ascii="Tahoma" w:hAnsi="Tahoma" w:cs="Tahoma"/>
          <w:bCs/>
          <w:color w:val="000080"/>
        </w:rPr>
        <w:t>/2023. (IX.28.) önkormányzati rendelet</w:t>
      </w:r>
      <w:r w:rsidRPr="007C44FB">
        <w:rPr>
          <w:rFonts w:ascii="Tahoma" w:hAnsi="Tahoma" w:cs="Tahoma"/>
          <w:color w:val="000080"/>
        </w:rPr>
        <w:t xml:space="preserve"> 8</w:t>
      </w:r>
      <w:r w:rsidRPr="007C44FB">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7C44FB">
        <w:rPr>
          <w:rFonts w:ascii="Tahoma" w:hAnsi="Tahoma" w:cs="Tahoma"/>
          <w:b/>
          <w:color w:val="000080"/>
          <w:lang w:eastAsia="zh-CN"/>
        </w:rPr>
        <w:t>A támogatott minden eredeti számlát összegtől függetlenül záradékol.</w:t>
      </w:r>
      <w:r w:rsidRPr="007C44FB">
        <w:rPr>
          <w:rFonts w:ascii="Tahoma" w:hAnsi="Tahoma" w:cs="Tahoma"/>
          <w:color w:val="000080"/>
          <w:lang w:eastAsia="zh-CN"/>
        </w:rPr>
        <w:t xml:space="preserve"> A számla eredeti példányára rá kell vezetni: „A számlán szereplő tétel/ek (vagy ebből…- Ft összeg) csak Veszprém Megyei Jogú Város Önkormányzata felé elszámolva a PKB/353/2026. számú támogatási szerződésre.”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w:t>
      </w:r>
      <w:r w:rsidRPr="007C44FB">
        <w:rPr>
          <w:rFonts w:ascii="Tahoma" w:hAnsi="Tahoma" w:cs="Tahoma"/>
          <w:color w:val="000080"/>
          <w:lang w:eastAsia="zh-CN"/>
        </w:rPr>
        <w:lastRenderedPageBreak/>
        <w:t xml:space="preserve">pénztárbizonylat, bankszámlakivonat). A hitelesítést a támogatott képviseletére jogosult végzi el. </w:t>
      </w:r>
    </w:p>
    <w:p w:rsidR="005E75BC" w:rsidRPr="007C44FB" w:rsidRDefault="005E75BC" w:rsidP="005E75BC">
      <w:pPr>
        <w:pStyle w:val="Default"/>
        <w:ind w:left="284"/>
        <w:jc w:val="both"/>
        <w:rPr>
          <w:rFonts w:ascii="Tahoma" w:hAnsi="Tahoma" w:cs="Tahoma"/>
          <w:color w:val="000080"/>
          <w:lang w:eastAsia="zh-CN"/>
        </w:rPr>
      </w:pPr>
      <w:r w:rsidRPr="007C44FB">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 A támogatott a számlaösszesítőt köteles elektronikus formában is benyújtani a Polgármesteri Hivatal, </w:t>
      </w:r>
      <w:r w:rsidRPr="007C44FB">
        <w:rPr>
          <w:rFonts w:ascii="Tahoma" w:hAnsi="Tahoma" w:cs="Tahoma"/>
          <w:color w:val="000080"/>
        </w:rPr>
        <w:t>Polgármesteri Kabinetiroda, kabineti referenséhez.</w:t>
      </w:r>
    </w:p>
    <w:p w:rsidR="005E75BC" w:rsidRPr="007C44FB" w:rsidRDefault="005E75BC" w:rsidP="005E75BC">
      <w:pPr>
        <w:pStyle w:val="Default"/>
        <w:ind w:left="284"/>
        <w:jc w:val="both"/>
        <w:rPr>
          <w:rFonts w:ascii="Tahoma" w:hAnsi="Tahoma" w:cs="Tahoma"/>
          <w:color w:val="000080"/>
          <w:lang w:eastAsia="zh-CN"/>
        </w:rPr>
      </w:pPr>
    </w:p>
    <w:p w:rsidR="005E75BC" w:rsidRPr="007C44FB" w:rsidRDefault="005E75BC" w:rsidP="005E75BC">
      <w:pPr>
        <w:pStyle w:val="Default"/>
        <w:ind w:left="284"/>
        <w:jc w:val="both"/>
        <w:rPr>
          <w:rFonts w:ascii="Tahoma" w:hAnsi="Tahoma" w:cs="Tahoma"/>
          <w:color w:val="000080"/>
          <w:lang w:eastAsia="zh-CN"/>
        </w:rPr>
      </w:pPr>
      <w:r w:rsidRPr="007C44FB">
        <w:rPr>
          <w:rFonts w:ascii="Tahoma" w:hAnsi="Tahoma" w:cs="Tahoma"/>
          <w:color w:val="000080"/>
          <w:lang w:eastAsia="zh-CN"/>
        </w:rPr>
        <w:t>A beszámoló hibáinak, hiányosságainak pótlására a támogató a támogatottat egy alkalommal 15 napos határidővel hiánypótlásra hívhatja fel. A hiánypótlás nem vagy újból hibásan történő teljesítése a támogatás jogosulatlan igénybevételének jogkövetkezményeit vonja maga után.</w:t>
      </w:r>
    </w:p>
    <w:p w:rsidR="005E75BC" w:rsidRPr="007C44FB" w:rsidRDefault="005E75BC" w:rsidP="005E75BC">
      <w:pPr>
        <w:pStyle w:val="Default"/>
        <w:ind w:left="284"/>
        <w:jc w:val="both"/>
        <w:rPr>
          <w:rFonts w:ascii="Tahoma" w:hAnsi="Tahoma" w:cs="Tahoma"/>
          <w:color w:val="000080"/>
          <w:lang w:eastAsia="zh-CN"/>
        </w:rPr>
      </w:pPr>
    </w:p>
    <w:p w:rsidR="005E75BC" w:rsidRPr="007C44FB" w:rsidRDefault="005E75BC" w:rsidP="005E75BC">
      <w:pPr>
        <w:pStyle w:val="Default"/>
        <w:ind w:left="284"/>
        <w:jc w:val="both"/>
        <w:rPr>
          <w:rFonts w:ascii="Tahoma" w:hAnsi="Tahoma" w:cs="Tahoma"/>
          <w:color w:val="000080"/>
          <w:lang w:eastAsia="zh-CN"/>
        </w:rPr>
      </w:pPr>
      <w:r w:rsidRPr="007C44FB">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rsidR="005E75BC" w:rsidRPr="007C44FB" w:rsidRDefault="005E75BC" w:rsidP="005E75BC">
      <w:pPr>
        <w:numPr>
          <w:ilvl w:val="0"/>
          <w:numId w:val="27"/>
        </w:numPr>
        <w:tabs>
          <w:tab w:val="left" w:pos="284"/>
          <w:tab w:val="left" w:pos="357"/>
        </w:tabs>
        <w:spacing w:before="240"/>
        <w:ind w:left="426"/>
        <w:rPr>
          <w:rFonts w:ascii="Tahoma" w:hAnsi="Tahoma" w:cs="Tahoma"/>
          <w:color w:val="000080"/>
          <w:szCs w:val="24"/>
        </w:rPr>
      </w:pPr>
      <w:r w:rsidRPr="007C44FB">
        <w:rPr>
          <w:rFonts w:ascii="Tahoma" w:hAnsi="Tahoma" w:cs="Tahoma"/>
          <w:color w:val="000080"/>
          <w:szCs w:val="24"/>
        </w:rPr>
        <w:t xml:space="preserve"> 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Önkormányzat mint támogató feltüntetéséhez. </w:t>
      </w:r>
    </w:p>
    <w:p w:rsidR="005E75BC" w:rsidRPr="007C44FB" w:rsidRDefault="005E75BC" w:rsidP="005E75BC">
      <w:pPr>
        <w:pStyle w:val="Listaszerbekezds"/>
        <w:rPr>
          <w:rFonts w:ascii="Tahoma" w:hAnsi="Tahoma" w:cs="Tahoma"/>
          <w:color w:val="000080"/>
          <w:sz w:val="24"/>
          <w:szCs w:val="24"/>
        </w:rPr>
      </w:pPr>
    </w:p>
    <w:p w:rsidR="005E75BC" w:rsidRPr="007C44FB" w:rsidRDefault="005E75BC" w:rsidP="005E75BC">
      <w:pPr>
        <w:numPr>
          <w:ilvl w:val="0"/>
          <w:numId w:val="27"/>
        </w:numPr>
        <w:tabs>
          <w:tab w:val="left" w:pos="284"/>
          <w:tab w:val="left" w:pos="357"/>
        </w:tabs>
        <w:ind w:left="284" w:hanging="284"/>
        <w:rPr>
          <w:rFonts w:ascii="Tahoma" w:hAnsi="Tahoma" w:cs="Tahoma"/>
          <w:color w:val="000080"/>
          <w:szCs w:val="24"/>
        </w:rPr>
      </w:pPr>
      <w:r w:rsidRPr="007C44FB">
        <w:rPr>
          <w:rFonts w:ascii="Tahoma" w:hAnsi="Tahoma" w:cs="Tahoma"/>
          <w:color w:val="000080"/>
          <w:szCs w:val="24"/>
        </w:rPr>
        <w:t>A támogatás kifizetésének további feltétele a kitöltött és cégszerűen aláírt, a 28</w:t>
      </w:r>
      <w:r w:rsidRPr="007C44FB">
        <w:rPr>
          <w:rFonts w:ascii="Tahoma" w:hAnsi="Tahoma" w:cs="Tahoma"/>
          <w:bCs/>
          <w:color w:val="000080"/>
          <w:szCs w:val="24"/>
        </w:rPr>
        <w:t>/2023. (IX.28.) önkormányzati rendelet</w:t>
      </w:r>
      <w:r w:rsidRPr="007C44FB">
        <w:rPr>
          <w:rFonts w:ascii="Tahoma" w:hAnsi="Tahoma" w:cs="Tahoma"/>
          <w:color w:val="000080"/>
          <w:szCs w:val="24"/>
        </w:rPr>
        <w:t xml:space="preserve"> 6</w:t>
      </w:r>
      <w:r w:rsidRPr="007C44FB">
        <w:rPr>
          <w:rFonts w:ascii="Tahoma" w:hAnsi="Tahoma" w:cs="Tahoma"/>
          <w:bCs/>
          <w:color w:val="000080"/>
          <w:szCs w:val="24"/>
        </w:rPr>
        <w:t xml:space="preserve">. melléklete szerinti nyilatkozat </w:t>
      </w:r>
      <w:r w:rsidRPr="007C44FB">
        <w:rPr>
          <w:rFonts w:ascii="Tahoma" w:hAnsi="Tahoma" w:cs="Tahoma"/>
          <w:color w:val="000080"/>
          <w:szCs w:val="24"/>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rsidR="005E75BC" w:rsidRPr="007C44FB" w:rsidRDefault="005E75BC" w:rsidP="005E75BC">
      <w:pPr>
        <w:tabs>
          <w:tab w:val="left" w:pos="284"/>
          <w:tab w:val="left" w:pos="357"/>
        </w:tabs>
        <w:ind w:left="284"/>
        <w:rPr>
          <w:rFonts w:ascii="Tahoma" w:hAnsi="Tahoma" w:cs="Tahoma"/>
          <w:color w:val="000080"/>
          <w:szCs w:val="24"/>
        </w:rPr>
      </w:pPr>
    </w:p>
    <w:p w:rsidR="005E75BC" w:rsidRPr="007C44FB" w:rsidRDefault="005E75BC" w:rsidP="005E75BC">
      <w:pPr>
        <w:numPr>
          <w:ilvl w:val="0"/>
          <w:numId w:val="27"/>
        </w:numPr>
        <w:tabs>
          <w:tab w:val="left" w:pos="284"/>
          <w:tab w:val="left" w:pos="357"/>
        </w:tabs>
        <w:ind w:left="284" w:hanging="284"/>
        <w:rPr>
          <w:rFonts w:ascii="Tahoma" w:hAnsi="Tahoma" w:cs="Tahoma"/>
          <w:color w:val="000080"/>
          <w:szCs w:val="24"/>
        </w:rPr>
      </w:pPr>
      <w:r w:rsidRPr="007C44FB">
        <w:rPr>
          <w:rFonts w:ascii="Tahoma" w:hAnsi="Tahoma" w:cs="Tahoma"/>
          <w:color w:val="000080"/>
          <w:szCs w:val="24"/>
        </w:rPr>
        <w:t xml:space="preserve">Támogatott hozzájárul, hogy Támogató ellenőrizze a támogatott tevékenység megvalósulását és a támogatás felhasználását. </w:t>
      </w:r>
    </w:p>
    <w:p w:rsidR="005E75BC" w:rsidRPr="007C44FB" w:rsidRDefault="005E75BC" w:rsidP="005E75BC">
      <w:pPr>
        <w:tabs>
          <w:tab w:val="left" w:pos="284"/>
          <w:tab w:val="left" w:pos="357"/>
        </w:tabs>
        <w:ind w:left="284"/>
        <w:rPr>
          <w:rFonts w:ascii="Tahoma" w:hAnsi="Tahoma" w:cs="Tahoma"/>
          <w:color w:val="000080"/>
          <w:szCs w:val="24"/>
        </w:rPr>
      </w:pPr>
    </w:p>
    <w:p w:rsidR="005E75BC" w:rsidRPr="007C44FB" w:rsidRDefault="005E75BC" w:rsidP="005E75BC">
      <w:pPr>
        <w:numPr>
          <w:ilvl w:val="0"/>
          <w:numId w:val="27"/>
        </w:numPr>
        <w:tabs>
          <w:tab w:val="left" w:pos="284"/>
        </w:tabs>
        <w:ind w:left="284" w:hanging="284"/>
        <w:rPr>
          <w:rFonts w:ascii="Tahoma" w:hAnsi="Tahoma" w:cs="Tahoma"/>
          <w:color w:val="000080"/>
          <w:szCs w:val="24"/>
        </w:rPr>
      </w:pPr>
      <w:r w:rsidRPr="007C44FB">
        <w:rPr>
          <w:rFonts w:ascii="Tahoma" w:hAnsi="Tahoma" w:cs="Tahoma"/>
          <w:color w:val="000080"/>
          <w:szCs w:val="24"/>
          <w:lang w:eastAsia="zh-CN"/>
        </w:rPr>
        <w:t xml:space="preserve"> A támogatás kifizetésének feltétele a Támogatott 2025. éves beszámolójának a letétbe helyezése az Országos Bírósági Hivatalnál és az erről szóló nyilatkozat kitöltése (</w:t>
      </w:r>
      <w:r w:rsidRPr="007C44FB">
        <w:rPr>
          <w:rFonts w:ascii="Tahoma" w:hAnsi="Tahoma" w:cs="Tahoma"/>
          <w:color w:val="000080"/>
          <w:szCs w:val="24"/>
        </w:rPr>
        <w:t>a 28</w:t>
      </w:r>
      <w:r w:rsidRPr="007C44FB">
        <w:rPr>
          <w:rFonts w:ascii="Tahoma" w:hAnsi="Tahoma" w:cs="Tahoma"/>
          <w:bCs/>
          <w:color w:val="000080"/>
          <w:szCs w:val="24"/>
        </w:rPr>
        <w:t>/2023. (IX.28.) önkormányzati rendelet</w:t>
      </w:r>
      <w:r w:rsidRPr="007C44FB">
        <w:rPr>
          <w:rFonts w:ascii="Tahoma" w:hAnsi="Tahoma" w:cs="Tahoma"/>
          <w:color w:val="000080"/>
          <w:szCs w:val="24"/>
          <w:lang w:eastAsia="zh-CN"/>
        </w:rPr>
        <w:t xml:space="preserve"> 5</w:t>
      </w:r>
      <w:r w:rsidRPr="007C44FB">
        <w:rPr>
          <w:rFonts w:ascii="Tahoma" w:hAnsi="Tahoma" w:cs="Tahoma"/>
          <w:bCs/>
          <w:color w:val="000080"/>
          <w:szCs w:val="24"/>
        </w:rPr>
        <w:t xml:space="preserve">. melléklete szerinti </w:t>
      </w:r>
      <w:r w:rsidRPr="007C44FB">
        <w:rPr>
          <w:rFonts w:ascii="Tahoma" w:hAnsi="Tahoma" w:cs="Tahoma"/>
          <w:color w:val="000080"/>
          <w:szCs w:val="24"/>
        </w:rPr>
        <w:t>nyilatkozat).</w:t>
      </w:r>
    </w:p>
    <w:p w:rsidR="005E75BC" w:rsidRPr="007C44FB" w:rsidRDefault="005E75BC" w:rsidP="005E75BC">
      <w:pPr>
        <w:pStyle w:val="Listaszerbekezds"/>
        <w:ind w:left="284"/>
        <w:rPr>
          <w:rFonts w:ascii="Tahoma" w:hAnsi="Tahoma" w:cs="Tahoma"/>
          <w:color w:val="000080"/>
          <w:sz w:val="24"/>
          <w:szCs w:val="24"/>
          <w:lang w:eastAsia="zh-CN"/>
        </w:rPr>
      </w:pPr>
    </w:p>
    <w:p w:rsidR="005E75BC" w:rsidRPr="007C44FB" w:rsidRDefault="005E75BC" w:rsidP="005E75BC">
      <w:pPr>
        <w:numPr>
          <w:ilvl w:val="0"/>
          <w:numId w:val="27"/>
        </w:numPr>
        <w:ind w:left="284"/>
        <w:rPr>
          <w:rFonts w:ascii="Tahoma" w:hAnsi="Tahoma" w:cs="Tahoma"/>
          <w:color w:val="000080"/>
          <w:szCs w:val="24"/>
          <w:lang w:eastAsia="zh-CN"/>
        </w:rPr>
      </w:pPr>
      <w:r w:rsidRPr="007C44FB">
        <w:rPr>
          <w:rFonts w:ascii="Tahoma" w:hAnsi="Tahoma" w:cs="Tahoma"/>
          <w:color w:val="000080"/>
          <w:szCs w:val="24"/>
          <w:lang w:eastAsia="zh-CN"/>
        </w:rPr>
        <w:t xml:space="preserve"> A Támogatott jelen szerződés aláírásával a 28/2023. (IX. 28.) önkormányzati rendelet 20. § (1) bekezdés j) pontja alapján, tekintettel az Áht. 50. § (4) bekezdésében foglaltakra kifejezetten nyilatkozik arról, hogy nincs köztartozása, </w:t>
      </w:r>
      <w:r w:rsidRPr="007C44FB">
        <w:rPr>
          <w:rFonts w:ascii="Tahoma" w:hAnsi="Tahoma" w:cs="Tahoma"/>
          <w:color w:val="000080"/>
          <w:szCs w:val="24"/>
          <w:lang w:eastAsia="zh-CN"/>
        </w:rPr>
        <w:lastRenderedPageBreak/>
        <w:t>nincs esedékessé vált és meg nem fizetett adótartozása, járulék és vámtartozása, valamint kijelenti, hogy nincs az önkormányzati adóhatóság felé tartozása. Támogatott nyilatkozik továbbá, hogy rendezett munkaügyi kapcsolatokkal rendelkezik.</w:t>
      </w:r>
    </w:p>
    <w:p w:rsidR="005E75BC" w:rsidRPr="007C44FB" w:rsidRDefault="005E75BC" w:rsidP="005E75BC">
      <w:pPr>
        <w:pStyle w:val="Listaszerbekezds"/>
        <w:rPr>
          <w:rFonts w:ascii="Tahoma" w:hAnsi="Tahoma" w:cs="Tahoma"/>
          <w:color w:val="000080"/>
          <w:sz w:val="24"/>
          <w:szCs w:val="24"/>
        </w:rPr>
      </w:pPr>
    </w:p>
    <w:p w:rsidR="005E75BC" w:rsidRPr="007C44FB" w:rsidRDefault="005E75BC" w:rsidP="005E75BC">
      <w:pPr>
        <w:numPr>
          <w:ilvl w:val="0"/>
          <w:numId w:val="27"/>
        </w:numPr>
        <w:tabs>
          <w:tab w:val="left" w:pos="284"/>
          <w:tab w:val="left" w:pos="357"/>
        </w:tabs>
        <w:ind w:left="284"/>
        <w:rPr>
          <w:rFonts w:ascii="Tahoma" w:hAnsi="Tahoma" w:cs="Tahoma"/>
          <w:color w:val="000080"/>
          <w:szCs w:val="24"/>
        </w:rPr>
      </w:pPr>
      <w:r w:rsidRPr="007C44FB">
        <w:rPr>
          <w:rFonts w:ascii="Tahoma" w:hAnsi="Tahoma" w:cs="Tahoma"/>
          <w:color w:val="000080"/>
          <w:szCs w:val="24"/>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Város Önkormányzata Közgyűlésének a civil szervezeteknek nyújtható önkormányzati támogatásokról szóló 28/2023. (IX.28.) önkormányzati rendelet 31. §-a értelmében a támogató az alábbiak szerint jár el: </w:t>
      </w:r>
    </w:p>
    <w:p w:rsidR="005E75BC" w:rsidRPr="007C44FB" w:rsidRDefault="005E75BC" w:rsidP="005E75BC">
      <w:pPr>
        <w:pStyle w:val="Listaszerbekezds"/>
        <w:rPr>
          <w:rFonts w:ascii="Tahoma" w:hAnsi="Tahoma" w:cs="Tahoma"/>
          <w:color w:val="000080"/>
          <w:sz w:val="24"/>
          <w:szCs w:val="24"/>
        </w:rPr>
      </w:pPr>
    </w:p>
    <w:p w:rsidR="005E75BC" w:rsidRPr="007C44FB" w:rsidRDefault="005E75BC" w:rsidP="005E75BC">
      <w:pPr>
        <w:pStyle w:val="Szvegtrzs"/>
        <w:spacing w:after="0"/>
        <w:ind w:left="284"/>
        <w:jc w:val="both"/>
        <w:rPr>
          <w:rFonts w:ascii="Tahoma" w:hAnsi="Tahoma" w:cs="Tahoma"/>
          <w:color w:val="000080"/>
          <w:sz w:val="24"/>
          <w:szCs w:val="24"/>
        </w:rPr>
      </w:pPr>
      <w:r w:rsidRPr="007C44FB">
        <w:rPr>
          <w:rFonts w:ascii="Tahoma" w:hAnsi="Tahoma" w:cs="Tahoma"/>
          <w:color w:val="000080"/>
          <w:sz w:val="24"/>
          <w:szCs w:val="24"/>
        </w:rPr>
        <w:t>Amennyiben a támogatott beszámolási kötelezettségét nem teljesíti, vagy a hiánypótlási kötelezettségének nem vagy nem megfelelő módon tesz eleget:</w:t>
      </w:r>
    </w:p>
    <w:p w:rsidR="005E75BC" w:rsidRPr="007C44FB" w:rsidRDefault="005E75BC" w:rsidP="005E75BC">
      <w:pPr>
        <w:pStyle w:val="Szvegtrzs"/>
        <w:spacing w:after="0"/>
        <w:ind w:left="284"/>
        <w:jc w:val="both"/>
        <w:rPr>
          <w:rFonts w:ascii="Tahoma" w:hAnsi="Tahoma" w:cs="Tahoma"/>
          <w:color w:val="000080"/>
          <w:sz w:val="24"/>
          <w:szCs w:val="24"/>
        </w:rPr>
      </w:pPr>
    </w:p>
    <w:p w:rsidR="005E75BC" w:rsidRPr="007C44FB" w:rsidRDefault="005E75BC" w:rsidP="005E75BC">
      <w:pPr>
        <w:pStyle w:val="Szvegtrzs"/>
        <w:spacing w:after="0"/>
        <w:ind w:left="1134" w:hanging="425"/>
        <w:jc w:val="both"/>
        <w:rPr>
          <w:rFonts w:ascii="Tahoma" w:hAnsi="Tahoma" w:cs="Tahoma"/>
          <w:color w:val="000080"/>
          <w:sz w:val="24"/>
          <w:szCs w:val="24"/>
        </w:rPr>
      </w:pPr>
      <w:r w:rsidRPr="007C44FB">
        <w:rPr>
          <w:rFonts w:ascii="Tahoma" w:hAnsi="Tahoma" w:cs="Tahoma"/>
          <w:color w:val="000080"/>
          <w:sz w:val="24"/>
          <w:szCs w:val="24"/>
        </w:rPr>
        <w:t>a)</w:t>
      </w:r>
      <w:r w:rsidRPr="007C44FB">
        <w:rPr>
          <w:rFonts w:ascii="Tahoma" w:hAnsi="Tahoma" w:cs="Tahoma"/>
          <w:color w:val="000080"/>
          <w:sz w:val="24"/>
          <w:szCs w:val="24"/>
        </w:rPr>
        <w:tab/>
        <w:t>a beszámolási kötelezettség elmulasztása esetén a támogatás teljes összegét, valamint</w:t>
      </w:r>
    </w:p>
    <w:p w:rsidR="005E75BC" w:rsidRPr="007C44FB" w:rsidRDefault="005E75BC" w:rsidP="005E75BC">
      <w:pPr>
        <w:pStyle w:val="Szvegtrzs"/>
        <w:spacing w:after="0"/>
        <w:ind w:left="1134" w:hanging="425"/>
        <w:jc w:val="both"/>
        <w:rPr>
          <w:rFonts w:ascii="Tahoma" w:hAnsi="Tahoma" w:cs="Tahoma"/>
          <w:color w:val="000080"/>
          <w:sz w:val="24"/>
          <w:szCs w:val="24"/>
        </w:rPr>
      </w:pPr>
      <w:r w:rsidRPr="007C44FB">
        <w:rPr>
          <w:rFonts w:ascii="Tahoma" w:hAnsi="Tahoma" w:cs="Tahoma"/>
          <w:color w:val="000080"/>
          <w:sz w:val="24"/>
          <w:szCs w:val="24"/>
        </w:rPr>
        <w:t>b)</w:t>
      </w:r>
      <w:r w:rsidRPr="007C44FB">
        <w:rPr>
          <w:rFonts w:ascii="Tahoma" w:hAnsi="Tahoma" w:cs="Tahoma"/>
          <w:color w:val="000080"/>
          <w:sz w:val="24"/>
          <w:szCs w:val="24"/>
        </w:rPr>
        <w:tab/>
        <w:t xml:space="preserve">a támogatási szerződésben meghatározott céltól eltérő felhasználás esetén a beszámolással alá nem támasztott hányadát </w:t>
      </w:r>
    </w:p>
    <w:p w:rsidR="005E75BC" w:rsidRPr="007C44FB" w:rsidRDefault="005E75BC" w:rsidP="005E75BC">
      <w:pPr>
        <w:pStyle w:val="Szvegtrzs"/>
        <w:spacing w:after="0"/>
        <w:ind w:left="1134" w:hanging="425"/>
        <w:jc w:val="both"/>
        <w:rPr>
          <w:rFonts w:ascii="Tahoma" w:hAnsi="Tahoma" w:cs="Tahoma"/>
          <w:color w:val="000080"/>
          <w:sz w:val="24"/>
          <w:szCs w:val="24"/>
        </w:rPr>
      </w:pPr>
    </w:p>
    <w:p w:rsidR="005E75BC" w:rsidRPr="007C44FB" w:rsidRDefault="005E75BC" w:rsidP="005E75BC">
      <w:pPr>
        <w:pStyle w:val="Szvegtrzs"/>
        <w:spacing w:after="0"/>
        <w:ind w:left="1134" w:hanging="425"/>
        <w:jc w:val="both"/>
        <w:rPr>
          <w:rFonts w:ascii="Tahoma" w:hAnsi="Tahoma" w:cs="Tahoma"/>
          <w:color w:val="000080"/>
          <w:sz w:val="24"/>
          <w:szCs w:val="24"/>
        </w:rPr>
      </w:pPr>
      <w:r w:rsidRPr="007C44FB">
        <w:rPr>
          <w:rFonts w:ascii="Tahoma" w:hAnsi="Tahoma" w:cs="Tahoma"/>
          <w:color w:val="000080"/>
          <w:sz w:val="24"/>
          <w:szCs w:val="24"/>
        </w:rPr>
        <w:t>köteles visszafizetni a támogató részére.</w:t>
      </w:r>
    </w:p>
    <w:p w:rsidR="005E75BC" w:rsidRPr="007C44FB" w:rsidRDefault="005E75BC" w:rsidP="005E75BC">
      <w:pPr>
        <w:pStyle w:val="Szvegtrzs"/>
        <w:spacing w:before="240" w:after="0"/>
        <w:ind w:left="284"/>
        <w:jc w:val="both"/>
        <w:rPr>
          <w:rFonts w:ascii="Tahoma" w:hAnsi="Tahoma" w:cs="Tahoma"/>
          <w:color w:val="000080"/>
          <w:sz w:val="24"/>
          <w:szCs w:val="24"/>
        </w:rPr>
      </w:pPr>
      <w:r w:rsidRPr="007C44FB">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rsidR="005E75BC" w:rsidRPr="007C44FB" w:rsidRDefault="005E75BC" w:rsidP="005E75BC">
      <w:pPr>
        <w:pStyle w:val="Szvegtrzs"/>
        <w:spacing w:before="240" w:after="0"/>
        <w:ind w:left="284"/>
        <w:jc w:val="both"/>
        <w:rPr>
          <w:rFonts w:ascii="Tahoma" w:hAnsi="Tahoma" w:cs="Tahoma"/>
          <w:color w:val="000080"/>
          <w:sz w:val="24"/>
          <w:szCs w:val="24"/>
        </w:rPr>
      </w:pPr>
      <w:r w:rsidRPr="007C44FB">
        <w:rPr>
          <w:rFonts w:ascii="Tahoma" w:hAnsi="Tahoma" w:cs="Tahoma"/>
          <w:color w:val="000080"/>
          <w:sz w:val="24"/>
          <w:szCs w:val="24"/>
        </w:rPr>
        <w:t>A támogatási szerződésben meghatározott céltól eltérő felhasználás esetén a Támogatott:</w:t>
      </w:r>
    </w:p>
    <w:p w:rsidR="005E75BC" w:rsidRPr="007C44FB" w:rsidRDefault="005E75BC" w:rsidP="005E75BC">
      <w:pPr>
        <w:pStyle w:val="Szvegtrzs"/>
        <w:spacing w:after="0"/>
        <w:ind w:left="1134" w:hanging="425"/>
        <w:jc w:val="both"/>
        <w:rPr>
          <w:rFonts w:ascii="Tahoma" w:hAnsi="Tahoma" w:cs="Tahoma"/>
          <w:color w:val="000080"/>
          <w:sz w:val="24"/>
          <w:szCs w:val="24"/>
        </w:rPr>
      </w:pPr>
      <w:r w:rsidRPr="007C44FB">
        <w:rPr>
          <w:rFonts w:ascii="Tahoma" w:hAnsi="Tahoma" w:cs="Tahoma"/>
          <w:color w:val="000080"/>
          <w:sz w:val="24"/>
          <w:szCs w:val="24"/>
        </w:rPr>
        <w:t>a)</w:t>
      </w:r>
      <w:r w:rsidRPr="007C44FB">
        <w:rPr>
          <w:rFonts w:ascii="Tahoma" w:hAnsi="Tahoma" w:cs="Tahoma"/>
          <w:color w:val="000080"/>
          <w:sz w:val="24"/>
          <w:szCs w:val="24"/>
        </w:rPr>
        <w:tab/>
        <w:t>amennyiben a támogatási összeg kétharmadát meghaladó részét a szerződésben kikötöttől eltérő célra fordította, 3 évig,</w:t>
      </w:r>
    </w:p>
    <w:p w:rsidR="005E75BC" w:rsidRPr="007C44FB" w:rsidRDefault="005E75BC" w:rsidP="005E75BC">
      <w:pPr>
        <w:pStyle w:val="Szvegtrzs"/>
        <w:spacing w:after="0"/>
        <w:ind w:left="1134" w:hanging="425"/>
        <w:jc w:val="both"/>
        <w:rPr>
          <w:rFonts w:ascii="Tahoma" w:hAnsi="Tahoma" w:cs="Tahoma"/>
          <w:color w:val="000080"/>
          <w:sz w:val="24"/>
          <w:szCs w:val="24"/>
        </w:rPr>
      </w:pPr>
      <w:r w:rsidRPr="007C44FB">
        <w:rPr>
          <w:rFonts w:ascii="Tahoma" w:hAnsi="Tahoma" w:cs="Tahoma"/>
          <w:color w:val="000080"/>
          <w:sz w:val="24"/>
          <w:szCs w:val="24"/>
        </w:rPr>
        <w:t>b)</w:t>
      </w:r>
      <w:r w:rsidRPr="007C44FB">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rsidR="005E75BC" w:rsidRPr="007C44FB" w:rsidRDefault="005E75BC" w:rsidP="005E75BC">
      <w:pPr>
        <w:pStyle w:val="Szvegtrzs"/>
        <w:spacing w:after="0"/>
        <w:ind w:left="1134" w:hanging="425"/>
        <w:jc w:val="both"/>
        <w:rPr>
          <w:rFonts w:ascii="Tahoma" w:hAnsi="Tahoma" w:cs="Tahoma"/>
          <w:color w:val="000080"/>
          <w:sz w:val="24"/>
          <w:szCs w:val="24"/>
        </w:rPr>
      </w:pPr>
      <w:r w:rsidRPr="007C44FB">
        <w:rPr>
          <w:rFonts w:ascii="Tahoma" w:hAnsi="Tahoma" w:cs="Tahoma"/>
          <w:color w:val="000080"/>
          <w:sz w:val="24"/>
          <w:szCs w:val="24"/>
        </w:rPr>
        <w:t>c)</w:t>
      </w:r>
      <w:r w:rsidRPr="007C44FB">
        <w:rPr>
          <w:rFonts w:ascii="Tahoma" w:hAnsi="Tahoma" w:cs="Tahoma"/>
          <w:color w:val="000080"/>
          <w:sz w:val="24"/>
          <w:szCs w:val="24"/>
        </w:rPr>
        <w:tab/>
        <w:t xml:space="preserve">amennyiben a támogatás legfeljebb egyharmadát a szerződésben kikötöttől eltérő célra fordította, 1 évig </w:t>
      </w:r>
    </w:p>
    <w:p w:rsidR="005E75BC" w:rsidRPr="007C44FB" w:rsidRDefault="005E75BC" w:rsidP="005E75BC">
      <w:pPr>
        <w:pStyle w:val="Szvegtrzs"/>
        <w:spacing w:after="0"/>
        <w:ind w:firstLine="284"/>
        <w:jc w:val="both"/>
        <w:rPr>
          <w:rFonts w:ascii="Tahoma" w:hAnsi="Tahoma" w:cs="Tahoma"/>
          <w:color w:val="000080"/>
          <w:sz w:val="24"/>
          <w:szCs w:val="24"/>
        </w:rPr>
      </w:pPr>
      <w:r w:rsidRPr="007C44FB">
        <w:rPr>
          <w:rFonts w:ascii="Tahoma" w:hAnsi="Tahoma" w:cs="Tahoma"/>
          <w:color w:val="000080"/>
          <w:sz w:val="24"/>
          <w:szCs w:val="24"/>
        </w:rPr>
        <w:t>nem részesülhet támogatásban.</w:t>
      </w:r>
    </w:p>
    <w:p w:rsidR="005E75BC" w:rsidRPr="007C44FB" w:rsidRDefault="005E75BC" w:rsidP="005E75BC">
      <w:pPr>
        <w:pStyle w:val="Szvegtrzs"/>
        <w:spacing w:before="240" w:after="0"/>
        <w:ind w:left="284"/>
        <w:jc w:val="both"/>
        <w:rPr>
          <w:rFonts w:ascii="Tahoma" w:hAnsi="Tahoma" w:cs="Tahoma"/>
          <w:color w:val="000080"/>
          <w:sz w:val="24"/>
          <w:szCs w:val="24"/>
        </w:rPr>
      </w:pPr>
      <w:r w:rsidRPr="007C44FB">
        <w:rPr>
          <w:rFonts w:ascii="Tahoma" w:hAnsi="Tahoma" w:cs="Tahoma"/>
          <w:color w:val="000080"/>
          <w:sz w:val="24"/>
          <w:szCs w:val="24"/>
        </w:rPr>
        <w:t>A fenti bekezdés szerinti három, kettő vagy egy éves időtartamot a támogatási szerződés lejárta napjától kell számítani.</w:t>
      </w:r>
    </w:p>
    <w:p w:rsidR="005E75BC" w:rsidRPr="007C44FB" w:rsidRDefault="005E75BC" w:rsidP="005E75BC">
      <w:pPr>
        <w:tabs>
          <w:tab w:val="left" w:pos="284"/>
          <w:tab w:val="left" w:pos="357"/>
        </w:tabs>
        <w:ind w:left="426"/>
        <w:rPr>
          <w:rFonts w:ascii="Tahoma" w:hAnsi="Tahoma" w:cs="Tahoma"/>
          <w:color w:val="000080"/>
          <w:szCs w:val="24"/>
        </w:rPr>
      </w:pPr>
    </w:p>
    <w:p w:rsidR="005E75BC" w:rsidRPr="007C44FB" w:rsidRDefault="005E75BC" w:rsidP="005E75BC">
      <w:pPr>
        <w:numPr>
          <w:ilvl w:val="0"/>
          <w:numId w:val="27"/>
        </w:numPr>
        <w:tabs>
          <w:tab w:val="left" w:pos="284"/>
          <w:tab w:val="left" w:pos="357"/>
        </w:tabs>
        <w:ind w:left="426" w:hanging="426"/>
        <w:rPr>
          <w:rFonts w:ascii="Tahoma" w:hAnsi="Tahoma" w:cs="Tahoma"/>
          <w:color w:val="000080"/>
          <w:szCs w:val="24"/>
        </w:rPr>
      </w:pPr>
      <w:r w:rsidRPr="007C44FB">
        <w:rPr>
          <w:rFonts w:ascii="Tahoma" w:hAnsi="Tahoma" w:cs="Tahoma"/>
          <w:color w:val="000080"/>
          <w:szCs w:val="24"/>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rsidR="005E75BC" w:rsidRPr="007C44FB" w:rsidRDefault="005E75BC" w:rsidP="005E75BC">
      <w:pPr>
        <w:tabs>
          <w:tab w:val="left" w:pos="284"/>
          <w:tab w:val="left" w:pos="357"/>
        </w:tabs>
        <w:ind w:left="426"/>
        <w:rPr>
          <w:rFonts w:ascii="Tahoma" w:hAnsi="Tahoma" w:cs="Tahoma"/>
          <w:color w:val="000080"/>
          <w:szCs w:val="24"/>
        </w:rPr>
      </w:pPr>
    </w:p>
    <w:p w:rsidR="005E75BC" w:rsidRPr="007C44FB" w:rsidRDefault="005E75BC" w:rsidP="005E75BC">
      <w:pPr>
        <w:pStyle w:val="Szvegtrzs"/>
        <w:numPr>
          <w:ilvl w:val="0"/>
          <w:numId w:val="27"/>
        </w:numPr>
        <w:spacing w:after="0"/>
        <w:ind w:left="426" w:hanging="426"/>
        <w:jc w:val="both"/>
        <w:rPr>
          <w:rFonts w:ascii="Tahoma" w:hAnsi="Tahoma" w:cs="Tahoma"/>
          <w:color w:val="000080"/>
          <w:sz w:val="24"/>
          <w:szCs w:val="24"/>
        </w:rPr>
      </w:pPr>
      <w:r w:rsidRPr="007C44FB">
        <w:rPr>
          <w:rFonts w:ascii="Tahoma" w:hAnsi="Tahoma" w:cs="Tahoma"/>
          <w:color w:val="000080"/>
          <w:sz w:val="24"/>
          <w:szCs w:val="24"/>
        </w:rPr>
        <w:lastRenderedPageBreak/>
        <w:t>Támogatott tudomásul veszi, hogy a támogatási szerződésben meghatározott céltól eltérő felhasználás esetén a támogatás számadással alá nem támasztott hányadát köteles visszafizetni a Támogatónak.</w:t>
      </w:r>
    </w:p>
    <w:p w:rsidR="005E75BC" w:rsidRPr="007C44FB" w:rsidRDefault="005E75BC" w:rsidP="005E75BC">
      <w:pPr>
        <w:pStyle w:val="Szvegtrzs"/>
        <w:spacing w:after="0"/>
        <w:jc w:val="both"/>
        <w:rPr>
          <w:rFonts w:ascii="Tahoma" w:hAnsi="Tahoma" w:cs="Tahoma"/>
          <w:color w:val="000080"/>
          <w:sz w:val="24"/>
          <w:szCs w:val="24"/>
        </w:rPr>
      </w:pPr>
    </w:p>
    <w:p w:rsidR="005E75BC" w:rsidRPr="007C44FB" w:rsidRDefault="005E75BC" w:rsidP="005E75BC">
      <w:pPr>
        <w:numPr>
          <w:ilvl w:val="0"/>
          <w:numId w:val="27"/>
        </w:numPr>
        <w:tabs>
          <w:tab w:val="left" w:pos="284"/>
          <w:tab w:val="left" w:pos="357"/>
        </w:tabs>
        <w:ind w:left="426" w:hanging="426"/>
        <w:rPr>
          <w:rFonts w:ascii="Tahoma" w:hAnsi="Tahoma" w:cs="Tahoma"/>
          <w:color w:val="000080"/>
          <w:szCs w:val="24"/>
        </w:rPr>
      </w:pPr>
      <w:r w:rsidRPr="007C44FB">
        <w:rPr>
          <w:rFonts w:ascii="Tahoma" w:hAnsi="Tahoma" w:cs="Tahoma"/>
          <w:color w:val="000080"/>
          <w:szCs w:val="24"/>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rsidR="005E75BC" w:rsidRPr="007C44FB" w:rsidRDefault="005E75BC" w:rsidP="005E75BC">
      <w:pPr>
        <w:tabs>
          <w:tab w:val="left" w:pos="284"/>
          <w:tab w:val="left" w:pos="357"/>
        </w:tabs>
        <w:ind w:left="426"/>
        <w:rPr>
          <w:rFonts w:ascii="Tahoma" w:hAnsi="Tahoma" w:cs="Tahoma"/>
          <w:color w:val="000080"/>
          <w:szCs w:val="24"/>
        </w:rPr>
      </w:pPr>
    </w:p>
    <w:p w:rsidR="005E75BC" w:rsidRPr="007C44FB" w:rsidRDefault="005E75BC" w:rsidP="005E75BC">
      <w:pPr>
        <w:numPr>
          <w:ilvl w:val="0"/>
          <w:numId w:val="27"/>
        </w:numPr>
        <w:tabs>
          <w:tab w:val="left" w:pos="284"/>
          <w:tab w:val="left" w:pos="357"/>
        </w:tabs>
        <w:ind w:left="426" w:hanging="426"/>
        <w:rPr>
          <w:rFonts w:ascii="Tahoma" w:hAnsi="Tahoma" w:cs="Tahoma"/>
          <w:color w:val="000080"/>
          <w:szCs w:val="24"/>
        </w:rPr>
      </w:pPr>
      <w:r w:rsidRPr="007C44FB">
        <w:rPr>
          <w:rFonts w:ascii="Tahoma" w:hAnsi="Tahoma" w:cs="Tahoma"/>
          <w:color w:val="000080"/>
          <w:szCs w:val="24"/>
        </w:rPr>
        <w:t xml:space="preserve"> Támogatott a 28</w:t>
      </w:r>
      <w:r w:rsidRPr="007C44FB">
        <w:rPr>
          <w:rFonts w:ascii="Tahoma" w:hAnsi="Tahoma" w:cs="Tahoma"/>
          <w:bCs/>
          <w:color w:val="000080"/>
          <w:szCs w:val="24"/>
        </w:rPr>
        <w:t>/2023. (IX.28.) önkormányzati rendelet</w:t>
      </w:r>
      <w:r w:rsidRPr="007C44FB">
        <w:rPr>
          <w:rFonts w:ascii="Tahoma" w:hAnsi="Tahoma" w:cs="Tahoma"/>
          <w:color w:val="000080"/>
          <w:szCs w:val="24"/>
        </w:rPr>
        <w:t xml:space="preserve"> 4</w:t>
      </w:r>
      <w:r w:rsidRPr="007C44FB">
        <w:rPr>
          <w:rFonts w:ascii="Tahoma" w:hAnsi="Tahoma" w:cs="Tahoma"/>
          <w:bCs/>
          <w:color w:val="000080"/>
          <w:szCs w:val="24"/>
        </w:rPr>
        <w:t xml:space="preserve">. melléklete szerint </w:t>
      </w:r>
      <w:r w:rsidRPr="007C44FB">
        <w:rPr>
          <w:rFonts w:ascii="Tahoma" w:hAnsi="Tahoma" w:cs="Tahoma"/>
          <w:color w:val="000080"/>
          <w:szCs w:val="24"/>
        </w:rPr>
        <w:t xml:space="preserve">nyilatkozik, hogy nem minősül az államháztartásról szóló törvény 48/B. §-a szerinti kedvezményezettnek. </w:t>
      </w:r>
    </w:p>
    <w:p w:rsidR="005E75BC" w:rsidRPr="007C44FB" w:rsidRDefault="005E75BC" w:rsidP="005E75BC">
      <w:pPr>
        <w:tabs>
          <w:tab w:val="left" w:pos="284"/>
          <w:tab w:val="left" w:pos="357"/>
        </w:tabs>
        <w:ind w:left="426"/>
        <w:rPr>
          <w:rFonts w:ascii="Tahoma" w:hAnsi="Tahoma" w:cs="Tahoma"/>
          <w:color w:val="000080"/>
          <w:szCs w:val="24"/>
        </w:rPr>
      </w:pPr>
    </w:p>
    <w:p w:rsidR="005E75BC" w:rsidRPr="007C44FB" w:rsidRDefault="005E75BC" w:rsidP="005E75BC">
      <w:pPr>
        <w:numPr>
          <w:ilvl w:val="0"/>
          <w:numId w:val="27"/>
        </w:numPr>
        <w:tabs>
          <w:tab w:val="left" w:pos="284"/>
          <w:tab w:val="left" w:pos="357"/>
        </w:tabs>
        <w:ind w:left="426" w:hanging="426"/>
        <w:rPr>
          <w:rFonts w:ascii="Tahoma" w:hAnsi="Tahoma" w:cs="Tahoma"/>
          <w:color w:val="000080"/>
          <w:szCs w:val="24"/>
        </w:rPr>
      </w:pPr>
      <w:r w:rsidRPr="007C44FB">
        <w:rPr>
          <w:rFonts w:ascii="Tahoma" w:hAnsi="Tahoma" w:cs="Tahoma"/>
          <w:color w:val="000080"/>
          <w:szCs w:val="24"/>
        </w:rPr>
        <w:t xml:space="preserve"> Felek rögzítik, hogy az Európai Unió működéséről szóló szerződés 107. és 108. cikkének a csekély összegű támogatásokra való alkalmazásáról szóló 2023. december 13-i (EU) 2023/2831 bizottsági rendelet szerinti csekély összegű (de minimis) állami támogatásnak minősül minden olyan állami, így helyi önkormányzati forrásból nyújtott támogatás, amelyről a jogszabály kimondja, hogy de minimis támogatásnak kell tekinteni. A Támogatott a 28/2023. (IX.28.) önkormányzati rendelet 3. melléklete szerint nyilatkozik a de minimis támogatásokról.</w:t>
      </w:r>
    </w:p>
    <w:p w:rsidR="005E75BC" w:rsidRPr="007C44FB" w:rsidRDefault="005E75BC" w:rsidP="005E75BC">
      <w:pPr>
        <w:tabs>
          <w:tab w:val="left" w:pos="284"/>
          <w:tab w:val="left" w:pos="357"/>
        </w:tabs>
        <w:ind w:left="426"/>
        <w:rPr>
          <w:rFonts w:ascii="Tahoma" w:hAnsi="Tahoma" w:cs="Tahoma"/>
          <w:color w:val="000080"/>
          <w:szCs w:val="24"/>
        </w:rPr>
      </w:pPr>
    </w:p>
    <w:p w:rsidR="005E75BC" w:rsidRPr="007C44FB" w:rsidRDefault="005E75BC" w:rsidP="005E75BC">
      <w:pPr>
        <w:numPr>
          <w:ilvl w:val="0"/>
          <w:numId w:val="27"/>
        </w:numPr>
        <w:tabs>
          <w:tab w:val="left" w:pos="284"/>
          <w:tab w:val="left" w:pos="357"/>
        </w:tabs>
        <w:ind w:left="426" w:hanging="426"/>
        <w:rPr>
          <w:rFonts w:ascii="Tahoma" w:hAnsi="Tahoma" w:cs="Tahoma"/>
          <w:color w:val="000080"/>
          <w:szCs w:val="24"/>
        </w:rPr>
      </w:pPr>
      <w:r w:rsidRPr="007C44FB">
        <w:rPr>
          <w:rFonts w:ascii="Tahoma" w:hAnsi="Tahoma" w:cs="Tahoma"/>
          <w:color w:val="000080"/>
          <w:szCs w:val="24"/>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7C44FB" w:rsidRDefault="005E75BC" w:rsidP="005E75BC">
      <w:pPr>
        <w:tabs>
          <w:tab w:val="left" w:pos="284"/>
          <w:tab w:val="left" w:pos="357"/>
        </w:tabs>
        <w:rPr>
          <w:rFonts w:ascii="Tahoma" w:hAnsi="Tahoma" w:cs="Tahoma"/>
          <w:color w:val="000080"/>
          <w:szCs w:val="24"/>
        </w:rPr>
      </w:pPr>
    </w:p>
    <w:p w:rsidR="005E75BC" w:rsidRPr="007C44FB" w:rsidRDefault="005E75BC" w:rsidP="005E75BC">
      <w:pPr>
        <w:numPr>
          <w:ilvl w:val="0"/>
          <w:numId w:val="27"/>
        </w:numPr>
        <w:tabs>
          <w:tab w:val="left" w:pos="284"/>
          <w:tab w:val="left" w:pos="357"/>
        </w:tabs>
        <w:ind w:left="426" w:hanging="426"/>
        <w:rPr>
          <w:rFonts w:ascii="Tahoma" w:hAnsi="Tahoma" w:cs="Tahoma"/>
          <w:color w:val="000080"/>
          <w:szCs w:val="24"/>
        </w:rPr>
      </w:pPr>
      <w:r w:rsidRPr="007C44FB">
        <w:rPr>
          <w:rFonts w:ascii="Tahoma" w:hAnsi="Tahoma" w:cs="Tahoma"/>
          <w:color w:val="000080"/>
          <w:szCs w:val="24"/>
        </w:rPr>
        <w:t xml:space="preserve"> A Támogatott a jelen támogatási szerződés aláírásával tudomásul veszi, hogy az információs önrendelkezési jogról és az információszabadságról szóló 2011. évi CXII. törvény 26. §-ából és a jelen szerződésből fakadó kötelezettségének eleget téve a Támogató a jelen szerződés közérdekű adatait közzéteszi a Támogató internetes portálján (</w:t>
      </w:r>
      <w:hyperlink r:id="rId23" w:history="1">
        <w:r w:rsidRPr="007C44FB">
          <w:rPr>
            <w:rFonts w:ascii="Tahoma" w:hAnsi="Tahoma" w:cs="Tahoma"/>
            <w:color w:val="000080"/>
            <w:szCs w:val="24"/>
          </w:rPr>
          <w:t>http://www.veszprem.hu</w:t>
        </w:r>
      </w:hyperlink>
      <w:r w:rsidRPr="007C44FB">
        <w:rPr>
          <w:rFonts w:ascii="Tahoma" w:hAnsi="Tahoma" w:cs="Tahoma"/>
          <w:color w:val="000080"/>
          <w:szCs w:val="24"/>
        </w:rPr>
        <w:t>).</w:t>
      </w:r>
    </w:p>
    <w:p w:rsidR="005E75BC" w:rsidRPr="007C44FB" w:rsidRDefault="005E75BC" w:rsidP="005E75BC">
      <w:pPr>
        <w:pStyle w:val="Listaszerbekezds"/>
        <w:rPr>
          <w:rFonts w:ascii="Tahoma" w:hAnsi="Tahoma" w:cs="Tahoma"/>
          <w:color w:val="000080"/>
          <w:sz w:val="24"/>
          <w:szCs w:val="24"/>
        </w:rPr>
      </w:pPr>
    </w:p>
    <w:p w:rsidR="005E75BC" w:rsidRPr="007C44FB" w:rsidRDefault="005E75BC" w:rsidP="005E75BC">
      <w:pPr>
        <w:numPr>
          <w:ilvl w:val="0"/>
          <w:numId w:val="27"/>
        </w:numPr>
        <w:tabs>
          <w:tab w:val="left" w:pos="284"/>
          <w:tab w:val="left" w:pos="357"/>
        </w:tabs>
        <w:ind w:left="426" w:hanging="426"/>
        <w:rPr>
          <w:rFonts w:ascii="Tahoma" w:hAnsi="Tahoma" w:cs="Tahoma"/>
          <w:color w:val="000080"/>
          <w:szCs w:val="24"/>
        </w:rPr>
      </w:pPr>
      <w:r w:rsidRPr="007C44FB">
        <w:rPr>
          <w:rFonts w:ascii="Tahoma" w:hAnsi="Tahoma" w:cs="Tahoma"/>
          <w:color w:val="000080"/>
          <w:szCs w:val="24"/>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7C44FB" w:rsidRDefault="005E75BC" w:rsidP="005E75BC">
      <w:pPr>
        <w:pStyle w:val="Listaszerbekezds"/>
        <w:rPr>
          <w:rFonts w:ascii="Tahoma" w:hAnsi="Tahoma" w:cs="Tahoma"/>
          <w:color w:val="000080"/>
          <w:sz w:val="24"/>
          <w:szCs w:val="24"/>
        </w:rPr>
      </w:pPr>
    </w:p>
    <w:p w:rsidR="005E75BC" w:rsidRPr="007C44FB" w:rsidRDefault="005E75BC" w:rsidP="005E75BC">
      <w:pPr>
        <w:numPr>
          <w:ilvl w:val="0"/>
          <w:numId w:val="27"/>
        </w:numPr>
        <w:ind w:left="426"/>
        <w:rPr>
          <w:rFonts w:ascii="Tahoma" w:hAnsi="Tahoma" w:cs="Tahoma"/>
          <w:color w:val="000080"/>
          <w:szCs w:val="24"/>
        </w:rPr>
      </w:pPr>
      <w:r w:rsidRPr="007C44FB">
        <w:rPr>
          <w:rFonts w:ascii="Tahoma" w:hAnsi="Tahoma" w:cs="Tahoma"/>
          <w:color w:val="000080"/>
          <w:szCs w:val="24"/>
        </w:rPr>
        <w:t xml:space="preserve"> Támogatott a támogatás felhasználásával kapcsolatos iratokat a támogatás felhasználására vonatkozó elszámolás elfogadását követő 8 évig köteles megőrizni.</w:t>
      </w:r>
    </w:p>
    <w:p w:rsidR="005E75BC" w:rsidRPr="007C44FB" w:rsidRDefault="005E75BC" w:rsidP="005E75BC">
      <w:pPr>
        <w:pStyle w:val="Listaszerbekezds"/>
        <w:rPr>
          <w:rFonts w:ascii="Tahoma" w:hAnsi="Tahoma" w:cs="Tahoma"/>
          <w:color w:val="000080"/>
          <w:sz w:val="24"/>
          <w:szCs w:val="24"/>
        </w:rPr>
      </w:pPr>
    </w:p>
    <w:p w:rsidR="005E75BC" w:rsidRPr="007C44FB" w:rsidRDefault="005E75BC" w:rsidP="005E75BC">
      <w:pPr>
        <w:numPr>
          <w:ilvl w:val="0"/>
          <w:numId w:val="27"/>
        </w:numPr>
        <w:tabs>
          <w:tab w:val="left" w:pos="284"/>
          <w:tab w:val="left" w:pos="357"/>
        </w:tabs>
        <w:ind w:left="426" w:hanging="426"/>
        <w:rPr>
          <w:rFonts w:ascii="Tahoma" w:hAnsi="Tahoma" w:cs="Tahoma"/>
          <w:color w:val="000080"/>
          <w:szCs w:val="24"/>
        </w:rPr>
      </w:pPr>
      <w:r w:rsidRPr="007C44FB">
        <w:rPr>
          <w:rFonts w:ascii="Tahoma" w:hAnsi="Tahoma" w:cs="Tahoma"/>
          <w:color w:val="000080"/>
          <w:szCs w:val="24"/>
        </w:rPr>
        <w:t xml:space="preserve"> Jelen szerződésben nem szabályozott kérdésekben a Polgári Törvénykönyv szabályai és az önkormányzat vonatkozó rendeletei az irányadóak.</w:t>
      </w:r>
    </w:p>
    <w:p w:rsidR="005E75BC" w:rsidRPr="007C44FB" w:rsidRDefault="005E75BC" w:rsidP="005E75BC">
      <w:pPr>
        <w:pStyle w:val="Listaszerbekezds"/>
        <w:rPr>
          <w:rFonts w:ascii="Tahoma" w:hAnsi="Tahoma" w:cs="Tahoma"/>
          <w:color w:val="000080"/>
          <w:sz w:val="24"/>
          <w:szCs w:val="24"/>
        </w:rPr>
      </w:pPr>
    </w:p>
    <w:p w:rsidR="005E75BC" w:rsidRPr="007C44FB" w:rsidRDefault="005E75BC" w:rsidP="005E75BC">
      <w:pPr>
        <w:numPr>
          <w:ilvl w:val="0"/>
          <w:numId w:val="27"/>
        </w:numPr>
        <w:tabs>
          <w:tab w:val="left" w:pos="357"/>
          <w:tab w:val="left" w:pos="567"/>
        </w:tabs>
        <w:ind w:left="284" w:hanging="284"/>
        <w:rPr>
          <w:rFonts w:ascii="Tahoma" w:hAnsi="Tahoma" w:cs="Tahoma"/>
          <w:color w:val="000080"/>
          <w:szCs w:val="24"/>
        </w:rPr>
      </w:pPr>
      <w:r w:rsidRPr="007C44FB">
        <w:rPr>
          <w:rFonts w:ascii="Tahoma" w:hAnsi="Tahoma" w:cs="Tahoma"/>
          <w:color w:val="000080"/>
          <w:szCs w:val="24"/>
        </w:rPr>
        <w:t xml:space="preserve"> A felek megállapodnak abban, hogy a támogatás kapcsán keletkező véleménykülönbségeiket és konfliktusaikat egyeztetés útján rendezik. Ennek eredménytelensége esetén Felek a vitás kérdések rendezésére a pertárgyérték függvényében a Veszprémi Járásbíróság vagy a Veszprémi Törvényszék kizárólagos illetékességét jelölik meg.</w:t>
      </w:r>
    </w:p>
    <w:p w:rsidR="005E75BC" w:rsidRPr="007C44FB" w:rsidRDefault="005E75BC" w:rsidP="005E75BC">
      <w:pPr>
        <w:pStyle w:val="Listaszerbekezds"/>
        <w:rPr>
          <w:rFonts w:ascii="Tahoma" w:hAnsi="Tahoma" w:cs="Tahoma"/>
          <w:color w:val="000080"/>
          <w:sz w:val="24"/>
          <w:szCs w:val="24"/>
        </w:rPr>
      </w:pPr>
    </w:p>
    <w:p w:rsidR="005E75BC" w:rsidRPr="007C44FB" w:rsidRDefault="005E75BC" w:rsidP="005E75BC">
      <w:pPr>
        <w:numPr>
          <w:ilvl w:val="0"/>
          <w:numId w:val="27"/>
        </w:numPr>
        <w:tabs>
          <w:tab w:val="left" w:pos="284"/>
          <w:tab w:val="left" w:pos="357"/>
        </w:tabs>
        <w:ind w:left="426"/>
        <w:rPr>
          <w:rFonts w:ascii="Tahoma" w:hAnsi="Tahoma" w:cs="Tahoma"/>
          <w:color w:val="000080"/>
          <w:szCs w:val="24"/>
        </w:rPr>
      </w:pPr>
      <w:r w:rsidRPr="007C44FB">
        <w:rPr>
          <w:rFonts w:ascii="Tahoma" w:hAnsi="Tahoma" w:cs="Tahoma"/>
          <w:color w:val="000080"/>
          <w:szCs w:val="24"/>
        </w:rPr>
        <w:t xml:space="preserve"> Veszprém Megyei Jogú Város Adatkezelési Tájékoztatója a www.veszprem.hu honlapon megtalálható. Támogatott – jelen szerződés aláírásával – nyilatkozik, hogy az Adatvédelmi Tájékoztatóban foglaltakat megismerte.</w:t>
      </w:r>
    </w:p>
    <w:p w:rsidR="005E75BC" w:rsidRPr="007C44FB" w:rsidRDefault="005E75BC" w:rsidP="005E75BC">
      <w:pPr>
        <w:tabs>
          <w:tab w:val="left" w:pos="284"/>
          <w:tab w:val="left" w:pos="357"/>
        </w:tabs>
        <w:rPr>
          <w:rFonts w:ascii="Tahoma" w:hAnsi="Tahoma" w:cs="Tahoma"/>
          <w:color w:val="000080"/>
          <w:szCs w:val="24"/>
        </w:rPr>
      </w:pPr>
    </w:p>
    <w:p w:rsidR="005E75BC" w:rsidRPr="007C44FB" w:rsidRDefault="005E75BC" w:rsidP="005E75BC">
      <w:pPr>
        <w:numPr>
          <w:ilvl w:val="0"/>
          <w:numId w:val="27"/>
        </w:numPr>
        <w:tabs>
          <w:tab w:val="left" w:pos="284"/>
          <w:tab w:val="left" w:pos="426"/>
        </w:tabs>
        <w:ind w:left="426" w:hanging="426"/>
        <w:rPr>
          <w:rFonts w:ascii="Tahoma" w:hAnsi="Tahoma" w:cs="Tahoma"/>
          <w:color w:val="000080"/>
          <w:szCs w:val="24"/>
        </w:rPr>
      </w:pPr>
      <w:r w:rsidRPr="007C44FB">
        <w:rPr>
          <w:rFonts w:ascii="Tahoma" w:hAnsi="Tahoma" w:cs="Tahoma"/>
          <w:color w:val="000080"/>
          <w:szCs w:val="24"/>
        </w:rPr>
        <w:t xml:space="preserve"> A támogatási szerződés a mindkét fél általi aláírás napján lép hatályba.</w:t>
      </w:r>
    </w:p>
    <w:p w:rsidR="005E75BC" w:rsidRPr="007C44FB" w:rsidRDefault="005E75BC" w:rsidP="005E75BC">
      <w:pPr>
        <w:tabs>
          <w:tab w:val="left" w:pos="284"/>
        </w:tabs>
        <w:rPr>
          <w:rFonts w:ascii="Tahoma" w:hAnsi="Tahoma" w:cs="Tahoma"/>
          <w:color w:val="000080"/>
          <w:szCs w:val="24"/>
        </w:rPr>
      </w:pPr>
    </w:p>
    <w:p w:rsidR="005E75BC" w:rsidRPr="007C44FB" w:rsidRDefault="005E75BC" w:rsidP="005E75BC">
      <w:pPr>
        <w:numPr>
          <w:ilvl w:val="0"/>
          <w:numId w:val="27"/>
        </w:numPr>
        <w:tabs>
          <w:tab w:val="left" w:pos="284"/>
        </w:tabs>
        <w:rPr>
          <w:rFonts w:ascii="Tahoma" w:hAnsi="Tahoma" w:cs="Tahoma"/>
          <w:color w:val="000080"/>
          <w:szCs w:val="24"/>
        </w:rPr>
      </w:pPr>
      <w:r w:rsidRPr="007C44FB">
        <w:rPr>
          <w:rFonts w:ascii="Tahoma" w:hAnsi="Tahoma" w:cs="Tahoma"/>
          <w:color w:val="000080"/>
          <w:szCs w:val="24"/>
        </w:rPr>
        <w:t xml:space="preserve"> A szerződő felek jelen támogatási szerződést elolvasták, annak tartalmát megértették, s mint akaratukkal mindenben megegyezőt jóváhagyólag </w:t>
      </w:r>
      <w:r w:rsidRPr="007C44FB">
        <w:rPr>
          <w:rFonts w:ascii="Tahoma" w:hAnsi="Tahoma" w:cs="Tahoma"/>
          <w:b/>
          <w:bCs/>
          <w:color w:val="000080"/>
          <w:szCs w:val="24"/>
        </w:rPr>
        <w:t>3 (három) példányban</w:t>
      </w:r>
      <w:r w:rsidRPr="007C44FB">
        <w:rPr>
          <w:rFonts w:ascii="Tahoma" w:hAnsi="Tahoma" w:cs="Tahoma"/>
          <w:color w:val="000080"/>
          <w:szCs w:val="24"/>
        </w:rPr>
        <w:t xml:space="preserve"> írták alá, melyből </w:t>
      </w:r>
      <w:r w:rsidRPr="007C44FB">
        <w:rPr>
          <w:rFonts w:ascii="Tahoma" w:hAnsi="Tahoma" w:cs="Tahoma"/>
          <w:b/>
          <w:color w:val="000080"/>
          <w:szCs w:val="24"/>
        </w:rPr>
        <w:t>2</w:t>
      </w:r>
      <w:r w:rsidRPr="007C44FB">
        <w:rPr>
          <w:rFonts w:ascii="Tahoma" w:hAnsi="Tahoma" w:cs="Tahoma"/>
          <w:color w:val="000080"/>
          <w:szCs w:val="24"/>
        </w:rPr>
        <w:t xml:space="preserve"> példány a Támogatót, </w:t>
      </w:r>
      <w:r w:rsidRPr="007C44FB">
        <w:rPr>
          <w:rFonts w:ascii="Tahoma" w:hAnsi="Tahoma" w:cs="Tahoma"/>
          <w:b/>
          <w:bCs/>
          <w:color w:val="000080"/>
          <w:szCs w:val="24"/>
        </w:rPr>
        <w:t>1</w:t>
      </w:r>
      <w:r w:rsidRPr="007C44FB">
        <w:rPr>
          <w:rFonts w:ascii="Tahoma" w:hAnsi="Tahoma" w:cs="Tahoma"/>
          <w:color w:val="000080"/>
          <w:szCs w:val="24"/>
        </w:rPr>
        <w:t xml:space="preserve"> példány a Támogatottat illeti.</w:t>
      </w:r>
    </w:p>
    <w:p w:rsidR="005E75BC" w:rsidRPr="007C44FB" w:rsidRDefault="005E75BC" w:rsidP="005E75BC">
      <w:pPr>
        <w:tabs>
          <w:tab w:val="left" w:pos="284"/>
        </w:tabs>
        <w:rPr>
          <w:rFonts w:ascii="Tahoma" w:hAnsi="Tahoma" w:cs="Tahoma"/>
          <w:color w:val="000080"/>
          <w:szCs w:val="24"/>
        </w:rPr>
      </w:pPr>
    </w:p>
    <w:p w:rsidR="005E75BC" w:rsidRPr="007C44FB" w:rsidRDefault="005E75BC" w:rsidP="005E75BC">
      <w:pPr>
        <w:tabs>
          <w:tab w:val="left" w:pos="284"/>
        </w:tabs>
        <w:rPr>
          <w:rFonts w:ascii="Tahoma" w:hAnsi="Tahoma" w:cs="Tahoma"/>
          <w:color w:val="000080"/>
          <w:szCs w:val="24"/>
        </w:rPr>
      </w:pPr>
    </w:p>
    <w:p w:rsidR="005E75BC" w:rsidRPr="007C44FB" w:rsidRDefault="005E75BC" w:rsidP="005E75BC">
      <w:pPr>
        <w:tabs>
          <w:tab w:val="left" w:pos="284"/>
        </w:tabs>
        <w:rPr>
          <w:rFonts w:ascii="Tahoma" w:hAnsi="Tahoma" w:cs="Tahoma"/>
          <w:color w:val="000080"/>
          <w:szCs w:val="24"/>
        </w:rPr>
      </w:pPr>
    </w:p>
    <w:p w:rsidR="005E75BC" w:rsidRPr="007C44FB" w:rsidRDefault="005E75BC" w:rsidP="005E75BC">
      <w:pPr>
        <w:tabs>
          <w:tab w:val="left" w:pos="284"/>
        </w:tabs>
        <w:rPr>
          <w:rFonts w:ascii="Tahoma" w:hAnsi="Tahoma" w:cs="Tahoma"/>
          <w:color w:val="000080"/>
          <w:szCs w:val="24"/>
        </w:rPr>
      </w:pPr>
      <w:r w:rsidRPr="007C44FB">
        <w:rPr>
          <w:rFonts w:ascii="Tahoma" w:hAnsi="Tahoma" w:cs="Tahoma"/>
          <w:color w:val="000080"/>
          <w:szCs w:val="24"/>
        </w:rPr>
        <w:t>Veszprém, 2026. ……………………………….. Veszprém, 2026. ………………………............</w:t>
      </w:r>
    </w:p>
    <w:p w:rsidR="005E75BC" w:rsidRPr="007C44FB" w:rsidRDefault="005E75BC" w:rsidP="005E75BC">
      <w:pPr>
        <w:rPr>
          <w:rFonts w:ascii="Tahoma" w:hAnsi="Tahoma" w:cs="Tahoma"/>
          <w:color w:val="000080"/>
          <w:szCs w:val="24"/>
        </w:rPr>
      </w:pPr>
    </w:p>
    <w:p w:rsidR="005E75BC" w:rsidRPr="007C44FB" w:rsidRDefault="005E75BC" w:rsidP="005E75BC">
      <w:pPr>
        <w:rPr>
          <w:rFonts w:ascii="Tahoma" w:hAnsi="Tahoma" w:cs="Tahoma"/>
          <w:color w:val="000080"/>
          <w:szCs w:val="24"/>
        </w:rPr>
      </w:pPr>
    </w:p>
    <w:p w:rsidR="005E75BC" w:rsidRPr="007C44FB" w:rsidRDefault="005E75BC" w:rsidP="005E75BC">
      <w:pPr>
        <w:rPr>
          <w:rFonts w:ascii="Tahoma" w:hAnsi="Tahoma" w:cs="Tahoma"/>
          <w:color w:val="000080"/>
          <w:szCs w:val="24"/>
        </w:rPr>
      </w:pPr>
    </w:p>
    <w:p w:rsidR="005E75BC" w:rsidRPr="007C44FB" w:rsidRDefault="005E75BC" w:rsidP="005E75BC">
      <w:pPr>
        <w:ind w:firstLine="708"/>
        <w:rPr>
          <w:rFonts w:ascii="Tahoma" w:hAnsi="Tahoma" w:cs="Tahoma"/>
          <w:color w:val="000080"/>
          <w:szCs w:val="24"/>
        </w:rPr>
      </w:pPr>
      <w:r w:rsidRPr="007C44FB">
        <w:rPr>
          <w:rFonts w:ascii="Tahoma" w:hAnsi="Tahoma" w:cs="Tahoma"/>
          <w:color w:val="000080"/>
          <w:szCs w:val="24"/>
        </w:rPr>
        <w:t>………………………………………………</w:t>
      </w:r>
      <w:r w:rsidRPr="007C44FB">
        <w:rPr>
          <w:rFonts w:ascii="Tahoma" w:hAnsi="Tahoma" w:cs="Tahoma"/>
          <w:color w:val="000080"/>
          <w:szCs w:val="24"/>
        </w:rPr>
        <w:tab/>
      </w:r>
      <w:r w:rsidRPr="007C44FB">
        <w:rPr>
          <w:rFonts w:ascii="Tahoma" w:hAnsi="Tahoma" w:cs="Tahoma"/>
          <w:color w:val="000080"/>
          <w:szCs w:val="24"/>
        </w:rPr>
        <w:tab/>
        <w:t>………………………………….…………………</w:t>
      </w:r>
    </w:p>
    <w:tbl>
      <w:tblPr>
        <w:tblW w:w="10232" w:type="dxa"/>
        <w:tblLook w:val="04A0" w:firstRow="1" w:lastRow="0" w:firstColumn="1" w:lastColumn="0" w:noHBand="0" w:noVBand="1"/>
      </w:tblPr>
      <w:tblGrid>
        <w:gridCol w:w="5004"/>
        <w:gridCol w:w="5228"/>
      </w:tblGrid>
      <w:tr w:rsidR="005E75BC" w:rsidRPr="007C44FB" w:rsidTr="005E75BC">
        <w:tc>
          <w:tcPr>
            <w:tcW w:w="5004" w:type="dxa"/>
            <w:hideMark/>
          </w:tcPr>
          <w:p w:rsidR="005E75BC" w:rsidRPr="007C44FB" w:rsidRDefault="005E75BC" w:rsidP="005E75BC">
            <w:pPr>
              <w:jc w:val="center"/>
              <w:rPr>
                <w:rFonts w:ascii="Tahoma" w:hAnsi="Tahoma" w:cs="Tahoma"/>
                <w:b/>
                <w:color w:val="000080"/>
                <w:szCs w:val="24"/>
              </w:rPr>
            </w:pPr>
            <w:r w:rsidRPr="007C44FB">
              <w:rPr>
                <w:rFonts w:ascii="Tahoma" w:hAnsi="Tahoma" w:cs="Tahoma"/>
                <w:b/>
                <w:color w:val="000080"/>
                <w:szCs w:val="24"/>
              </w:rPr>
              <w:t xml:space="preserve">Veszprém MJV Önkormányzata </w:t>
            </w:r>
          </w:p>
        </w:tc>
        <w:tc>
          <w:tcPr>
            <w:tcW w:w="5228" w:type="dxa"/>
            <w:hideMark/>
          </w:tcPr>
          <w:p w:rsidR="005E75BC" w:rsidRPr="007C44FB" w:rsidRDefault="005E75BC" w:rsidP="005E75BC">
            <w:pPr>
              <w:ind w:right="794"/>
              <w:rPr>
                <w:rFonts w:ascii="Tahoma" w:hAnsi="Tahoma" w:cs="Tahoma"/>
                <w:b/>
                <w:color w:val="000080"/>
                <w:szCs w:val="24"/>
              </w:rPr>
            </w:pPr>
            <w:r w:rsidRPr="007C44FB">
              <w:rPr>
                <w:rFonts w:ascii="Tahoma" w:hAnsi="Tahoma" w:cs="Tahoma"/>
                <w:b/>
                <w:color w:val="000080"/>
                <w:szCs w:val="24"/>
              </w:rPr>
              <w:t>Otthont az Állatoknak Alapítvány</w:t>
            </w:r>
          </w:p>
        </w:tc>
      </w:tr>
      <w:tr w:rsidR="005E75BC" w:rsidRPr="007C44FB" w:rsidTr="005E75BC">
        <w:tc>
          <w:tcPr>
            <w:tcW w:w="5004" w:type="dxa"/>
            <w:hideMark/>
          </w:tcPr>
          <w:p w:rsidR="005E75BC" w:rsidRPr="007C44FB" w:rsidRDefault="005E75BC" w:rsidP="005E75BC">
            <w:pPr>
              <w:jc w:val="center"/>
              <w:rPr>
                <w:rFonts w:ascii="Tahoma" w:hAnsi="Tahoma" w:cs="Tahoma"/>
                <w:b/>
                <w:color w:val="000080"/>
                <w:szCs w:val="24"/>
              </w:rPr>
            </w:pPr>
            <w:r w:rsidRPr="007C44FB">
              <w:rPr>
                <w:rFonts w:ascii="Tahoma" w:hAnsi="Tahoma" w:cs="Tahoma"/>
                <w:b/>
                <w:color w:val="000080"/>
                <w:szCs w:val="24"/>
              </w:rPr>
              <w:t xml:space="preserve">Támogató </w:t>
            </w:r>
          </w:p>
        </w:tc>
        <w:tc>
          <w:tcPr>
            <w:tcW w:w="5228" w:type="dxa"/>
            <w:hideMark/>
          </w:tcPr>
          <w:p w:rsidR="005E75BC" w:rsidRPr="007C44FB" w:rsidRDefault="005E75BC" w:rsidP="005E75BC">
            <w:pPr>
              <w:rPr>
                <w:rFonts w:ascii="Tahoma" w:hAnsi="Tahoma" w:cs="Tahoma"/>
                <w:b/>
                <w:color w:val="000080"/>
                <w:szCs w:val="24"/>
              </w:rPr>
            </w:pPr>
            <w:r w:rsidRPr="007C44FB">
              <w:rPr>
                <w:rFonts w:ascii="Tahoma" w:hAnsi="Tahoma" w:cs="Tahoma"/>
                <w:b/>
                <w:color w:val="000080"/>
                <w:szCs w:val="24"/>
              </w:rPr>
              <w:t xml:space="preserve">             Támogatott</w:t>
            </w:r>
          </w:p>
        </w:tc>
      </w:tr>
      <w:tr w:rsidR="005E75BC" w:rsidRPr="007C44FB" w:rsidTr="005E75BC">
        <w:tc>
          <w:tcPr>
            <w:tcW w:w="5004" w:type="dxa"/>
            <w:hideMark/>
          </w:tcPr>
          <w:p w:rsidR="005E75BC" w:rsidRPr="007C44FB" w:rsidRDefault="005E75BC" w:rsidP="005E75BC">
            <w:pPr>
              <w:jc w:val="center"/>
              <w:rPr>
                <w:rFonts w:ascii="Tahoma" w:hAnsi="Tahoma" w:cs="Tahoma"/>
                <w:color w:val="000080"/>
                <w:szCs w:val="24"/>
              </w:rPr>
            </w:pPr>
            <w:r w:rsidRPr="007C44FB">
              <w:rPr>
                <w:rFonts w:ascii="Tahoma" w:hAnsi="Tahoma" w:cs="Tahoma"/>
                <w:color w:val="000080"/>
                <w:szCs w:val="24"/>
              </w:rPr>
              <w:t>képviseli:</w:t>
            </w:r>
          </w:p>
        </w:tc>
        <w:tc>
          <w:tcPr>
            <w:tcW w:w="5228" w:type="dxa"/>
            <w:hideMark/>
          </w:tcPr>
          <w:p w:rsidR="005E75BC" w:rsidRPr="007C44FB" w:rsidRDefault="005E75BC" w:rsidP="005E75BC">
            <w:pPr>
              <w:rPr>
                <w:rFonts w:ascii="Tahoma" w:hAnsi="Tahoma" w:cs="Tahoma"/>
                <w:color w:val="000080"/>
                <w:szCs w:val="24"/>
              </w:rPr>
            </w:pPr>
            <w:r w:rsidRPr="007C44FB">
              <w:rPr>
                <w:rFonts w:ascii="Tahoma" w:hAnsi="Tahoma" w:cs="Tahoma"/>
                <w:color w:val="000080"/>
                <w:szCs w:val="24"/>
              </w:rPr>
              <w:t xml:space="preserve">             képviseli:</w:t>
            </w:r>
          </w:p>
        </w:tc>
      </w:tr>
      <w:tr w:rsidR="005E75BC" w:rsidRPr="007C44FB" w:rsidTr="005E75BC">
        <w:tc>
          <w:tcPr>
            <w:tcW w:w="5004" w:type="dxa"/>
            <w:hideMark/>
          </w:tcPr>
          <w:p w:rsidR="005E75BC" w:rsidRPr="007C44FB" w:rsidRDefault="005E75BC" w:rsidP="005E75BC">
            <w:pPr>
              <w:jc w:val="center"/>
              <w:rPr>
                <w:rFonts w:ascii="Tahoma" w:hAnsi="Tahoma" w:cs="Tahoma"/>
                <w:color w:val="000080"/>
                <w:szCs w:val="24"/>
              </w:rPr>
            </w:pPr>
            <w:r w:rsidRPr="007C44FB">
              <w:rPr>
                <w:rFonts w:ascii="Tahoma" w:hAnsi="Tahoma" w:cs="Tahoma"/>
                <w:b/>
                <w:color w:val="000080"/>
                <w:szCs w:val="24"/>
              </w:rPr>
              <w:t>Porga Gyula</w:t>
            </w:r>
          </w:p>
        </w:tc>
        <w:tc>
          <w:tcPr>
            <w:tcW w:w="5228" w:type="dxa"/>
            <w:hideMark/>
          </w:tcPr>
          <w:p w:rsidR="005E75BC" w:rsidRPr="007C44FB" w:rsidRDefault="005E75BC" w:rsidP="005E75BC">
            <w:pPr>
              <w:rPr>
                <w:rFonts w:ascii="Tahoma" w:hAnsi="Tahoma" w:cs="Tahoma"/>
                <w:b/>
                <w:color w:val="000080"/>
                <w:szCs w:val="24"/>
              </w:rPr>
            </w:pPr>
            <w:r w:rsidRPr="007C44FB">
              <w:rPr>
                <w:rFonts w:ascii="Tahoma" w:hAnsi="Tahoma" w:cs="Tahoma"/>
                <w:b/>
                <w:color w:val="000080"/>
                <w:szCs w:val="24"/>
              </w:rPr>
              <w:t xml:space="preserve">           Sigmond István   </w:t>
            </w:r>
          </w:p>
        </w:tc>
      </w:tr>
      <w:tr w:rsidR="005E75BC" w:rsidRPr="007C44FB" w:rsidTr="005E75BC">
        <w:tc>
          <w:tcPr>
            <w:tcW w:w="5004" w:type="dxa"/>
            <w:hideMark/>
          </w:tcPr>
          <w:p w:rsidR="005E75BC" w:rsidRPr="007C44FB" w:rsidRDefault="005E75BC" w:rsidP="005E75BC">
            <w:pPr>
              <w:jc w:val="center"/>
              <w:rPr>
                <w:rFonts w:ascii="Tahoma" w:hAnsi="Tahoma" w:cs="Tahoma"/>
                <w:color w:val="000080"/>
                <w:szCs w:val="24"/>
              </w:rPr>
            </w:pPr>
            <w:r w:rsidRPr="007C44FB">
              <w:rPr>
                <w:rFonts w:ascii="Tahoma" w:hAnsi="Tahoma" w:cs="Tahoma"/>
                <w:b/>
                <w:color w:val="000080"/>
                <w:szCs w:val="24"/>
              </w:rPr>
              <w:t>polgármester</w:t>
            </w:r>
          </w:p>
        </w:tc>
        <w:tc>
          <w:tcPr>
            <w:tcW w:w="5228" w:type="dxa"/>
            <w:hideMark/>
          </w:tcPr>
          <w:p w:rsidR="005E75BC" w:rsidRPr="007C44FB" w:rsidRDefault="005E75BC" w:rsidP="005E75BC">
            <w:pPr>
              <w:rPr>
                <w:rFonts w:ascii="Tahoma" w:hAnsi="Tahoma" w:cs="Tahoma"/>
                <w:b/>
                <w:color w:val="000080"/>
                <w:szCs w:val="24"/>
              </w:rPr>
            </w:pPr>
            <w:r w:rsidRPr="007C44FB">
              <w:rPr>
                <w:rFonts w:ascii="Tahoma" w:hAnsi="Tahoma" w:cs="Tahoma"/>
                <w:b/>
                <w:color w:val="000080"/>
                <w:szCs w:val="24"/>
              </w:rPr>
              <w:t xml:space="preserve">                    elnök</w:t>
            </w:r>
          </w:p>
          <w:p w:rsidR="005E75BC" w:rsidRPr="007C44FB" w:rsidRDefault="005E75BC" w:rsidP="005E75BC">
            <w:pPr>
              <w:rPr>
                <w:rFonts w:ascii="Tahoma" w:hAnsi="Tahoma" w:cs="Tahoma"/>
                <w:b/>
                <w:color w:val="000080"/>
                <w:szCs w:val="24"/>
              </w:rPr>
            </w:pPr>
          </w:p>
          <w:p w:rsidR="005E75BC" w:rsidRPr="007C44FB" w:rsidRDefault="005E75BC" w:rsidP="005E75BC">
            <w:pPr>
              <w:jc w:val="center"/>
              <w:rPr>
                <w:rFonts w:ascii="Tahoma" w:hAnsi="Tahoma" w:cs="Tahoma"/>
                <w:b/>
                <w:color w:val="000080"/>
                <w:szCs w:val="24"/>
              </w:rPr>
            </w:pPr>
          </w:p>
        </w:tc>
      </w:tr>
    </w:tbl>
    <w:p w:rsidR="005E75BC" w:rsidRPr="007C44FB" w:rsidRDefault="005E75BC" w:rsidP="005E75BC">
      <w:pPr>
        <w:rPr>
          <w:rFonts w:ascii="Tahoma" w:hAnsi="Tahoma" w:cs="Tahoma"/>
          <w:color w:val="000080"/>
          <w:szCs w:val="24"/>
        </w:rPr>
      </w:pPr>
    </w:p>
    <w:tbl>
      <w:tblPr>
        <w:tblW w:w="8818" w:type="dxa"/>
        <w:tblLook w:val="04A0" w:firstRow="1" w:lastRow="0" w:firstColumn="1" w:lastColumn="0" w:noHBand="0" w:noVBand="1"/>
      </w:tblPr>
      <w:tblGrid>
        <w:gridCol w:w="4565"/>
        <w:gridCol w:w="4253"/>
      </w:tblGrid>
      <w:tr w:rsidR="005E75BC" w:rsidRPr="007C44FB" w:rsidTr="005E75BC">
        <w:tc>
          <w:tcPr>
            <w:tcW w:w="4565" w:type="dxa"/>
          </w:tcPr>
          <w:p w:rsidR="005E75BC" w:rsidRPr="007C44FB" w:rsidRDefault="005E75BC" w:rsidP="005E75BC">
            <w:pPr>
              <w:jc w:val="center"/>
              <w:rPr>
                <w:rFonts w:ascii="Tahoma" w:hAnsi="Tahoma" w:cs="Tahoma"/>
                <w:color w:val="000080"/>
                <w:szCs w:val="24"/>
                <w:lang w:eastAsia="en-US"/>
              </w:rPr>
            </w:pPr>
            <w:r w:rsidRPr="007C44FB">
              <w:rPr>
                <w:rFonts w:ascii="Tahoma" w:hAnsi="Tahoma" w:cs="Tahoma"/>
                <w:color w:val="000080"/>
                <w:szCs w:val="24"/>
                <w:lang w:eastAsia="en-US"/>
              </w:rPr>
              <w:t>Pénzügyileg ellenjegyezte:</w:t>
            </w:r>
          </w:p>
          <w:p w:rsidR="005E75BC" w:rsidRPr="007C44FB" w:rsidRDefault="005E75BC" w:rsidP="005E75BC">
            <w:pPr>
              <w:jc w:val="center"/>
              <w:rPr>
                <w:rFonts w:ascii="Tahoma" w:hAnsi="Tahoma" w:cs="Tahoma"/>
                <w:color w:val="000080"/>
                <w:szCs w:val="24"/>
                <w:lang w:eastAsia="en-US"/>
              </w:rPr>
            </w:pPr>
            <w:r w:rsidRPr="007C44FB">
              <w:rPr>
                <w:rFonts w:ascii="Tahoma" w:hAnsi="Tahoma" w:cs="Tahoma"/>
                <w:color w:val="000080"/>
                <w:szCs w:val="24"/>
                <w:lang w:eastAsia="en-US"/>
              </w:rPr>
              <w:t>dátum:</w:t>
            </w:r>
          </w:p>
          <w:p w:rsidR="005E75BC" w:rsidRPr="007C44FB" w:rsidRDefault="005E75BC" w:rsidP="005E75BC">
            <w:pPr>
              <w:jc w:val="center"/>
              <w:rPr>
                <w:rFonts w:ascii="Tahoma" w:hAnsi="Tahoma" w:cs="Tahoma"/>
                <w:color w:val="000080"/>
                <w:szCs w:val="24"/>
                <w:lang w:eastAsia="en-US"/>
              </w:rPr>
            </w:pPr>
          </w:p>
        </w:tc>
        <w:tc>
          <w:tcPr>
            <w:tcW w:w="4253" w:type="dxa"/>
            <w:hideMark/>
          </w:tcPr>
          <w:p w:rsidR="005E75BC" w:rsidRPr="007C44FB" w:rsidRDefault="005E75BC" w:rsidP="005E75BC">
            <w:pPr>
              <w:jc w:val="center"/>
              <w:rPr>
                <w:rFonts w:ascii="Tahoma" w:hAnsi="Tahoma" w:cs="Tahoma"/>
                <w:color w:val="000080"/>
                <w:szCs w:val="24"/>
                <w:lang w:eastAsia="en-US"/>
              </w:rPr>
            </w:pPr>
          </w:p>
        </w:tc>
      </w:tr>
      <w:tr w:rsidR="005E75BC" w:rsidRPr="007C44FB" w:rsidTr="005E75BC">
        <w:trPr>
          <w:trHeight w:val="835"/>
        </w:trPr>
        <w:tc>
          <w:tcPr>
            <w:tcW w:w="4565" w:type="dxa"/>
          </w:tcPr>
          <w:p w:rsidR="005E75BC" w:rsidRPr="007C44FB" w:rsidRDefault="005E75BC" w:rsidP="005E75BC">
            <w:pPr>
              <w:jc w:val="center"/>
              <w:rPr>
                <w:rFonts w:ascii="Tahoma" w:hAnsi="Tahoma" w:cs="Tahoma"/>
                <w:color w:val="000080"/>
                <w:szCs w:val="24"/>
                <w:lang w:eastAsia="en-US"/>
              </w:rPr>
            </w:pPr>
          </w:p>
          <w:p w:rsidR="005E75BC" w:rsidRPr="007C44FB" w:rsidRDefault="005E75BC" w:rsidP="005E75BC">
            <w:pPr>
              <w:jc w:val="center"/>
              <w:rPr>
                <w:rFonts w:ascii="Tahoma" w:hAnsi="Tahoma" w:cs="Tahoma"/>
                <w:color w:val="000080"/>
                <w:szCs w:val="24"/>
                <w:lang w:eastAsia="en-US"/>
              </w:rPr>
            </w:pPr>
          </w:p>
          <w:p w:rsidR="005E75BC" w:rsidRPr="007C44FB" w:rsidRDefault="005E75BC" w:rsidP="005E75BC">
            <w:pPr>
              <w:jc w:val="center"/>
              <w:rPr>
                <w:rFonts w:ascii="Tahoma" w:hAnsi="Tahoma" w:cs="Tahoma"/>
                <w:color w:val="000080"/>
                <w:szCs w:val="24"/>
                <w:lang w:eastAsia="en-US"/>
              </w:rPr>
            </w:pPr>
            <w:r w:rsidRPr="007C44FB">
              <w:rPr>
                <w:rFonts w:ascii="Tahoma" w:hAnsi="Tahoma" w:cs="Tahoma"/>
                <w:color w:val="000080"/>
                <w:szCs w:val="24"/>
                <w:lang w:eastAsia="en-US"/>
              </w:rPr>
              <w:t>………………………</w:t>
            </w:r>
          </w:p>
        </w:tc>
        <w:tc>
          <w:tcPr>
            <w:tcW w:w="4253" w:type="dxa"/>
          </w:tcPr>
          <w:p w:rsidR="005E75BC" w:rsidRPr="007C44FB" w:rsidRDefault="005E75BC" w:rsidP="005E75BC">
            <w:pPr>
              <w:jc w:val="center"/>
              <w:rPr>
                <w:rFonts w:ascii="Tahoma" w:hAnsi="Tahoma" w:cs="Tahoma"/>
                <w:color w:val="000080"/>
                <w:szCs w:val="24"/>
                <w:lang w:eastAsia="en-US"/>
              </w:rPr>
            </w:pPr>
          </w:p>
        </w:tc>
      </w:tr>
      <w:tr w:rsidR="005E75BC" w:rsidRPr="007C44FB" w:rsidTr="005E75BC">
        <w:tc>
          <w:tcPr>
            <w:tcW w:w="4565" w:type="dxa"/>
            <w:hideMark/>
          </w:tcPr>
          <w:p w:rsidR="005E75BC" w:rsidRPr="007C44FB" w:rsidRDefault="005E75BC" w:rsidP="005E75BC">
            <w:pPr>
              <w:jc w:val="center"/>
              <w:rPr>
                <w:rFonts w:ascii="Tahoma" w:hAnsi="Tahoma" w:cs="Tahoma"/>
                <w:color w:val="000080"/>
                <w:szCs w:val="24"/>
                <w:lang w:eastAsia="en-US"/>
              </w:rPr>
            </w:pPr>
            <w:r w:rsidRPr="007C44FB">
              <w:rPr>
                <w:rFonts w:ascii="Tahoma" w:hAnsi="Tahoma" w:cs="Tahoma"/>
                <w:color w:val="000080"/>
                <w:szCs w:val="24"/>
                <w:lang w:eastAsia="en-US"/>
              </w:rPr>
              <w:t>Fazekas Ildikó</w:t>
            </w:r>
          </w:p>
          <w:p w:rsidR="005E75BC" w:rsidRPr="007C44FB" w:rsidRDefault="005E75BC" w:rsidP="005E75BC">
            <w:pPr>
              <w:jc w:val="center"/>
              <w:rPr>
                <w:rFonts w:ascii="Tahoma" w:hAnsi="Tahoma" w:cs="Tahoma"/>
                <w:color w:val="000080"/>
                <w:szCs w:val="24"/>
                <w:lang w:eastAsia="en-US"/>
              </w:rPr>
            </w:pPr>
            <w:r w:rsidRPr="007C44FB">
              <w:rPr>
                <w:rFonts w:ascii="Tahoma" w:hAnsi="Tahoma" w:cs="Tahoma"/>
                <w:color w:val="000080"/>
                <w:szCs w:val="24"/>
                <w:lang w:eastAsia="en-US"/>
              </w:rPr>
              <w:t>irodavezető</w:t>
            </w:r>
          </w:p>
        </w:tc>
        <w:tc>
          <w:tcPr>
            <w:tcW w:w="4253" w:type="dxa"/>
          </w:tcPr>
          <w:p w:rsidR="005E75BC" w:rsidRPr="007C44FB" w:rsidRDefault="005E75BC" w:rsidP="005E75BC">
            <w:pPr>
              <w:jc w:val="center"/>
              <w:rPr>
                <w:rFonts w:ascii="Tahoma" w:hAnsi="Tahoma" w:cs="Tahoma"/>
                <w:color w:val="000080"/>
                <w:szCs w:val="24"/>
                <w:lang w:eastAsia="en-US"/>
              </w:rPr>
            </w:pPr>
          </w:p>
        </w:tc>
      </w:tr>
      <w:tr w:rsidR="005E75BC" w:rsidRPr="007C44FB" w:rsidTr="005E75BC">
        <w:tc>
          <w:tcPr>
            <w:tcW w:w="4565" w:type="dxa"/>
            <w:hideMark/>
          </w:tcPr>
          <w:p w:rsidR="005E75BC" w:rsidRPr="007C44FB" w:rsidRDefault="005E75BC" w:rsidP="005E75BC">
            <w:pPr>
              <w:jc w:val="center"/>
              <w:rPr>
                <w:rFonts w:ascii="Tahoma" w:hAnsi="Tahoma" w:cs="Tahoma"/>
                <w:color w:val="000080"/>
                <w:szCs w:val="24"/>
                <w:lang w:eastAsia="en-US"/>
              </w:rPr>
            </w:pPr>
            <w:r w:rsidRPr="007C44FB">
              <w:rPr>
                <w:rFonts w:ascii="Tahoma" w:hAnsi="Tahoma" w:cs="Tahoma"/>
                <w:color w:val="000080"/>
                <w:szCs w:val="24"/>
                <w:lang w:eastAsia="en-US"/>
              </w:rPr>
              <w:t>Pénzügyi Iroda</w:t>
            </w:r>
          </w:p>
        </w:tc>
        <w:tc>
          <w:tcPr>
            <w:tcW w:w="4253" w:type="dxa"/>
          </w:tcPr>
          <w:p w:rsidR="005E75BC" w:rsidRPr="007C44FB" w:rsidRDefault="005E75BC" w:rsidP="005E75BC">
            <w:pPr>
              <w:jc w:val="center"/>
              <w:rPr>
                <w:rFonts w:ascii="Tahoma" w:hAnsi="Tahoma" w:cs="Tahoma"/>
                <w:color w:val="000080"/>
                <w:szCs w:val="24"/>
                <w:lang w:eastAsia="en-US"/>
              </w:rPr>
            </w:pPr>
          </w:p>
        </w:tc>
      </w:tr>
    </w:tbl>
    <w:p w:rsidR="005E75BC" w:rsidRDefault="005E75BC"/>
    <w:p w:rsidR="005E75BC" w:rsidRPr="00A378C6" w:rsidRDefault="005E75BC" w:rsidP="005E75BC">
      <w:pPr>
        <w:keepNext/>
        <w:outlineLvl w:val="0"/>
        <w:rPr>
          <w:rFonts w:ascii="Tahoma" w:hAnsi="Tahoma" w:cs="Tahoma"/>
          <w:color w:val="000080"/>
          <w:szCs w:val="24"/>
        </w:rPr>
      </w:pPr>
      <w:r w:rsidRPr="00A378C6">
        <w:rPr>
          <w:rFonts w:ascii="Tahoma" w:hAnsi="Tahoma" w:cs="Tahoma"/>
          <w:color w:val="000080"/>
          <w:szCs w:val="24"/>
        </w:rPr>
        <w:lastRenderedPageBreak/>
        <w:t xml:space="preserve">Melléklet a </w:t>
      </w:r>
      <w:r>
        <w:rPr>
          <w:rFonts w:ascii="Tahoma" w:hAnsi="Tahoma" w:cs="Tahoma"/>
          <w:color w:val="000080"/>
          <w:szCs w:val="24"/>
        </w:rPr>
        <w:t>41</w:t>
      </w:r>
      <w:r w:rsidRPr="00A378C6">
        <w:rPr>
          <w:rFonts w:ascii="Tahoma" w:hAnsi="Tahoma" w:cs="Tahoma"/>
          <w:color w:val="000080"/>
          <w:szCs w:val="24"/>
        </w:rPr>
        <w:t>/2026. (</w:t>
      </w:r>
      <w:r>
        <w:rPr>
          <w:rFonts w:ascii="Tahoma" w:hAnsi="Tahoma" w:cs="Tahoma"/>
          <w:color w:val="000080"/>
          <w:szCs w:val="24"/>
        </w:rPr>
        <w:t>II.26.</w:t>
      </w:r>
      <w:r w:rsidRPr="00A378C6">
        <w:rPr>
          <w:rFonts w:ascii="Tahoma" w:hAnsi="Tahoma" w:cs="Tahoma"/>
          <w:color w:val="000080"/>
          <w:szCs w:val="24"/>
        </w:rPr>
        <w:t>) határozathoz</w:t>
      </w:r>
    </w:p>
    <w:p w:rsidR="005E75BC" w:rsidRPr="00A378C6" w:rsidRDefault="005E75BC" w:rsidP="005E75BC">
      <w:pPr>
        <w:ind w:left="5664"/>
        <w:rPr>
          <w:rFonts w:ascii="Tahoma" w:hAnsi="Tahoma" w:cs="Tahoma"/>
          <w:color w:val="000080"/>
          <w:sz w:val="22"/>
          <w:szCs w:val="22"/>
        </w:rPr>
      </w:pPr>
      <w:r w:rsidRPr="00A378C6">
        <w:rPr>
          <w:rFonts w:ascii="Tahoma" w:hAnsi="Tahoma" w:cs="Tahoma"/>
          <w:color w:val="000080"/>
          <w:sz w:val="22"/>
          <w:szCs w:val="22"/>
        </w:rPr>
        <w:t xml:space="preserve">      Ügyiratszám: PKB/352/2026.</w:t>
      </w:r>
    </w:p>
    <w:p w:rsidR="005E75BC" w:rsidRPr="00A378C6" w:rsidRDefault="005E75BC" w:rsidP="005E75BC">
      <w:pPr>
        <w:ind w:left="5592"/>
        <w:rPr>
          <w:rFonts w:ascii="Tahoma" w:hAnsi="Tahoma" w:cs="Tahoma"/>
          <w:color w:val="000080"/>
          <w:sz w:val="22"/>
          <w:szCs w:val="22"/>
        </w:rPr>
      </w:pPr>
      <w:r w:rsidRPr="00A378C6">
        <w:rPr>
          <w:rFonts w:ascii="Tahoma" w:hAnsi="Tahoma" w:cs="Tahoma"/>
          <w:color w:val="000080"/>
          <w:sz w:val="22"/>
          <w:szCs w:val="22"/>
        </w:rPr>
        <w:t xml:space="preserve">       Ügyintéző: Szabó Berill</w:t>
      </w:r>
    </w:p>
    <w:p w:rsidR="005E75BC" w:rsidRPr="00A378C6" w:rsidRDefault="005E75BC" w:rsidP="005E75BC">
      <w:pPr>
        <w:ind w:left="5592"/>
        <w:rPr>
          <w:rFonts w:ascii="Tahoma" w:hAnsi="Tahoma" w:cs="Tahoma"/>
          <w:color w:val="000080"/>
          <w:sz w:val="22"/>
          <w:szCs w:val="22"/>
        </w:rPr>
      </w:pPr>
    </w:p>
    <w:p w:rsidR="005E75BC" w:rsidRPr="00A378C6" w:rsidRDefault="005E75BC" w:rsidP="005E75BC">
      <w:pPr>
        <w:jc w:val="center"/>
        <w:rPr>
          <w:rFonts w:ascii="Tahoma" w:hAnsi="Tahoma" w:cs="Tahoma"/>
          <w:b/>
          <w:color w:val="000080"/>
          <w:spacing w:val="20"/>
          <w:sz w:val="28"/>
          <w:szCs w:val="28"/>
        </w:rPr>
      </w:pPr>
      <w:r w:rsidRPr="00A378C6">
        <w:rPr>
          <w:rFonts w:ascii="Tahoma" w:hAnsi="Tahoma" w:cs="Tahoma"/>
          <w:b/>
          <w:color w:val="000080"/>
          <w:spacing w:val="20"/>
          <w:sz w:val="28"/>
          <w:szCs w:val="28"/>
        </w:rPr>
        <w:t>TÁMOGATÁSI SZERZŐDÉS</w:t>
      </w:r>
    </w:p>
    <w:p w:rsidR="005E75BC" w:rsidRPr="00A378C6" w:rsidRDefault="005E75BC" w:rsidP="005E75BC">
      <w:pPr>
        <w:ind w:right="470"/>
        <w:rPr>
          <w:rFonts w:ascii="Tahoma" w:hAnsi="Tahoma" w:cs="Tahoma"/>
          <w:b/>
          <w:color w:val="000080"/>
          <w:spacing w:val="20"/>
          <w:szCs w:val="24"/>
        </w:rPr>
      </w:pPr>
    </w:p>
    <w:p w:rsidR="005E75BC" w:rsidRPr="00A378C6" w:rsidRDefault="005E75BC" w:rsidP="005E75BC">
      <w:pPr>
        <w:ind w:right="470"/>
        <w:rPr>
          <w:rFonts w:ascii="Tahoma" w:hAnsi="Tahoma" w:cs="Tahoma"/>
          <w:color w:val="000080"/>
          <w:szCs w:val="24"/>
        </w:rPr>
      </w:pPr>
      <w:r w:rsidRPr="00A378C6">
        <w:rPr>
          <w:rFonts w:ascii="Tahoma" w:hAnsi="Tahoma" w:cs="Tahoma"/>
          <w:color w:val="000080"/>
          <w:szCs w:val="24"/>
        </w:rPr>
        <w:t xml:space="preserve">amely létrejött a PKB/352/2026. szerződésszámon, egyrészről a </w:t>
      </w:r>
      <w:r w:rsidRPr="00A378C6">
        <w:rPr>
          <w:rFonts w:ascii="Tahoma" w:hAnsi="Tahoma" w:cs="Tahoma"/>
          <w:b/>
          <w:color w:val="000080"/>
          <w:szCs w:val="24"/>
        </w:rPr>
        <w:t>Veszprém Megyei Jogú Város Önkormányzata</w:t>
      </w:r>
      <w:r w:rsidRPr="00A378C6">
        <w:rPr>
          <w:rFonts w:ascii="Tahoma" w:hAnsi="Tahoma" w:cs="Tahoma"/>
          <w:color w:val="000080"/>
          <w:szCs w:val="24"/>
        </w:rPr>
        <w:t xml:space="preserve"> (székhely: 8200 Veszprém, Óváros tér 9., adószám: 15734202-2-19; törzskönyvi azonosító szám: 734202, képviseli: Porga Gyula polgármester) mint Támogató, </w:t>
      </w:r>
    </w:p>
    <w:p w:rsidR="005E75BC" w:rsidRPr="00A378C6" w:rsidRDefault="005E75BC" w:rsidP="005E75BC">
      <w:pPr>
        <w:ind w:right="470"/>
        <w:rPr>
          <w:rFonts w:ascii="Tahoma" w:hAnsi="Tahoma" w:cs="Tahoma"/>
          <w:color w:val="000080"/>
          <w:szCs w:val="24"/>
        </w:rPr>
      </w:pPr>
    </w:p>
    <w:p w:rsidR="005E75BC" w:rsidRPr="00A378C6" w:rsidRDefault="005E75BC" w:rsidP="005E75BC">
      <w:pPr>
        <w:ind w:right="470"/>
        <w:rPr>
          <w:rFonts w:ascii="Tahoma" w:hAnsi="Tahoma" w:cs="Tahoma"/>
          <w:color w:val="000080"/>
          <w:szCs w:val="24"/>
        </w:rPr>
      </w:pPr>
      <w:r w:rsidRPr="00A378C6">
        <w:rPr>
          <w:rFonts w:ascii="Tahoma" w:hAnsi="Tahoma" w:cs="Tahoma"/>
          <w:color w:val="000080"/>
          <w:szCs w:val="24"/>
        </w:rPr>
        <w:t xml:space="preserve">másrészről a </w:t>
      </w:r>
      <w:r w:rsidRPr="00A378C6">
        <w:rPr>
          <w:rFonts w:ascii="Tahoma" w:hAnsi="Tahoma" w:cs="Tahoma"/>
          <w:b/>
          <w:bCs/>
          <w:color w:val="000080"/>
          <w:szCs w:val="24"/>
        </w:rPr>
        <w:t xml:space="preserve">Fehér Holló Vadmentő Alapítvány </w:t>
      </w:r>
      <w:r w:rsidRPr="00A378C6">
        <w:rPr>
          <w:rFonts w:ascii="Tahoma" w:hAnsi="Tahoma" w:cs="Tahoma"/>
          <w:color w:val="000080"/>
          <w:szCs w:val="24"/>
        </w:rPr>
        <w:t xml:space="preserve">(székhely: 8200 Veszprém, Cholnoky J. utca 4/C., adószám: 18626609-1-19, nyilvántartási száma: 19-01-0001701; képviseli: Sárkány Beáta kuratórium elnöke) mint Támogatott </w:t>
      </w:r>
    </w:p>
    <w:p w:rsidR="005E75BC" w:rsidRPr="00A378C6" w:rsidRDefault="005E75BC" w:rsidP="005E75BC">
      <w:pPr>
        <w:ind w:right="470"/>
        <w:rPr>
          <w:rFonts w:ascii="Tahoma" w:hAnsi="Tahoma" w:cs="Tahoma"/>
          <w:color w:val="000080"/>
          <w:szCs w:val="24"/>
        </w:rPr>
      </w:pPr>
    </w:p>
    <w:p w:rsidR="005E75BC" w:rsidRPr="00A378C6" w:rsidRDefault="005E75BC" w:rsidP="005E75BC">
      <w:pPr>
        <w:ind w:right="470"/>
        <w:rPr>
          <w:rFonts w:ascii="Tahoma" w:hAnsi="Tahoma" w:cs="Tahoma"/>
          <w:color w:val="000080"/>
          <w:szCs w:val="24"/>
        </w:rPr>
      </w:pPr>
      <w:r w:rsidRPr="00A378C6">
        <w:rPr>
          <w:rFonts w:ascii="Tahoma" w:hAnsi="Tahoma" w:cs="Tahoma"/>
          <w:color w:val="000080"/>
          <w:szCs w:val="24"/>
        </w:rPr>
        <w:t>között alulírott napon és helyen az alábbi feltételekkel:</w:t>
      </w:r>
    </w:p>
    <w:p w:rsidR="005E75BC" w:rsidRPr="00A378C6" w:rsidRDefault="005E75BC" w:rsidP="005E75BC">
      <w:pPr>
        <w:ind w:right="470"/>
        <w:rPr>
          <w:rFonts w:ascii="Tahoma" w:hAnsi="Tahoma" w:cs="Tahoma"/>
          <w:color w:val="000080"/>
          <w:szCs w:val="24"/>
        </w:rPr>
      </w:pPr>
    </w:p>
    <w:p w:rsidR="005E75BC" w:rsidRPr="0019217E" w:rsidRDefault="005E75BC" w:rsidP="005E75BC">
      <w:pPr>
        <w:numPr>
          <w:ilvl w:val="0"/>
          <w:numId w:val="29"/>
        </w:numPr>
        <w:ind w:left="411" w:right="470"/>
        <w:rPr>
          <w:rFonts w:ascii="Tahoma" w:hAnsi="Tahoma" w:cs="Tahoma"/>
          <w:color w:val="000080"/>
          <w:szCs w:val="24"/>
        </w:rPr>
      </w:pPr>
      <w:r w:rsidRPr="00A378C6">
        <w:rPr>
          <w:rFonts w:ascii="Tahoma" w:hAnsi="Tahoma" w:cs="Tahoma"/>
          <w:color w:val="000080"/>
          <w:szCs w:val="24"/>
        </w:rPr>
        <w:t xml:space="preserve">A Támogató </w:t>
      </w:r>
      <w:r w:rsidRPr="00A378C6">
        <w:rPr>
          <w:rFonts w:ascii="Tahoma" w:hAnsi="Tahoma" w:cs="Tahoma"/>
          <w:b/>
          <w:bCs/>
          <w:color w:val="000080"/>
          <w:szCs w:val="24"/>
        </w:rPr>
        <w:t>1.000.000,-</w:t>
      </w:r>
      <w:r w:rsidRPr="00A378C6">
        <w:rPr>
          <w:rFonts w:ascii="Tahoma" w:hAnsi="Tahoma" w:cs="Tahoma"/>
          <w:b/>
          <w:color w:val="000080"/>
          <w:szCs w:val="24"/>
        </w:rPr>
        <w:t xml:space="preserve"> Ft,</w:t>
      </w:r>
      <w:r w:rsidRPr="00A378C6">
        <w:rPr>
          <w:rFonts w:ascii="Tahoma" w:hAnsi="Tahoma" w:cs="Tahoma"/>
          <w:color w:val="000080"/>
          <w:szCs w:val="24"/>
        </w:rPr>
        <w:t xml:space="preserve"> azaz Egymillió forint vissza nem térítendő támogatást nyújt a Támogatottnak, a 3. pontban meghatározott tevékenységek támogatására, kérelem alapján – Veszprém Megyei Jogú Város Önkormányzata Közgyűlésének a civil szervezeteknek nyújtható önkormányzati támogatásokról szóló 28/2023. (IX.28.) önkormányzati rendelete, Veszprém Megyei Jogú Város Önkormányzata Közgyűlésének a 2026 évi költségvetésről </w:t>
      </w:r>
      <w:r w:rsidRPr="0019217E">
        <w:rPr>
          <w:rFonts w:ascii="Tahoma" w:hAnsi="Tahoma" w:cs="Tahoma"/>
          <w:color w:val="000080"/>
          <w:szCs w:val="24"/>
        </w:rPr>
        <w:t xml:space="preserve">szóló 5/2026. (II.26.) önkormányzati rendelet 6. melléklet 18. cím 46. alcíme értelmében az </w:t>
      </w:r>
      <w:r w:rsidRPr="0019217E">
        <w:rPr>
          <w:rFonts w:ascii="Tahoma" w:hAnsi="Tahoma" w:cs="Tahoma"/>
          <w:b/>
          <w:color w:val="000080"/>
          <w:szCs w:val="24"/>
        </w:rPr>
        <w:t>Állatmenhelyek támogatása költségvetési keret terhére</w:t>
      </w:r>
      <w:r w:rsidRPr="0019217E">
        <w:rPr>
          <w:rFonts w:ascii="Tahoma" w:hAnsi="Tahoma" w:cs="Tahoma"/>
          <w:color w:val="000080"/>
          <w:szCs w:val="24"/>
        </w:rPr>
        <w:t xml:space="preserve">, valamint a 41/2026. (II.26.) határozata szerint. </w:t>
      </w:r>
    </w:p>
    <w:p w:rsidR="005E75BC" w:rsidRPr="00A378C6" w:rsidRDefault="005E75BC" w:rsidP="005E75BC">
      <w:pPr>
        <w:ind w:left="411" w:right="470"/>
        <w:rPr>
          <w:rFonts w:ascii="Tahoma" w:hAnsi="Tahoma" w:cs="Tahoma"/>
          <w:color w:val="000080"/>
          <w:szCs w:val="24"/>
        </w:rPr>
      </w:pPr>
    </w:p>
    <w:p w:rsidR="005E75BC" w:rsidRPr="00A378C6" w:rsidRDefault="005E75BC" w:rsidP="005E75BC">
      <w:pPr>
        <w:numPr>
          <w:ilvl w:val="0"/>
          <w:numId w:val="29"/>
        </w:numPr>
        <w:tabs>
          <w:tab w:val="left" w:pos="284"/>
          <w:tab w:val="left" w:pos="357"/>
        </w:tabs>
        <w:ind w:left="411" w:right="470"/>
        <w:rPr>
          <w:rFonts w:ascii="Tahoma" w:hAnsi="Tahoma" w:cs="Tahoma"/>
          <w:color w:val="000080"/>
          <w:szCs w:val="24"/>
        </w:rPr>
      </w:pPr>
      <w:r w:rsidRPr="00A378C6">
        <w:rPr>
          <w:rFonts w:ascii="Tahoma" w:hAnsi="Tahoma" w:cs="Tahoma"/>
          <w:color w:val="000080"/>
          <w:szCs w:val="24"/>
        </w:rPr>
        <w:t xml:space="preserve"> A támogatást jelen támogatási szerződés kölcsönös aláírását követően, de legkésőbb </w:t>
      </w:r>
      <w:r w:rsidRPr="00A378C6">
        <w:rPr>
          <w:rFonts w:ascii="Tahoma" w:hAnsi="Tahoma" w:cs="Tahoma"/>
          <w:b/>
          <w:color w:val="000080"/>
          <w:szCs w:val="24"/>
        </w:rPr>
        <w:t xml:space="preserve">2026. június 15-ig </w:t>
      </w:r>
      <w:r w:rsidRPr="00A378C6">
        <w:rPr>
          <w:rFonts w:ascii="Tahoma" w:hAnsi="Tahoma" w:cs="Tahoma"/>
          <w:color w:val="000080"/>
          <w:szCs w:val="24"/>
        </w:rPr>
        <w:t>a Támogató a Támogatott 10700189-68858243-51100005 számú bankszámlájára átutalja (a 28</w:t>
      </w:r>
      <w:r w:rsidRPr="00A378C6">
        <w:rPr>
          <w:rFonts w:ascii="Tahoma" w:hAnsi="Tahoma" w:cs="Tahoma"/>
          <w:bCs/>
          <w:color w:val="000080"/>
          <w:szCs w:val="24"/>
        </w:rPr>
        <w:t>/2023. (IX.28.) önkormányzati rendelet</w:t>
      </w:r>
      <w:r w:rsidRPr="00A378C6">
        <w:rPr>
          <w:rFonts w:ascii="Tahoma" w:hAnsi="Tahoma" w:cs="Tahoma"/>
          <w:color w:val="000080"/>
          <w:szCs w:val="24"/>
        </w:rPr>
        <w:t xml:space="preserve"> 9. melléklete szerinti nyilatkozat).</w:t>
      </w:r>
    </w:p>
    <w:p w:rsidR="005E75BC" w:rsidRPr="00A378C6" w:rsidRDefault="005E75BC" w:rsidP="005E75BC">
      <w:pPr>
        <w:ind w:right="470"/>
        <w:rPr>
          <w:rFonts w:ascii="Arial Narrow" w:hAnsi="Arial Narrow" w:cs="Tahoma"/>
          <w:color w:val="000080"/>
        </w:rPr>
      </w:pPr>
    </w:p>
    <w:p w:rsidR="005E75BC" w:rsidRPr="00A378C6" w:rsidRDefault="005E75BC" w:rsidP="005E75BC">
      <w:pPr>
        <w:numPr>
          <w:ilvl w:val="0"/>
          <w:numId w:val="29"/>
        </w:numPr>
        <w:tabs>
          <w:tab w:val="left" w:pos="426"/>
        </w:tabs>
        <w:ind w:left="284" w:right="470"/>
        <w:rPr>
          <w:rFonts w:ascii="Tahoma" w:hAnsi="Tahoma" w:cs="Tahoma"/>
          <w:color w:val="000080"/>
          <w:szCs w:val="24"/>
        </w:rPr>
      </w:pPr>
      <w:r w:rsidRPr="00A378C6">
        <w:rPr>
          <w:rFonts w:ascii="Tahoma" w:hAnsi="Tahoma" w:cs="Tahoma"/>
          <w:color w:val="000080"/>
          <w:szCs w:val="24"/>
        </w:rPr>
        <w:t xml:space="preserve">A támogatás összegét </w:t>
      </w:r>
      <w:r w:rsidRPr="00A378C6">
        <w:rPr>
          <w:rFonts w:ascii="Tahoma" w:hAnsi="Tahoma" w:cs="Tahoma"/>
          <w:b/>
          <w:color w:val="000080"/>
          <w:szCs w:val="24"/>
        </w:rPr>
        <w:t xml:space="preserve">működési költségekre </w:t>
      </w:r>
      <w:r w:rsidRPr="00A378C6">
        <w:rPr>
          <w:rFonts w:ascii="Tahoma" w:hAnsi="Tahoma" w:cs="Tahoma"/>
          <w:color w:val="000080"/>
          <w:szCs w:val="24"/>
        </w:rPr>
        <w:t xml:space="preserve">biztosítja a Támogató jelen szerződés elválaszthatatlan mellékletét képező Támogatott által benyújtott kérelemben meghatározott tevékenységekre, a benyújtott költségterv alapján: </w:t>
      </w:r>
      <w:r w:rsidRPr="00A378C6">
        <w:rPr>
          <w:rFonts w:ascii="Tahoma" w:hAnsi="Tahoma" w:cs="Tahoma"/>
          <w:b/>
          <w:bCs/>
          <w:color w:val="000080"/>
          <w:szCs w:val="24"/>
        </w:rPr>
        <w:t>honlap fenntartási költségeire, takarítás és kertészeti munkák költségeire, marketing anyagok költségeire, logós termékek beszerzésére és továbbképzés költségeire.</w:t>
      </w:r>
      <w:r w:rsidRPr="00A378C6">
        <w:rPr>
          <w:rFonts w:ascii="Tahoma" w:hAnsi="Tahoma" w:cs="Tahoma"/>
          <w:i/>
          <w:color w:val="000080"/>
          <w:szCs w:val="24"/>
        </w:rPr>
        <w:t xml:space="preserve"> </w:t>
      </w:r>
      <w:r w:rsidRPr="00A378C6">
        <w:rPr>
          <w:rFonts w:ascii="Tahoma" w:hAnsi="Tahoma" w:cs="Tahoma"/>
          <w:color w:val="000080"/>
          <w:szCs w:val="24"/>
        </w:rPr>
        <w:t>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084031 Civil szervezetek működési támogatása.</w:t>
      </w:r>
    </w:p>
    <w:p w:rsidR="005E75BC" w:rsidRPr="00A378C6" w:rsidRDefault="005E75BC" w:rsidP="005E75BC">
      <w:pPr>
        <w:ind w:left="708" w:right="470"/>
        <w:rPr>
          <w:rFonts w:ascii="Tahoma" w:hAnsi="Tahoma" w:cs="Tahoma"/>
          <w:color w:val="000080"/>
          <w:szCs w:val="24"/>
        </w:rPr>
      </w:pPr>
    </w:p>
    <w:p w:rsidR="005E75BC" w:rsidRPr="00A378C6" w:rsidRDefault="005E75BC" w:rsidP="005E75BC">
      <w:pPr>
        <w:numPr>
          <w:ilvl w:val="0"/>
          <w:numId w:val="28"/>
        </w:numPr>
        <w:tabs>
          <w:tab w:val="left" w:pos="426"/>
        </w:tabs>
        <w:ind w:left="411" w:right="470"/>
        <w:rPr>
          <w:rFonts w:ascii="Tahoma" w:hAnsi="Tahoma" w:cs="Tahoma"/>
          <w:color w:val="000080"/>
          <w:szCs w:val="24"/>
        </w:rPr>
      </w:pPr>
      <w:r w:rsidRPr="00A378C6">
        <w:rPr>
          <w:rFonts w:ascii="Tahoma" w:hAnsi="Tahoma" w:cs="Tahoma"/>
          <w:color w:val="000080"/>
          <w:szCs w:val="24"/>
        </w:rPr>
        <w:t xml:space="preserve">A Támogatott vállalja, hogy a támogatást kizárólagosan a 3. pontban foglaltak végrehajtására fordítja. A támogatás nem fordítható egyéb felmerülő, de jelen szerződésben meg nem jelölt költségek finanszírozására. A támogatás tovább </w:t>
      </w:r>
      <w:r w:rsidRPr="00A378C6">
        <w:rPr>
          <w:rFonts w:ascii="Tahoma" w:hAnsi="Tahoma" w:cs="Tahoma"/>
          <w:color w:val="000080"/>
          <w:szCs w:val="24"/>
        </w:rPr>
        <w:lastRenderedPageBreak/>
        <w:t>nem adható. A támogatott a teljes támogatási összeg 20%-ának erejéig módosíthat a költségterv sorai között, külön kérelem nélkül.</w:t>
      </w:r>
    </w:p>
    <w:p w:rsidR="005E75BC" w:rsidRPr="00A378C6" w:rsidRDefault="005E75BC" w:rsidP="005E75BC">
      <w:pPr>
        <w:ind w:left="411" w:right="470"/>
        <w:rPr>
          <w:rFonts w:ascii="Tahoma" w:hAnsi="Tahoma" w:cs="Tahoma"/>
          <w:color w:val="000080"/>
          <w:szCs w:val="24"/>
        </w:rPr>
      </w:pPr>
    </w:p>
    <w:p w:rsidR="005E75BC" w:rsidRPr="00A378C6" w:rsidRDefault="005E75BC" w:rsidP="005E75BC">
      <w:pPr>
        <w:numPr>
          <w:ilvl w:val="0"/>
          <w:numId w:val="28"/>
        </w:numPr>
        <w:tabs>
          <w:tab w:val="left" w:pos="426"/>
        </w:tabs>
        <w:ind w:left="411" w:right="470"/>
        <w:rPr>
          <w:rFonts w:ascii="Tahoma" w:hAnsi="Tahoma" w:cs="Tahoma"/>
          <w:color w:val="000080"/>
          <w:szCs w:val="24"/>
        </w:rPr>
      </w:pPr>
      <w:r w:rsidRPr="00A378C6">
        <w:rPr>
          <w:rFonts w:ascii="Tahoma" w:hAnsi="Tahoma" w:cs="Tahoma"/>
          <w:color w:val="000080"/>
          <w:szCs w:val="24"/>
        </w:rPr>
        <w:t xml:space="preserve">Támogatott tudomásul veszi, hogy Veszprém Megyei Jogú Város Önkormányzata Közgyűlésének a civil szervezeteknek nyújtható önkormányzati támogatásokról szóló 28/2023. (IX.28.) önkormányzati rendelet 15. § (1)-(2) bekezdése alapján </w:t>
      </w:r>
      <w:r w:rsidRPr="00A378C6">
        <w:rPr>
          <w:rFonts w:ascii="Tahoma" w:hAnsi="Tahoma" w:cs="Tahoma"/>
          <w:b/>
          <w:bCs/>
          <w:i/>
          <w:iCs/>
          <w:color w:val="000080"/>
          <w:szCs w:val="24"/>
          <w:u w:val="single"/>
        </w:rPr>
        <w:t>működési kiadásnak minősül:</w:t>
      </w:r>
    </w:p>
    <w:p w:rsidR="005E75BC" w:rsidRPr="00A378C6" w:rsidRDefault="005E75BC" w:rsidP="005E75BC">
      <w:pPr>
        <w:tabs>
          <w:tab w:val="left" w:pos="426"/>
        </w:tabs>
        <w:ind w:left="411"/>
        <w:rPr>
          <w:rFonts w:ascii="Tahoma" w:hAnsi="Tahoma" w:cs="Tahoma"/>
          <w:color w:val="000080"/>
          <w:szCs w:val="24"/>
        </w:rPr>
      </w:pPr>
    </w:p>
    <w:p w:rsidR="005E75BC" w:rsidRPr="00A378C6" w:rsidRDefault="005E75BC" w:rsidP="005E75BC">
      <w:pPr>
        <w:tabs>
          <w:tab w:val="left" w:pos="426"/>
        </w:tabs>
        <w:ind w:right="470"/>
        <w:rPr>
          <w:rFonts w:ascii="Tahoma" w:hAnsi="Tahoma" w:cs="Tahoma"/>
          <w:color w:val="000080"/>
          <w:szCs w:val="24"/>
        </w:rPr>
      </w:pPr>
      <w:r w:rsidRPr="00A378C6">
        <w:rPr>
          <w:rFonts w:ascii="Tahoma" w:hAnsi="Tahoma" w:cs="Tahoma"/>
          <w:color w:val="000080"/>
          <w:szCs w:val="24"/>
        </w:rPr>
        <w:t>Működési kiadásnak csak az a költség, ráfordítás tekinthető, amely a civil szervezet létesítő okiratában vagy alapszabályában meghatározott célok megvalósítását közvetlenül szolgálja.</w:t>
      </w:r>
    </w:p>
    <w:p w:rsidR="005E75BC" w:rsidRPr="00A378C6" w:rsidRDefault="005E75BC" w:rsidP="005E75BC">
      <w:pPr>
        <w:tabs>
          <w:tab w:val="left" w:pos="426"/>
        </w:tabs>
        <w:ind w:left="720" w:right="470"/>
        <w:rPr>
          <w:rFonts w:ascii="Tahoma" w:hAnsi="Tahoma" w:cs="Tahoma"/>
          <w:color w:val="000080"/>
          <w:szCs w:val="24"/>
        </w:rPr>
      </w:pPr>
    </w:p>
    <w:p w:rsidR="005E75BC" w:rsidRPr="00A378C6" w:rsidRDefault="005E75BC" w:rsidP="005E75BC">
      <w:pPr>
        <w:tabs>
          <w:tab w:val="left" w:pos="426"/>
        </w:tabs>
        <w:ind w:right="470"/>
        <w:rPr>
          <w:rFonts w:ascii="Tahoma" w:hAnsi="Tahoma" w:cs="Tahoma"/>
          <w:color w:val="000080"/>
          <w:szCs w:val="24"/>
        </w:rPr>
      </w:pPr>
      <w:r w:rsidRPr="00A378C6">
        <w:rPr>
          <w:rFonts w:ascii="Tahoma" w:hAnsi="Tahoma" w:cs="Tahoma"/>
          <w:color w:val="000080"/>
          <w:szCs w:val="24"/>
        </w:rPr>
        <w:t>Működési kiadás:</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1.</w:t>
      </w:r>
      <w:r w:rsidRPr="00A378C6">
        <w:rPr>
          <w:rFonts w:ascii="Tahoma" w:hAnsi="Tahoma" w:cs="Tahoma"/>
          <w:color w:val="000080"/>
          <w:sz w:val="24"/>
          <w:szCs w:val="24"/>
        </w:rPr>
        <w:tab/>
        <w:t>szakmai anyagok beszerzése: honlap szerkesztése és fenntartása, folyóiratok, kiadványok tárgyévi beszerzése,</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2.</w:t>
      </w:r>
      <w:r w:rsidRPr="00A378C6">
        <w:rPr>
          <w:rFonts w:ascii="Tahoma" w:hAnsi="Tahoma" w:cs="Tahoma"/>
          <w:color w:val="000080"/>
          <w:sz w:val="24"/>
          <w:szCs w:val="24"/>
        </w:rPr>
        <w:tab/>
        <w:t>üzemeltetési anyagok: a cél szerinti működéshez szükséges anyagok, fogyóeszközök beszerzése, amelyek fel- vagy elhasználásra kerülnek egy éven belül (irodaszerek, takarítószerek),</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3.</w:t>
      </w:r>
      <w:r w:rsidRPr="00A378C6">
        <w:rPr>
          <w:rFonts w:ascii="Tahoma" w:hAnsi="Tahoma" w:cs="Tahoma"/>
          <w:color w:val="000080"/>
          <w:sz w:val="24"/>
          <w:szCs w:val="24"/>
        </w:rPr>
        <w:tab/>
        <w:t>kommunikációs szolgáltatás: kommunikációs költségek (telefon, internet előfizetési díj),</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4.</w:t>
      </w:r>
      <w:r w:rsidRPr="00A378C6">
        <w:rPr>
          <w:rFonts w:ascii="Tahoma" w:hAnsi="Tahoma" w:cs="Tahoma"/>
          <w:color w:val="000080"/>
          <w:sz w:val="24"/>
          <w:szCs w:val="24"/>
        </w:rPr>
        <w:tab/>
        <w:t>szolgáltatási kiadások: a székhely, működési hely fenntartásával és működtetésével kapcsolatos költségek (ingatlan tárgyévi fenntartási költségei, közüzemi díjak), önkéntesek fogadásának és foglalkoztatásának költségei; hazai és nemzetközi szövetségi tagsági díjak; közjegyzői és egyéb eljárási díjak, bankköltség,</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5.</w:t>
      </w:r>
      <w:r w:rsidRPr="00A378C6">
        <w:rPr>
          <w:rFonts w:ascii="Tahoma" w:hAnsi="Tahoma" w:cs="Tahoma"/>
          <w:color w:val="000080"/>
          <w:sz w:val="24"/>
          <w:szCs w:val="24"/>
        </w:rPr>
        <w:tab/>
        <w:t>bérleti és lízingdíj: működéshez kapcsolódó ingatlanok, tárgyi eszközök, irodatechnikai berendezések és távközlési eszközök, egyéb eszközök tárgyévi bérlése, a civil szervezet közgyűlésének, kuratóriumának, vezető és ellenőrző szerveinek üléseivel kapcsolatos kiadások (terembérleti díj, műszaki infrastruktúra bérleti díja),</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6.</w:t>
      </w:r>
      <w:r w:rsidRPr="00A378C6">
        <w:rPr>
          <w:rFonts w:ascii="Tahoma" w:hAnsi="Tahoma" w:cs="Tahoma"/>
          <w:color w:val="000080"/>
          <w:sz w:val="24"/>
          <w:szCs w:val="24"/>
        </w:rPr>
        <w:tab/>
        <w:t>karbantartás és javítási szolgáltatások: működéshez kapcsolódó tárgyi eszközök, irodatechnikai berendezések és távközlési eszközök, egyéb eszközök karbantartása, javítása,</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7.</w:t>
      </w:r>
      <w:r w:rsidRPr="00A378C6">
        <w:rPr>
          <w:rFonts w:ascii="Tahoma" w:hAnsi="Tahoma" w:cs="Tahoma"/>
          <w:color w:val="000080"/>
          <w:sz w:val="24"/>
          <w:szCs w:val="24"/>
        </w:rPr>
        <w:tab/>
        <w:t>szakmai tevékenységet segítő szolgáltatás: a civil szervezet munkatársait, önkénteseit, tagjait, vezetőit érintő – a létesítő okiratba foglalt cél szerinti tevékenység eredményesebb folytatásához szükséges – képzés költsége,</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8.</w:t>
      </w:r>
      <w:r w:rsidRPr="00A378C6">
        <w:rPr>
          <w:rFonts w:ascii="Tahoma" w:hAnsi="Tahoma" w:cs="Tahoma"/>
          <w:color w:val="000080"/>
          <w:sz w:val="24"/>
          <w:szCs w:val="24"/>
        </w:rPr>
        <w:tab/>
        <w:t>kiküldetés költségei: a civil szervezet közgyűlésének, kuratóriumának, vezető és ellenőrző szerveinek üléseivel kapcsolatos kiadások (útiköltség, szállásköltség), a tagság, önkéntesek, partnerek, munkatársak, segítők, vezetők, alkalmazottak kapcsolattartását szolgáló belföldi utazások útiköltsége, szállásdíja,</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9.</w:t>
      </w:r>
      <w:r w:rsidRPr="00A378C6">
        <w:rPr>
          <w:rFonts w:ascii="Tahoma" w:hAnsi="Tahoma" w:cs="Tahoma"/>
          <w:color w:val="000080"/>
          <w:sz w:val="24"/>
          <w:szCs w:val="24"/>
        </w:rPr>
        <w:tab/>
        <w:t>reklám- és propaganda költség: a civil szervezet bemutatását és tevékenységének megismertetését célzó általános tájékoztatási és marketing költségek,</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t>10.</w:t>
      </w:r>
      <w:r w:rsidRPr="00A378C6">
        <w:rPr>
          <w:rFonts w:ascii="Tahoma" w:hAnsi="Tahoma" w:cs="Tahoma"/>
          <w:color w:val="000080"/>
          <w:sz w:val="24"/>
          <w:szCs w:val="24"/>
        </w:rPr>
        <w:tab/>
        <w:t>eszközbeszerzés: működéshez kapcsolódó azonnali felhasználásra kiadható, egy éven belül elhasználódó eszközök,</w:t>
      </w:r>
    </w:p>
    <w:p w:rsidR="005E75BC" w:rsidRPr="00A378C6" w:rsidRDefault="005E75BC" w:rsidP="005E75BC">
      <w:pPr>
        <w:pStyle w:val="Szvegtrzs"/>
        <w:spacing w:after="0"/>
        <w:ind w:left="580" w:right="470" w:hanging="296"/>
        <w:jc w:val="both"/>
        <w:rPr>
          <w:rFonts w:ascii="Tahoma" w:hAnsi="Tahoma" w:cs="Tahoma"/>
          <w:color w:val="000080"/>
          <w:sz w:val="24"/>
          <w:szCs w:val="24"/>
        </w:rPr>
      </w:pPr>
      <w:r w:rsidRPr="00A378C6">
        <w:rPr>
          <w:rFonts w:ascii="Tahoma" w:hAnsi="Tahoma" w:cs="Tahoma"/>
          <w:color w:val="000080"/>
          <w:sz w:val="24"/>
          <w:szCs w:val="24"/>
        </w:rPr>
        <w:lastRenderedPageBreak/>
        <w:t>11.</w:t>
      </w:r>
      <w:r w:rsidRPr="00A378C6">
        <w:rPr>
          <w:rFonts w:ascii="Tahoma" w:hAnsi="Tahoma" w:cs="Tahoma"/>
          <w:color w:val="000080"/>
          <w:sz w:val="24"/>
          <w:szCs w:val="24"/>
        </w:rPr>
        <w:tab/>
        <w:t>személyi juttatás, munkabér, megbízási díj, tiszteletdíj és ezekhez kapcsolódó adó és járulék költsége, melyek nem tartoznak a 19. § 1. pontja hatálya alá és</w:t>
      </w:r>
    </w:p>
    <w:p w:rsidR="005E75BC" w:rsidRPr="00A378C6" w:rsidRDefault="005E75BC" w:rsidP="005E75BC">
      <w:pPr>
        <w:spacing w:after="120"/>
        <w:ind w:left="284" w:right="470"/>
        <w:rPr>
          <w:rFonts w:ascii="Tahoma" w:hAnsi="Tahoma" w:cs="Tahoma"/>
          <w:color w:val="000080"/>
          <w:szCs w:val="24"/>
        </w:rPr>
      </w:pPr>
      <w:r w:rsidRPr="00A378C6">
        <w:rPr>
          <w:rFonts w:ascii="Tahoma" w:hAnsi="Tahoma" w:cs="Tahoma"/>
          <w:color w:val="000080"/>
          <w:szCs w:val="24"/>
        </w:rPr>
        <w:t>12.</w:t>
      </w:r>
      <w:r w:rsidRPr="00A378C6">
        <w:rPr>
          <w:rFonts w:ascii="Tahoma" w:hAnsi="Tahoma" w:cs="Tahoma"/>
          <w:color w:val="000080"/>
          <w:szCs w:val="24"/>
        </w:rPr>
        <w:tab/>
        <w:t>tagsági és partnerkiadványok (hírlevél, tagkártya, a civil szervezet logójával ellátott termékek) előállítási költsége.</w:t>
      </w:r>
    </w:p>
    <w:p w:rsidR="005E75BC" w:rsidRPr="00A378C6" w:rsidRDefault="005E75BC" w:rsidP="005E75BC">
      <w:pPr>
        <w:spacing w:after="120"/>
        <w:ind w:left="284" w:right="470"/>
        <w:rPr>
          <w:rFonts w:ascii="Tahoma" w:hAnsi="Tahoma" w:cs="Tahoma"/>
          <w:color w:val="000080"/>
          <w:szCs w:val="24"/>
        </w:rPr>
      </w:pPr>
    </w:p>
    <w:p w:rsidR="005E75BC" w:rsidRPr="00A378C6" w:rsidRDefault="005E75BC" w:rsidP="005E75BC">
      <w:pPr>
        <w:spacing w:after="120"/>
        <w:ind w:left="284" w:right="470"/>
        <w:rPr>
          <w:rFonts w:ascii="Tahoma" w:hAnsi="Tahoma" w:cs="Tahoma"/>
          <w:color w:val="000080"/>
          <w:szCs w:val="24"/>
        </w:rPr>
      </w:pPr>
    </w:p>
    <w:p w:rsidR="005E75BC" w:rsidRPr="00A378C6" w:rsidRDefault="005E75BC" w:rsidP="005E75BC">
      <w:pPr>
        <w:numPr>
          <w:ilvl w:val="0"/>
          <w:numId w:val="28"/>
        </w:numPr>
        <w:tabs>
          <w:tab w:val="left" w:pos="284"/>
        </w:tabs>
        <w:ind w:left="284" w:right="470" w:hanging="284"/>
        <w:rPr>
          <w:rFonts w:ascii="Tahoma" w:hAnsi="Tahoma" w:cs="Tahoma"/>
          <w:color w:val="000080"/>
          <w:szCs w:val="24"/>
        </w:rPr>
      </w:pPr>
      <w:r w:rsidRPr="00A378C6">
        <w:rPr>
          <w:rFonts w:ascii="Tahoma" w:hAnsi="Tahoma" w:cs="Tahoma"/>
          <w:color w:val="000080"/>
          <w:szCs w:val="24"/>
          <w:lang w:eastAsia="zh-CN"/>
        </w:rPr>
        <w:t xml:space="preserve"> Amennyiben Támogatott a jelen szerződés 1. pontjában meghatározott teljes támogatási összeget nem használja fel, a fel nem használt összeget legkésőbb 2027. január 31-ig a Támogató részére banki utalás útján visszafizeti a </w:t>
      </w:r>
      <w:r w:rsidRPr="00A378C6">
        <w:rPr>
          <w:rFonts w:ascii="Tahoma" w:hAnsi="Tahoma" w:cs="Tahoma"/>
          <w:color w:val="000080"/>
          <w:szCs w:val="24"/>
        </w:rPr>
        <w:t>Veszprém Megyei Jogú Város Önkormányzat 50400209-16290602-00000000 számú bankszámlájára.</w:t>
      </w:r>
    </w:p>
    <w:p w:rsidR="005E75BC" w:rsidRPr="00A378C6" w:rsidRDefault="005E75BC" w:rsidP="005E75BC">
      <w:pPr>
        <w:ind w:left="708" w:right="470"/>
        <w:rPr>
          <w:rFonts w:ascii="Tahoma" w:hAnsi="Tahoma" w:cs="Tahoma"/>
          <w:color w:val="000080"/>
          <w:szCs w:val="24"/>
        </w:rPr>
      </w:pPr>
    </w:p>
    <w:p w:rsidR="005E75BC" w:rsidRPr="00A378C6" w:rsidRDefault="005E75BC" w:rsidP="005E75BC">
      <w:pPr>
        <w:pStyle w:val="Listaszerbekezds"/>
        <w:numPr>
          <w:ilvl w:val="0"/>
          <w:numId w:val="28"/>
        </w:numPr>
        <w:tabs>
          <w:tab w:val="left" w:pos="284"/>
        </w:tabs>
        <w:spacing w:after="0" w:line="240" w:lineRule="auto"/>
        <w:ind w:left="270" w:right="470"/>
        <w:jc w:val="both"/>
        <w:rPr>
          <w:rFonts w:ascii="Tahoma" w:hAnsi="Tahoma" w:cs="Tahoma"/>
          <w:color w:val="000080"/>
          <w:sz w:val="24"/>
          <w:szCs w:val="24"/>
        </w:rPr>
      </w:pPr>
      <w:r w:rsidRPr="00A378C6">
        <w:rPr>
          <w:rFonts w:ascii="Tahoma" w:hAnsi="Tahoma" w:cs="Tahoma"/>
          <w:color w:val="000080"/>
          <w:sz w:val="24"/>
          <w:szCs w:val="24"/>
          <w:lang w:eastAsia="zh-CN"/>
        </w:rPr>
        <w:t xml:space="preserve"> Támogatott vállalja, hogy a támogatás felhasználásáról </w:t>
      </w:r>
      <w:r w:rsidRPr="00A378C6">
        <w:rPr>
          <w:rFonts w:ascii="Tahoma" w:hAnsi="Tahoma" w:cs="Tahoma"/>
          <w:b/>
          <w:color w:val="000080"/>
          <w:sz w:val="24"/>
          <w:szCs w:val="24"/>
          <w:lang w:eastAsia="zh-CN"/>
        </w:rPr>
        <w:t>2027. január 31-ig</w:t>
      </w:r>
      <w:r w:rsidRPr="00A378C6">
        <w:rPr>
          <w:rFonts w:ascii="Tahoma" w:hAnsi="Tahoma" w:cs="Tahoma"/>
          <w:color w:val="000080"/>
          <w:sz w:val="24"/>
          <w:szCs w:val="24"/>
          <w:lang w:eastAsia="zh-CN"/>
        </w:rPr>
        <w:t xml:space="preserve"> </w:t>
      </w:r>
      <w:r w:rsidRPr="00A378C6">
        <w:rPr>
          <w:rFonts w:ascii="Tahoma" w:hAnsi="Tahoma" w:cs="Tahoma"/>
          <w:b/>
          <w:color w:val="000080"/>
          <w:sz w:val="24"/>
          <w:szCs w:val="24"/>
          <w:lang w:eastAsia="zh-CN"/>
        </w:rPr>
        <w:t>szakmai beszámolót</w:t>
      </w:r>
      <w:r w:rsidRPr="00A378C6">
        <w:rPr>
          <w:rFonts w:ascii="Tahoma" w:hAnsi="Tahoma" w:cs="Tahoma"/>
          <w:color w:val="000080"/>
          <w:sz w:val="24"/>
          <w:szCs w:val="24"/>
          <w:lang w:eastAsia="zh-CN"/>
        </w:rPr>
        <w:t xml:space="preserve"> és a 28</w:t>
      </w:r>
      <w:r w:rsidRPr="00A378C6">
        <w:rPr>
          <w:rFonts w:ascii="Tahoma" w:hAnsi="Tahoma" w:cs="Tahoma"/>
          <w:bCs/>
          <w:color w:val="000080"/>
          <w:sz w:val="24"/>
          <w:szCs w:val="24"/>
        </w:rPr>
        <w:t>/2023. (IX.28.) önkormányzati rendelet</w:t>
      </w:r>
      <w:r w:rsidRPr="00A378C6">
        <w:rPr>
          <w:rFonts w:ascii="Tahoma" w:hAnsi="Tahoma" w:cs="Tahoma"/>
          <w:color w:val="000080"/>
          <w:sz w:val="24"/>
          <w:szCs w:val="24"/>
        </w:rPr>
        <w:t xml:space="preserve"> 8. melléklete szerinti számlaösszesítő nyomtatványa alapján</w:t>
      </w:r>
      <w:r w:rsidRPr="00A378C6">
        <w:rPr>
          <w:rFonts w:ascii="Tahoma" w:hAnsi="Tahoma" w:cs="Tahoma"/>
          <w:color w:val="000080"/>
          <w:sz w:val="24"/>
          <w:szCs w:val="24"/>
          <w:lang w:eastAsia="zh-CN"/>
        </w:rPr>
        <w:t xml:space="preserve"> számviteli törvénynek és az egyéb pénzügyi szabályoknak megfelelő </w:t>
      </w:r>
      <w:r w:rsidRPr="00A378C6">
        <w:rPr>
          <w:rFonts w:ascii="Tahoma" w:hAnsi="Tahoma" w:cs="Tahoma"/>
          <w:b/>
          <w:color w:val="000080"/>
          <w:sz w:val="24"/>
          <w:szCs w:val="24"/>
          <w:lang w:eastAsia="zh-CN"/>
        </w:rPr>
        <w:t>pénzügyi beszámolót készít</w:t>
      </w:r>
      <w:r w:rsidRPr="00A378C6">
        <w:rPr>
          <w:rFonts w:ascii="Tahoma" w:hAnsi="Tahoma" w:cs="Tahoma"/>
          <w:color w:val="000080"/>
          <w:sz w:val="24"/>
          <w:szCs w:val="24"/>
          <w:lang w:eastAsia="zh-CN"/>
        </w:rPr>
        <w:t>, amelyet a megjelölt időpontig eljuttat a Veszprém Megyei Jogú Város Polgármesteri Hivatala Polgármesteri Kabinetiroda kabineti referenséhez</w:t>
      </w:r>
      <w:r w:rsidRPr="00A378C6">
        <w:rPr>
          <w:rFonts w:ascii="Tahoma" w:hAnsi="Tahoma" w:cs="Tahoma"/>
          <w:color w:val="000080"/>
          <w:sz w:val="24"/>
          <w:szCs w:val="24"/>
        </w:rPr>
        <w:t xml:space="preserve">. </w:t>
      </w:r>
    </w:p>
    <w:p w:rsidR="005E75BC" w:rsidRPr="00A378C6" w:rsidRDefault="005E75BC" w:rsidP="005E75BC">
      <w:pPr>
        <w:tabs>
          <w:tab w:val="left" w:pos="284"/>
          <w:tab w:val="left" w:pos="357"/>
        </w:tabs>
        <w:ind w:left="284" w:right="470"/>
        <w:rPr>
          <w:rFonts w:ascii="Tahoma" w:hAnsi="Tahoma" w:cs="Tahoma"/>
          <w:color w:val="000080"/>
          <w:szCs w:val="24"/>
          <w:lang w:eastAsia="zh-CN"/>
        </w:rPr>
      </w:pPr>
    </w:p>
    <w:p w:rsidR="005E75BC" w:rsidRPr="00A378C6" w:rsidRDefault="005E75BC" w:rsidP="005E75BC">
      <w:pPr>
        <w:pStyle w:val="Default"/>
        <w:ind w:left="284" w:right="470"/>
        <w:jc w:val="both"/>
        <w:rPr>
          <w:rFonts w:ascii="Tahoma" w:hAnsi="Tahoma" w:cs="Tahoma"/>
          <w:color w:val="000080"/>
          <w:lang w:eastAsia="zh-CN"/>
        </w:rPr>
      </w:pPr>
      <w:r w:rsidRPr="00A378C6">
        <w:rPr>
          <w:rFonts w:ascii="Tahoma" w:hAnsi="Tahoma" w:cs="Tahoma"/>
          <w:b/>
          <w:color w:val="000080"/>
          <w:u w:val="single"/>
          <w:lang w:eastAsia="zh-CN"/>
        </w:rPr>
        <w:t>Szakmai beszámoló:</w:t>
      </w:r>
      <w:r w:rsidRPr="00A378C6">
        <w:rPr>
          <w:rFonts w:ascii="Tahoma" w:hAnsi="Tahoma" w:cs="Tahoma"/>
          <w:color w:val="000080"/>
          <w:lang w:eastAsia="zh-CN"/>
        </w:rPr>
        <w:t xml:space="preserve"> szakmai beszámoló tartalmazza a támogatás felhasználásának ismertetését minimum 2000 karakter terjedelemben, melyben kifejtésre került a támogatott tevékenység célja, program esetén a résztvevők száma, a támogatással elért eredmények. A szakmai beszámolóban ki kell mutatni a támogatott cél és a benyújtásra kerülő számlák közötti összefüggéseket, az elért eredményeket, a megvalósítani kívánt társadalmi célokat. Eszközbeszerzés esetén csatolni kell a tárgyi eszköz leltárt, program esetén két darab fényképet. A beszámolóhoz csatolni kell a támogatás tényének feltüntetéséről szóló dokumentumokat (média-megjelenés linkje, szórólap, közösségi médiáról képernyőfotó).</w:t>
      </w:r>
    </w:p>
    <w:p w:rsidR="005E75BC" w:rsidRPr="00A378C6" w:rsidRDefault="005E75BC" w:rsidP="005E75BC">
      <w:pPr>
        <w:pStyle w:val="Default"/>
        <w:ind w:left="284" w:right="470"/>
        <w:jc w:val="both"/>
        <w:rPr>
          <w:rFonts w:ascii="Tahoma" w:hAnsi="Tahoma" w:cs="Tahoma"/>
          <w:color w:val="000080"/>
          <w:lang w:eastAsia="zh-CN"/>
        </w:rPr>
      </w:pPr>
    </w:p>
    <w:p w:rsidR="005E75BC" w:rsidRPr="00A378C6" w:rsidRDefault="005E75BC" w:rsidP="005E75BC">
      <w:pPr>
        <w:pStyle w:val="Default"/>
        <w:ind w:left="284" w:right="470"/>
        <w:jc w:val="both"/>
        <w:rPr>
          <w:rFonts w:ascii="Tahoma" w:hAnsi="Tahoma" w:cs="Tahoma"/>
          <w:color w:val="000080"/>
          <w:lang w:eastAsia="zh-CN"/>
        </w:rPr>
      </w:pPr>
      <w:r w:rsidRPr="00A378C6">
        <w:rPr>
          <w:rFonts w:ascii="Tahoma" w:hAnsi="Tahoma" w:cs="Tahoma"/>
          <w:b/>
          <w:color w:val="000080"/>
          <w:u w:val="single"/>
          <w:lang w:eastAsia="zh-CN"/>
        </w:rPr>
        <w:t>Pénzügyi beszámoló:</w:t>
      </w:r>
      <w:r w:rsidRPr="00A378C6">
        <w:rPr>
          <w:rFonts w:ascii="Tahoma" w:hAnsi="Tahoma" w:cs="Tahoma"/>
          <w:color w:val="000080"/>
          <w:lang w:eastAsia="zh-CN"/>
        </w:rPr>
        <w:t xml:space="preserve"> </w:t>
      </w:r>
      <w:r w:rsidRPr="00A378C6">
        <w:rPr>
          <w:rFonts w:ascii="Tahoma" w:hAnsi="Tahoma" w:cs="Tahoma"/>
          <w:color w:val="000080"/>
        </w:rPr>
        <w:t xml:space="preserve">Az elszámolás kizárólag 2026. évben és a 2026. évi gazdasági és pénzügyi eseményekhez kapcsolódó számviteli bizonylatokra vonatkozhat. </w:t>
      </w:r>
      <w:r w:rsidRPr="00A378C6">
        <w:rPr>
          <w:rFonts w:ascii="Tahoma" w:hAnsi="Tahoma" w:cs="Tahoma"/>
          <w:color w:val="000080"/>
          <w:lang w:eastAsia="zh-CN"/>
        </w:rPr>
        <w:t>A pénzügyi beszámoló tartalmazza a 28</w:t>
      </w:r>
      <w:r w:rsidRPr="00A378C6">
        <w:rPr>
          <w:rFonts w:ascii="Tahoma" w:hAnsi="Tahoma" w:cs="Tahoma"/>
          <w:bCs/>
          <w:color w:val="000080"/>
        </w:rPr>
        <w:t>/2023. (IX.28.) önkormányzati rendelet</w:t>
      </w:r>
      <w:r w:rsidRPr="00A378C6">
        <w:rPr>
          <w:rFonts w:ascii="Tahoma" w:hAnsi="Tahoma" w:cs="Tahoma"/>
          <w:color w:val="000080"/>
        </w:rPr>
        <w:t xml:space="preserve"> 8</w:t>
      </w:r>
      <w:r w:rsidRPr="00A378C6">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A378C6">
        <w:rPr>
          <w:rFonts w:ascii="Tahoma" w:hAnsi="Tahoma" w:cs="Tahoma"/>
          <w:b/>
          <w:color w:val="000080"/>
          <w:lang w:eastAsia="zh-CN"/>
        </w:rPr>
        <w:t>A támogatott minden eredeti számlát összegtől függetlenül záradékol.</w:t>
      </w:r>
      <w:r w:rsidRPr="00A378C6">
        <w:rPr>
          <w:rFonts w:ascii="Tahoma" w:hAnsi="Tahoma" w:cs="Tahoma"/>
          <w:color w:val="000080"/>
          <w:lang w:eastAsia="zh-CN"/>
        </w:rPr>
        <w:t xml:space="preserve"> A számla eredeti példányára rá kell vezetni: „A számlán szereplő tétel/ek (vagy ebből…- Ft összeg) csak Veszprém Megyei Jogú Város Önkormányzata felé elszámolva a PKB/352/2026. számú támogatási szerződésre.” A záradékolt számlák másolatára rá kell vezetni kék </w:t>
      </w:r>
      <w:r w:rsidRPr="00A378C6">
        <w:rPr>
          <w:rFonts w:ascii="Tahoma" w:hAnsi="Tahoma" w:cs="Tahoma"/>
          <w:color w:val="000080"/>
          <w:lang w:eastAsia="zh-CN"/>
        </w:rPr>
        <w:lastRenderedPageBreak/>
        <w:t xml:space="preserve">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pénztárbizonylat, bankszámlakivonat). A hitelesítést a támogatott képviseletére jogosult végzi el. </w:t>
      </w:r>
    </w:p>
    <w:p w:rsidR="005E75BC" w:rsidRPr="00A378C6" w:rsidRDefault="005E75BC" w:rsidP="005E75BC">
      <w:pPr>
        <w:pStyle w:val="Default"/>
        <w:ind w:left="284" w:right="470"/>
        <w:jc w:val="both"/>
        <w:rPr>
          <w:rFonts w:ascii="Tahoma" w:hAnsi="Tahoma" w:cs="Tahoma"/>
          <w:color w:val="000080"/>
          <w:lang w:eastAsia="zh-CN"/>
        </w:rPr>
      </w:pPr>
      <w:r w:rsidRPr="00A378C6">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 A támogatott a számlaösszesítőt köteles elektronikus formában is benyújtani a Polgármesteri Hivatal, </w:t>
      </w:r>
      <w:r w:rsidRPr="00A378C6">
        <w:rPr>
          <w:rFonts w:ascii="Tahoma" w:hAnsi="Tahoma" w:cs="Tahoma"/>
          <w:color w:val="000080"/>
        </w:rPr>
        <w:t>Polgármesteri Kabinetiroda, kabineti referenséhez.</w:t>
      </w:r>
    </w:p>
    <w:p w:rsidR="005E75BC" w:rsidRPr="00A378C6" w:rsidRDefault="005E75BC" w:rsidP="005E75BC">
      <w:pPr>
        <w:pStyle w:val="Default"/>
        <w:ind w:left="284" w:right="470"/>
        <w:jc w:val="both"/>
        <w:rPr>
          <w:rFonts w:ascii="Tahoma" w:hAnsi="Tahoma" w:cs="Tahoma"/>
          <w:color w:val="000080"/>
          <w:lang w:eastAsia="zh-CN"/>
        </w:rPr>
      </w:pPr>
    </w:p>
    <w:p w:rsidR="005E75BC" w:rsidRPr="00A378C6" w:rsidRDefault="005E75BC" w:rsidP="005E75BC">
      <w:pPr>
        <w:pStyle w:val="Default"/>
        <w:ind w:left="284" w:right="470"/>
        <w:jc w:val="both"/>
        <w:rPr>
          <w:rFonts w:ascii="Tahoma" w:hAnsi="Tahoma" w:cs="Tahoma"/>
          <w:color w:val="000080"/>
          <w:lang w:eastAsia="zh-CN"/>
        </w:rPr>
      </w:pPr>
      <w:r w:rsidRPr="00A378C6">
        <w:rPr>
          <w:rFonts w:ascii="Tahoma" w:hAnsi="Tahoma" w:cs="Tahoma"/>
          <w:color w:val="000080"/>
          <w:lang w:eastAsia="zh-CN"/>
        </w:rPr>
        <w:t>A beszámoló hibáinak, hiányosságainak pótlására a támogató a támogatottat egy alkalommal 15 napos határidővel hiánypótlásra hívhatja fel. A hiánypótlás nem vagy újból hibásan történő teljesítése a támogatás jogosulatlan igénybevételének jogkövetkezményeit vonja maga után.</w:t>
      </w:r>
    </w:p>
    <w:p w:rsidR="005E75BC" w:rsidRPr="00A378C6" w:rsidRDefault="005E75BC" w:rsidP="005E75BC">
      <w:pPr>
        <w:pStyle w:val="Default"/>
        <w:ind w:left="284" w:right="470"/>
        <w:jc w:val="both"/>
        <w:rPr>
          <w:rFonts w:ascii="Tahoma" w:hAnsi="Tahoma" w:cs="Tahoma"/>
          <w:color w:val="000080"/>
          <w:lang w:eastAsia="zh-CN"/>
        </w:rPr>
      </w:pPr>
    </w:p>
    <w:p w:rsidR="005E75BC" w:rsidRPr="00A378C6" w:rsidRDefault="005E75BC" w:rsidP="005E75BC">
      <w:pPr>
        <w:pStyle w:val="Default"/>
        <w:ind w:left="284" w:right="470"/>
        <w:jc w:val="both"/>
        <w:rPr>
          <w:rFonts w:ascii="Tahoma" w:hAnsi="Tahoma" w:cs="Tahoma"/>
          <w:color w:val="000080"/>
          <w:lang w:eastAsia="zh-CN"/>
        </w:rPr>
      </w:pPr>
      <w:r w:rsidRPr="00A378C6">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rsidR="005E75BC" w:rsidRPr="00A378C6" w:rsidRDefault="005E75BC" w:rsidP="005E75BC">
      <w:pPr>
        <w:numPr>
          <w:ilvl w:val="0"/>
          <w:numId w:val="28"/>
        </w:numPr>
        <w:tabs>
          <w:tab w:val="left" w:pos="284"/>
          <w:tab w:val="left" w:pos="357"/>
        </w:tabs>
        <w:spacing w:before="240"/>
        <w:ind w:left="426" w:right="470"/>
        <w:rPr>
          <w:rFonts w:ascii="Tahoma" w:hAnsi="Tahoma" w:cs="Tahoma"/>
          <w:color w:val="000080"/>
          <w:szCs w:val="24"/>
        </w:rPr>
      </w:pPr>
      <w:r w:rsidRPr="00A378C6">
        <w:rPr>
          <w:rFonts w:ascii="Tahoma" w:hAnsi="Tahoma" w:cs="Tahoma"/>
          <w:color w:val="000080"/>
          <w:szCs w:val="24"/>
        </w:rPr>
        <w:t xml:space="preserve"> 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Önkormányzat mint támogató feltüntetéséhez. </w:t>
      </w:r>
    </w:p>
    <w:p w:rsidR="005E75BC" w:rsidRPr="00A378C6" w:rsidRDefault="005E75BC" w:rsidP="005E75BC">
      <w:pPr>
        <w:pStyle w:val="Listaszerbekezds"/>
        <w:ind w:right="470"/>
        <w:rPr>
          <w:rFonts w:ascii="Tahoma" w:hAnsi="Tahoma" w:cs="Tahoma"/>
          <w:color w:val="000080"/>
          <w:sz w:val="24"/>
          <w:szCs w:val="24"/>
        </w:rPr>
      </w:pPr>
    </w:p>
    <w:p w:rsidR="005E75BC" w:rsidRPr="00A378C6" w:rsidRDefault="005E75BC" w:rsidP="005E75BC">
      <w:pPr>
        <w:numPr>
          <w:ilvl w:val="0"/>
          <w:numId w:val="28"/>
        </w:numPr>
        <w:tabs>
          <w:tab w:val="left" w:pos="284"/>
          <w:tab w:val="left" w:pos="357"/>
        </w:tabs>
        <w:ind w:left="284" w:right="470" w:hanging="284"/>
        <w:rPr>
          <w:rFonts w:ascii="Tahoma" w:hAnsi="Tahoma" w:cs="Tahoma"/>
          <w:color w:val="000080"/>
          <w:szCs w:val="24"/>
        </w:rPr>
      </w:pPr>
      <w:r w:rsidRPr="00A378C6">
        <w:rPr>
          <w:rFonts w:ascii="Tahoma" w:hAnsi="Tahoma" w:cs="Tahoma"/>
          <w:color w:val="000080"/>
          <w:szCs w:val="24"/>
        </w:rPr>
        <w:t>A támogatás kifizetésének további feltétele a kitöltött és cégszerűen aláírt, a 28</w:t>
      </w:r>
      <w:r w:rsidRPr="00A378C6">
        <w:rPr>
          <w:rFonts w:ascii="Tahoma" w:hAnsi="Tahoma" w:cs="Tahoma"/>
          <w:bCs/>
          <w:color w:val="000080"/>
          <w:szCs w:val="24"/>
        </w:rPr>
        <w:t>/2023. (IX.28.) önkormányzati rendelet</w:t>
      </w:r>
      <w:r w:rsidRPr="00A378C6">
        <w:rPr>
          <w:rFonts w:ascii="Tahoma" w:hAnsi="Tahoma" w:cs="Tahoma"/>
          <w:color w:val="000080"/>
          <w:szCs w:val="24"/>
        </w:rPr>
        <w:t xml:space="preserve"> 6</w:t>
      </w:r>
      <w:r w:rsidRPr="00A378C6">
        <w:rPr>
          <w:rFonts w:ascii="Tahoma" w:hAnsi="Tahoma" w:cs="Tahoma"/>
          <w:bCs/>
          <w:color w:val="000080"/>
          <w:szCs w:val="24"/>
        </w:rPr>
        <w:t xml:space="preserve">. melléklete szerinti nyilatkozat </w:t>
      </w:r>
      <w:r w:rsidRPr="00A378C6">
        <w:rPr>
          <w:rFonts w:ascii="Tahoma" w:hAnsi="Tahoma" w:cs="Tahoma"/>
          <w:color w:val="000080"/>
          <w:szCs w:val="24"/>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rsidR="005E75BC" w:rsidRPr="00A378C6" w:rsidRDefault="005E75BC" w:rsidP="005E75BC">
      <w:pPr>
        <w:tabs>
          <w:tab w:val="left" w:pos="284"/>
          <w:tab w:val="left" w:pos="357"/>
        </w:tabs>
        <w:ind w:left="284" w:right="470"/>
        <w:rPr>
          <w:rFonts w:ascii="Tahoma" w:hAnsi="Tahoma" w:cs="Tahoma"/>
          <w:color w:val="000080"/>
          <w:szCs w:val="24"/>
        </w:rPr>
      </w:pPr>
    </w:p>
    <w:p w:rsidR="005E75BC" w:rsidRPr="00A378C6" w:rsidRDefault="005E75BC" w:rsidP="005E75BC">
      <w:pPr>
        <w:numPr>
          <w:ilvl w:val="0"/>
          <w:numId w:val="28"/>
        </w:numPr>
        <w:tabs>
          <w:tab w:val="left" w:pos="284"/>
          <w:tab w:val="left" w:pos="357"/>
        </w:tabs>
        <w:ind w:left="284" w:right="470" w:hanging="284"/>
        <w:rPr>
          <w:rFonts w:ascii="Tahoma" w:hAnsi="Tahoma" w:cs="Tahoma"/>
          <w:color w:val="000080"/>
          <w:szCs w:val="24"/>
        </w:rPr>
      </w:pPr>
      <w:r w:rsidRPr="00A378C6">
        <w:rPr>
          <w:rFonts w:ascii="Tahoma" w:hAnsi="Tahoma" w:cs="Tahoma"/>
          <w:color w:val="000080"/>
          <w:szCs w:val="24"/>
        </w:rPr>
        <w:t xml:space="preserve">Támogatott hozzájárul, hogy Támogató ellenőrizze a támogatott tevékenység megvalósulását és a támogatás felhasználását. </w:t>
      </w:r>
    </w:p>
    <w:p w:rsidR="005E75BC" w:rsidRPr="00A378C6" w:rsidRDefault="005E75BC" w:rsidP="005E75BC">
      <w:pPr>
        <w:tabs>
          <w:tab w:val="left" w:pos="284"/>
          <w:tab w:val="left" w:pos="357"/>
        </w:tabs>
        <w:ind w:left="284" w:right="470"/>
        <w:rPr>
          <w:rFonts w:ascii="Tahoma" w:hAnsi="Tahoma" w:cs="Tahoma"/>
          <w:color w:val="000080"/>
          <w:szCs w:val="24"/>
        </w:rPr>
      </w:pPr>
    </w:p>
    <w:p w:rsidR="005E75BC" w:rsidRPr="00A378C6" w:rsidRDefault="005E75BC" w:rsidP="005E75BC">
      <w:pPr>
        <w:numPr>
          <w:ilvl w:val="0"/>
          <w:numId w:val="28"/>
        </w:numPr>
        <w:tabs>
          <w:tab w:val="left" w:pos="284"/>
        </w:tabs>
        <w:ind w:left="284" w:right="470" w:hanging="284"/>
        <w:rPr>
          <w:rFonts w:ascii="Tahoma" w:hAnsi="Tahoma" w:cs="Tahoma"/>
          <w:color w:val="000080"/>
          <w:szCs w:val="24"/>
        </w:rPr>
      </w:pPr>
      <w:r w:rsidRPr="00A378C6">
        <w:rPr>
          <w:rFonts w:ascii="Tahoma" w:hAnsi="Tahoma" w:cs="Tahoma"/>
          <w:color w:val="000080"/>
          <w:szCs w:val="24"/>
          <w:lang w:eastAsia="zh-CN"/>
        </w:rPr>
        <w:lastRenderedPageBreak/>
        <w:t xml:space="preserve"> A támogatás kifizetésének feltétele a Támogatott 2025. éves beszámolójának a letétbe helyezése az Országos Bírósági Hivatalnál és az erről szóló nyilatkozat kitöltése (</w:t>
      </w:r>
      <w:r w:rsidRPr="00A378C6">
        <w:rPr>
          <w:rFonts w:ascii="Tahoma" w:hAnsi="Tahoma" w:cs="Tahoma"/>
          <w:color w:val="000080"/>
          <w:szCs w:val="24"/>
        </w:rPr>
        <w:t>a 28</w:t>
      </w:r>
      <w:r w:rsidRPr="00A378C6">
        <w:rPr>
          <w:rFonts w:ascii="Tahoma" w:hAnsi="Tahoma" w:cs="Tahoma"/>
          <w:bCs/>
          <w:color w:val="000080"/>
          <w:szCs w:val="24"/>
        </w:rPr>
        <w:t>/2023. (IX.28.) önkormányzati rendelet</w:t>
      </w:r>
      <w:r w:rsidRPr="00A378C6">
        <w:rPr>
          <w:rFonts w:ascii="Tahoma" w:hAnsi="Tahoma" w:cs="Tahoma"/>
          <w:color w:val="000080"/>
          <w:szCs w:val="24"/>
          <w:lang w:eastAsia="zh-CN"/>
        </w:rPr>
        <w:t xml:space="preserve"> 5</w:t>
      </w:r>
      <w:r w:rsidRPr="00A378C6">
        <w:rPr>
          <w:rFonts w:ascii="Tahoma" w:hAnsi="Tahoma" w:cs="Tahoma"/>
          <w:bCs/>
          <w:color w:val="000080"/>
          <w:szCs w:val="24"/>
        </w:rPr>
        <w:t xml:space="preserve">. melléklete szerinti </w:t>
      </w:r>
      <w:r w:rsidRPr="00A378C6">
        <w:rPr>
          <w:rFonts w:ascii="Tahoma" w:hAnsi="Tahoma" w:cs="Tahoma"/>
          <w:color w:val="000080"/>
          <w:szCs w:val="24"/>
        </w:rPr>
        <w:t>nyilatkozat).</w:t>
      </w:r>
    </w:p>
    <w:p w:rsidR="005E75BC" w:rsidRPr="00A378C6" w:rsidRDefault="005E75BC" w:rsidP="005E75BC">
      <w:pPr>
        <w:pStyle w:val="Listaszerbekezds"/>
        <w:ind w:left="284" w:right="470"/>
        <w:rPr>
          <w:rFonts w:ascii="Tahoma" w:hAnsi="Tahoma" w:cs="Tahoma"/>
          <w:color w:val="000080"/>
          <w:sz w:val="24"/>
          <w:szCs w:val="24"/>
          <w:lang w:eastAsia="zh-CN"/>
        </w:rPr>
      </w:pPr>
    </w:p>
    <w:p w:rsidR="005E75BC" w:rsidRPr="00A378C6" w:rsidRDefault="005E75BC" w:rsidP="005E75BC">
      <w:pPr>
        <w:numPr>
          <w:ilvl w:val="0"/>
          <w:numId w:val="28"/>
        </w:numPr>
        <w:ind w:left="284" w:right="470"/>
        <w:rPr>
          <w:rFonts w:ascii="Tahoma" w:hAnsi="Tahoma" w:cs="Tahoma"/>
          <w:color w:val="000080"/>
          <w:szCs w:val="24"/>
          <w:lang w:eastAsia="zh-CN"/>
        </w:rPr>
      </w:pPr>
      <w:r w:rsidRPr="00A378C6">
        <w:rPr>
          <w:rFonts w:ascii="Tahoma" w:hAnsi="Tahoma" w:cs="Tahoma"/>
          <w:color w:val="000080"/>
          <w:szCs w:val="24"/>
          <w:lang w:eastAsia="zh-CN"/>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rsidR="005E75BC" w:rsidRPr="00A378C6" w:rsidRDefault="005E75BC" w:rsidP="005E75BC">
      <w:pPr>
        <w:pStyle w:val="Listaszerbekezds"/>
        <w:ind w:right="470"/>
        <w:rPr>
          <w:rFonts w:ascii="Tahoma" w:hAnsi="Tahoma" w:cs="Tahoma"/>
          <w:color w:val="000080"/>
          <w:sz w:val="24"/>
          <w:szCs w:val="24"/>
        </w:rPr>
      </w:pPr>
    </w:p>
    <w:p w:rsidR="005E75BC" w:rsidRPr="00A378C6" w:rsidRDefault="005E75BC" w:rsidP="005E75BC">
      <w:pPr>
        <w:pStyle w:val="Listaszerbekezds"/>
        <w:ind w:right="470"/>
        <w:rPr>
          <w:rFonts w:ascii="Tahoma" w:hAnsi="Tahoma" w:cs="Tahoma"/>
          <w:color w:val="000080"/>
          <w:sz w:val="24"/>
          <w:szCs w:val="24"/>
        </w:rPr>
      </w:pPr>
    </w:p>
    <w:p w:rsidR="005E75BC" w:rsidRPr="00A378C6" w:rsidRDefault="005E75BC" w:rsidP="005E75BC">
      <w:pPr>
        <w:numPr>
          <w:ilvl w:val="0"/>
          <w:numId w:val="28"/>
        </w:numPr>
        <w:tabs>
          <w:tab w:val="left" w:pos="284"/>
          <w:tab w:val="left" w:pos="357"/>
        </w:tabs>
        <w:ind w:left="284" w:right="470"/>
        <w:rPr>
          <w:rFonts w:ascii="Tahoma" w:hAnsi="Tahoma" w:cs="Tahoma"/>
          <w:color w:val="000080"/>
          <w:szCs w:val="24"/>
        </w:rPr>
      </w:pPr>
      <w:r w:rsidRPr="00A378C6">
        <w:rPr>
          <w:rFonts w:ascii="Tahoma" w:hAnsi="Tahoma" w:cs="Tahoma"/>
          <w:color w:val="000080"/>
          <w:szCs w:val="24"/>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Város Önkormányzata Közgyűlésének a civil szervezeteknek nyújtható önkormányzati támogatásokról szóló 28/2023. (IX.28.) önkormányzati rendelet 31. §-a értelmében a támogató az alábbiak szerint jár el: </w:t>
      </w:r>
    </w:p>
    <w:p w:rsidR="005E75BC" w:rsidRPr="00A378C6" w:rsidRDefault="005E75BC" w:rsidP="005E75BC">
      <w:pPr>
        <w:pStyle w:val="Listaszerbekezds"/>
        <w:ind w:right="470"/>
        <w:rPr>
          <w:rFonts w:ascii="Tahoma" w:hAnsi="Tahoma" w:cs="Tahoma"/>
          <w:color w:val="000080"/>
          <w:sz w:val="24"/>
          <w:szCs w:val="24"/>
        </w:rPr>
      </w:pPr>
    </w:p>
    <w:p w:rsidR="005E75BC" w:rsidRPr="00A378C6" w:rsidRDefault="005E75BC" w:rsidP="005E75BC">
      <w:pPr>
        <w:pStyle w:val="Szvegtrzs"/>
        <w:spacing w:after="0"/>
        <w:ind w:left="284" w:right="470"/>
        <w:jc w:val="both"/>
        <w:rPr>
          <w:rFonts w:ascii="Tahoma" w:hAnsi="Tahoma" w:cs="Tahoma"/>
          <w:color w:val="000080"/>
          <w:sz w:val="24"/>
          <w:szCs w:val="24"/>
        </w:rPr>
      </w:pPr>
      <w:r w:rsidRPr="00A378C6">
        <w:rPr>
          <w:rFonts w:ascii="Tahoma" w:hAnsi="Tahoma" w:cs="Tahoma"/>
          <w:color w:val="000080"/>
          <w:sz w:val="24"/>
          <w:szCs w:val="24"/>
        </w:rPr>
        <w:t>Amennyiben a támogatott beszámolási kötelezettségét nem teljesíti, vagy a hiánypótlási kötelezettségének nem vagy nem megfelelő módon tesz eleget:</w:t>
      </w:r>
    </w:p>
    <w:p w:rsidR="005E75BC" w:rsidRPr="00A378C6" w:rsidRDefault="005E75BC" w:rsidP="005E75BC">
      <w:pPr>
        <w:pStyle w:val="Szvegtrzs"/>
        <w:spacing w:after="0"/>
        <w:ind w:left="284" w:right="470"/>
        <w:jc w:val="both"/>
        <w:rPr>
          <w:rFonts w:ascii="Tahoma" w:hAnsi="Tahoma" w:cs="Tahoma"/>
          <w:color w:val="000080"/>
          <w:sz w:val="24"/>
          <w:szCs w:val="24"/>
        </w:rPr>
      </w:pPr>
    </w:p>
    <w:p w:rsidR="005E75BC" w:rsidRPr="00A378C6" w:rsidRDefault="005E75BC" w:rsidP="005E75BC">
      <w:pPr>
        <w:pStyle w:val="Szvegtrzs"/>
        <w:spacing w:after="0"/>
        <w:ind w:left="1134" w:right="470" w:hanging="425"/>
        <w:jc w:val="both"/>
        <w:rPr>
          <w:rFonts w:ascii="Tahoma" w:hAnsi="Tahoma" w:cs="Tahoma"/>
          <w:color w:val="000080"/>
          <w:sz w:val="24"/>
          <w:szCs w:val="24"/>
        </w:rPr>
      </w:pPr>
      <w:r w:rsidRPr="00A378C6">
        <w:rPr>
          <w:rFonts w:ascii="Tahoma" w:hAnsi="Tahoma" w:cs="Tahoma"/>
          <w:color w:val="000080"/>
          <w:sz w:val="24"/>
          <w:szCs w:val="24"/>
        </w:rPr>
        <w:t>a)</w:t>
      </w:r>
      <w:r w:rsidRPr="00A378C6">
        <w:rPr>
          <w:rFonts w:ascii="Tahoma" w:hAnsi="Tahoma" w:cs="Tahoma"/>
          <w:color w:val="000080"/>
          <w:sz w:val="24"/>
          <w:szCs w:val="24"/>
        </w:rPr>
        <w:tab/>
        <w:t>a beszámolási kötelezettség elmulasztása esetén a támogatás teljes összegét, valamint</w:t>
      </w:r>
    </w:p>
    <w:p w:rsidR="005E75BC" w:rsidRPr="00A378C6" w:rsidRDefault="005E75BC" w:rsidP="005E75BC">
      <w:pPr>
        <w:pStyle w:val="Szvegtrzs"/>
        <w:spacing w:after="0"/>
        <w:ind w:left="1134" w:right="470" w:hanging="425"/>
        <w:jc w:val="both"/>
        <w:rPr>
          <w:rFonts w:ascii="Tahoma" w:hAnsi="Tahoma" w:cs="Tahoma"/>
          <w:color w:val="000080"/>
          <w:sz w:val="24"/>
          <w:szCs w:val="24"/>
        </w:rPr>
      </w:pPr>
      <w:r w:rsidRPr="00A378C6">
        <w:rPr>
          <w:rFonts w:ascii="Tahoma" w:hAnsi="Tahoma" w:cs="Tahoma"/>
          <w:color w:val="000080"/>
          <w:sz w:val="24"/>
          <w:szCs w:val="24"/>
        </w:rPr>
        <w:t>b)</w:t>
      </w:r>
      <w:r w:rsidRPr="00A378C6">
        <w:rPr>
          <w:rFonts w:ascii="Tahoma" w:hAnsi="Tahoma" w:cs="Tahoma"/>
          <w:color w:val="000080"/>
          <w:sz w:val="24"/>
          <w:szCs w:val="24"/>
        </w:rPr>
        <w:tab/>
        <w:t xml:space="preserve">a támogatási szerződésben meghatározott céltól eltérő felhasználás esetén a beszámolással alá nem támasztott hányadát </w:t>
      </w:r>
    </w:p>
    <w:p w:rsidR="005E75BC" w:rsidRPr="00A378C6" w:rsidRDefault="005E75BC" w:rsidP="005E75BC">
      <w:pPr>
        <w:pStyle w:val="Szvegtrzs"/>
        <w:spacing w:after="0"/>
        <w:ind w:left="1134" w:right="470" w:hanging="425"/>
        <w:jc w:val="both"/>
        <w:rPr>
          <w:rFonts w:ascii="Tahoma" w:hAnsi="Tahoma" w:cs="Tahoma"/>
          <w:color w:val="000080"/>
          <w:sz w:val="24"/>
          <w:szCs w:val="24"/>
        </w:rPr>
      </w:pPr>
    </w:p>
    <w:p w:rsidR="005E75BC" w:rsidRPr="00A378C6" w:rsidRDefault="005E75BC" w:rsidP="005E75BC">
      <w:pPr>
        <w:pStyle w:val="Szvegtrzs"/>
        <w:spacing w:after="0"/>
        <w:ind w:left="1134" w:right="470" w:hanging="425"/>
        <w:jc w:val="both"/>
        <w:rPr>
          <w:rFonts w:ascii="Tahoma" w:hAnsi="Tahoma" w:cs="Tahoma"/>
          <w:color w:val="000080"/>
          <w:sz w:val="24"/>
          <w:szCs w:val="24"/>
        </w:rPr>
      </w:pPr>
      <w:r w:rsidRPr="00A378C6">
        <w:rPr>
          <w:rFonts w:ascii="Tahoma" w:hAnsi="Tahoma" w:cs="Tahoma"/>
          <w:color w:val="000080"/>
          <w:sz w:val="24"/>
          <w:szCs w:val="24"/>
        </w:rPr>
        <w:t>köteles visszafizetni a támogató részére.</w:t>
      </w:r>
    </w:p>
    <w:p w:rsidR="005E75BC" w:rsidRPr="00A378C6" w:rsidRDefault="005E75BC" w:rsidP="005E75BC">
      <w:pPr>
        <w:pStyle w:val="Szvegtrzs"/>
        <w:spacing w:before="240" w:after="0"/>
        <w:ind w:left="284" w:right="470"/>
        <w:jc w:val="both"/>
        <w:rPr>
          <w:rFonts w:ascii="Tahoma" w:hAnsi="Tahoma" w:cs="Tahoma"/>
          <w:color w:val="000080"/>
          <w:sz w:val="24"/>
          <w:szCs w:val="24"/>
        </w:rPr>
      </w:pPr>
      <w:r w:rsidRPr="00A378C6">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rsidR="005E75BC" w:rsidRPr="00A378C6" w:rsidRDefault="005E75BC" w:rsidP="005E75BC">
      <w:pPr>
        <w:pStyle w:val="Szvegtrzs"/>
        <w:spacing w:before="240" w:after="0"/>
        <w:ind w:left="284" w:right="470"/>
        <w:jc w:val="both"/>
        <w:rPr>
          <w:rFonts w:ascii="Tahoma" w:hAnsi="Tahoma" w:cs="Tahoma"/>
          <w:color w:val="000080"/>
          <w:sz w:val="24"/>
          <w:szCs w:val="24"/>
        </w:rPr>
      </w:pPr>
      <w:r w:rsidRPr="00A378C6">
        <w:rPr>
          <w:rFonts w:ascii="Tahoma" w:hAnsi="Tahoma" w:cs="Tahoma"/>
          <w:color w:val="000080"/>
          <w:sz w:val="24"/>
          <w:szCs w:val="24"/>
        </w:rPr>
        <w:t>A támogatási szerződésben meghatározott céltól eltérő felhasználás esetén a Támogatott:</w:t>
      </w:r>
    </w:p>
    <w:p w:rsidR="005E75BC" w:rsidRPr="00A378C6" w:rsidRDefault="005E75BC" w:rsidP="005E75BC">
      <w:pPr>
        <w:pStyle w:val="Szvegtrzs"/>
        <w:spacing w:after="0"/>
        <w:ind w:left="1134" w:right="470" w:hanging="425"/>
        <w:jc w:val="both"/>
        <w:rPr>
          <w:rFonts w:ascii="Tahoma" w:hAnsi="Tahoma" w:cs="Tahoma"/>
          <w:color w:val="000080"/>
          <w:sz w:val="24"/>
          <w:szCs w:val="24"/>
        </w:rPr>
      </w:pPr>
      <w:r w:rsidRPr="00A378C6">
        <w:rPr>
          <w:rFonts w:ascii="Tahoma" w:hAnsi="Tahoma" w:cs="Tahoma"/>
          <w:color w:val="000080"/>
          <w:sz w:val="24"/>
          <w:szCs w:val="24"/>
        </w:rPr>
        <w:t>a)</w:t>
      </w:r>
      <w:r w:rsidRPr="00A378C6">
        <w:rPr>
          <w:rFonts w:ascii="Tahoma" w:hAnsi="Tahoma" w:cs="Tahoma"/>
          <w:color w:val="000080"/>
          <w:sz w:val="24"/>
          <w:szCs w:val="24"/>
        </w:rPr>
        <w:tab/>
        <w:t>amennyiben a támogatási összeg kétharmadát meghaladó részét a szerződésben kikötöttől eltérő célra fordította, 3 évig,</w:t>
      </w:r>
    </w:p>
    <w:p w:rsidR="005E75BC" w:rsidRPr="00A378C6" w:rsidRDefault="005E75BC" w:rsidP="005E75BC">
      <w:pPr>
        <w:pStyle w:val="Szvegtrzs"/>
        <w:spacing w:after="0"/>
        <w:ind w:left="1134" w:right="470" w:hanging="425"/>
        <w:jc w:val="both"/>
        <w:rPr>
          <w:rFonts w:ascii="Tahoma" w:hAnsi="Tahoma" w:cs="Tahoma"/>
          <w:color w:val="000080"/>
          <w:sz w:val="24"/>
          <w:szCs w:val="24"/>
        </w:rPr>
      </w:pPr>
      <w:r w:rsidRPr="00A378C6">
        <w:rPr>
          <w:rFonts w:ascii="Tahoma" w:hAnsi="Tahoma" w:cs="Tahoma"/>
          <w:color w:val="000080"/>
          <w:sz w:val="24"/>
          <w:szCs w:val="24"/>
        </w:rPr>
        <w:t>b)</w:t>
      </w:r>
      <w:r w:rsidRPr="00A378C6">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rsidR="005E75BC" w:rsidRPr="00A378C6" w:rsidRDefault="005E75BC" w:rsidP="005E75BC">
      <w:pPr>
        <w:pStyle w:val="Szvegtrzs"/>
        <w:spacing w:after="0"/>
        <w:ind w:left="1134" w:right="470" w:hanging="425"/>
        <w:jc w:val="both"/>
        <w:rPr>
          <w:rFonts w:ascii="Tahoma" w:hAnsi="Tahoma" w:cs="Tahoma"/>
          <w:color w:val="000080"/>
          <w:sz w:val="24"/>
          <w:szCs w:val="24"/>
        </w:rPr>
      </w:pPr>
      <w:r w:rsidRPr="00A378C6">
        <w:rPr>
          <w:rFonts w:ascii="Tahoma" w:hAnsi="Tahoma" w:cs="Tahoma"/>
          <w:color w:val="000080"/>
          <w:sz w:val="24"/>
          <w:szCs w:val="24"/>
        </w:rPr>
        <w:lastRenderedPageBreak/>
        <w:t>c)</w:t>
      </w:r>
      <w:r w:rsidRPr="00A378C6">
        <w:rPr>
          <w:rFonts w:ascii="Tahoma" w:hAnsi="Tahoma" w:cs="Tahoma"/>
          <w:color w:val="000080"/>
          <w:sz w:val="24"/>
          <w:szCs w:val="24"/>
        </w:rPr>
        <w:tab/>
        <w:t xml:space="preserve">amennyiben a támogatás legfeljebb egyharmadát a szerződésben kikötöttől eltérő célra fordította, 1 évig </w:t>
      </w:r>
    </w:p>
    <w:p w:rsidR="005E75BC" w:rsidRPr="00A378C6" w:rsidRDefault="005E75BC" w:rsidP="005E75BC">
      <w:pPr>
        <w:pStyle w:val="Szvegtrzs"/>
        <w:spacing w:after="0"/>
        <w:ind w:right="470" w:firstLine="391"/>
        <w:jc w:val="both"/>
        <w:rPr>
          <w:rFonts w:ascii="Tahoma" w:hAnsi="Tahoma" w:cs="Tahoma"/>
          <w:color w:val="000080"/>
          <w:sz w:val="24"/>
          <w:szCs w:val="24"/>
        </w:rPr>
      </w:pPr>
      <w:r w:rsidRPr="00A378C6">
        <w:rPr>
          <w:rFonts w:ascii="Tahoma" w:hAnsi="Tahoma" w:cs="Tahoma"/>
          <w:color w:val="000080"/>
          <w:sz w:val="24"/>
          <w:szCs w:val="24"/>
        </w:rPr>
        <w:t>nem részesülhet támogatásban.</w:t>
      </w:r>
    </w:p>
    <w:p w:rsidR="005E75BC" w:rsidRPr="00A378C6" w:rsidRDefault="005E75BC" w:rsidP="005E75BC">
      <w:pPr>
        <w:pStyle w:val="Szvegtrzs"/>
        <w:spacing w:before="240" w:after="0"/>
        <w:ind w:left="284" w:right="470"/>
        <w:jc w:val="both"/>
        <w:rPr>
          <w:rFonts w:ascii="Tahoma" w:hAnsi="Tahoma" w:cs="Tahoma"/>
          <w:color w:val="000080"/>
          <w:sz w:val="24"/>
          <w:szCs w:val="24"/>
        </w:rPr>
      </w:pPr>
      <w:r w:rsidRPr="00A378C6">
        <w:rPr>
          <w:rFonts w:ascii="Tahoma" w:hAnsi="Tahoma" w:cs="Tahoma"/>
          <w:color w:val="000080"/>
          <w:sz w:val="24"/>
          <w:szCs w:val="24"/>
        </w:rPr>
        <w:t>A fenti bekezdés szerinti három, kettő vagy egy éves időtartamot a támogatási szerződés lejárta napjától kell számítani.</w:t>
      </w:r>
    </w:p>
    <w:p w:rsidR="005E75BC" w:rsidRPr="00A378C6" w:rsidRDefault="005E75BC" w:rsidP="005E75BC">
      <w:pPr>
        <w:tabs>
          <w:tab w:val="left" w:pos="284"/>
          <w:tab w:val="left" w:pos="357"/>
        </w:tabs>
        <w:ind w:left="426" w:right="470"/>
        <w:rPr>
          <w:rFonts w:ascii="Tahoma" w:hAnsi="Tahoma" w:cs="Tahoma"/>
          <w:color w:val="000080"/>
          <w:szCs w:val="24"/>
        </w:rPr>
      </w:pPr>
    </w:p>
    <w:p w:rsidR="005E75BC" w:rsidRPr="00A378C6" w:rsidRDefault="005E75BC" w:rsidP="005E75BC">
      <w:pPr>
        <w:numPr>
          <w:ilvl w:val="0"/>
          <w:numId w:val="28"/>
        </w:numPr>
        <w:tabs>
          <w:tab w:val="left" w:pos="284"/>
          <w:tab w:val="left" w:pos="357"/>
        </w:tabs>
        <w:ind w:left="426" w:right="470" w:hanging="426"/>
        <w:rPr>
          <w:rFonts w:ascii="Tahoma" w:hAnsi="Tahoma" w:cs="Tahoma"/>
          <w:color w:val="000080"/>
          <w:szCs w:val="24"/>
        </w:rPr>
      </w:pPr>
      <w:r w:rsidRPr="00A378C6">
        <w:rPr>
          <w:rFonts w:ascii="Tahoma" w:hAnsi="Tahoma" w:cs="Tahoma"/>
          <w:color w:val="000080"/>
          <w:szCs w:val="24"/>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rsidR="005E75BC" w:rsidRPr="00A378C6" w:rsidRDefault="005E75BC" w:rsidP="005E75BC">
      <w:pPr>
        <w:tabs>
          <w:tab w:val="left" w:pos="284"/>
          <w:tab w:val="left" w:pos="357"/>
        </w:tabs>
        <w:ind w:left="426" w:right="470"/>
        <w:rPr>
          <w:rFonts w:ascii="Tahoma" w:hAnsi="Tahoma" w:cs="Tahoma"/>
          <w:color w:val="000080"/>
          <w:szCs w:val="24"/>
        </w:rPr>
      </w:pPr>
    </w:p>
    <w:p w:rsidR="005E75BC" w:rsidRPr="00A378C6" w:rsidRDefault="005E75BC" w:rsidP="005E75BC">
      <w:pPr>
        <w:pStyle w:val="Szvegtrzs"/>
        <w:numPr>
          <w:ilvl w:val="0"/>
          <w:numId w:val="28"/>
        </w:numPr>
        <w:spacing w:after="0"/>
        <w:ind w:left="426" w:right="470" w:hanging="426"/>
        <w:jc w:val="both"/>
        <w:rPr>
          <w:rFonts w:ascii="Tahoma" w:hAnsi="Tahoma" w:cs="Tahoma"/>
          <w:color w:val="000080"/>
          <w:sz w:val="24"/>
          <w:szCs w:val="24"/>
        </w:rPr>
      </w:pPr>
      <w:r w:rsidRPr="00A378C6">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rsidR="005E75BC" w:rsidRPr="00A378C6" w:rsidRDefault="005E75BC" w:rsidP="005E75BC">
      <w:pPr>
        <w:pStyle w:val="Szvegtrzs"/>
        <w:spacing w:after="0"/>
        <w:ind w:right="470"/>
        <w:jc w:val="both"/>
        <w:rPr>
          <w:rFonts w:ascii="Tahoma" w:hAnsi="Tahoma" w:cs="Tahoma"/>
          <w:color w:val="000080"/>
          <w:sz w:val="24"/>
          <w:szCs w:val="24"/>
        </w:rPr>
      </w:pPr>
    </w:p>
    <w:p w:rsidR="005E75BC" w:rsidRPr="00A378C6" w:rsidRDefault="005E75BC" w:rsidP="005E75BC">
      <w:pPr>
        <w:numPr>
          <w:ilvl w:val="0"/>
          <w:numId w:val="28"/>
        </w:numPr>
        <w:tabs>
          <w:tab w:val="left" w:pos="284"/>
          <w:tab w:val="left" w:pos="357"/>
        </w:tabs>
        <w:ind w:left="426" w:right="470" w:hanging="426"/>
        <w:rPr>
          <w:rFonts w:ascii="Tahoma" w:hAnsi="Tahoma" w:cs="Tahoma"/>
          <w:color w:val="000080"/>
          <w:szCs w:val="24"/>
        </w:rPr>
      </w:pPr>
      <w:r w:rsidRPr="00A378C6">
        <w:rPr>
          <w:rFonts w:ascii="Tahoma" w:hAnsi="Tahoma" w:cs="Tahoma"/>
          <w:color w:val="000080"/>
          <w:szCs w:val="24"/>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rsidR="005E75BC" w:rsidRPr="00A378C6" w:rsidRDefault="005E75BC" w:rsidP="005E75BC">
      <w:pPr>
        <w:tabs>
          <w:tab w:val="left" w:pos="284"/>
          <w:tab w:val="left" w:pos="357"/>
        </w:tabs>
        <w:ind w:left="426" w:right="470"/>
        <w:rPr>
          <w:rFonts w:ascii="Tahoma" w:hAnsi="Tahoma" w:cs="Tahoma"/>
          <w:color w:val="000080"/>
          <w:szCs w:val="24"/>
        </w:rPr>
      </w:pPr>
    </w:p>
    <w:p w:rsidR="005E75BC" w:rsidRPr="00A378C6" w:rsidRDefault="005E75BC" w:rsidP="005E75BC">
      <w:pPr>
        <w:numPr>
          <w:ilvl w:val="0"/>
          <w:numId w:val="28"/>
        </w:numPr>
        <w:tabs>
          <w:tab w:val="left" w:pos="284"/>
          <w:tab w:val="left" w:pos="357"/>
        </w:tabs>
        <w:ind w:left="426" w:right="470" w:hanging="426"/>
        <w:rPr>
          <w:rFonts w:ascii="Tahoma" w:hAnsi="Tahoma" w:cs="Tahoma"/>
          <w:color w:val="000080"/>
          <w:szCs w:val="24"/>
        </w:rPr>
      </w:pPr>
      <w:r w:rsidRPr="00A378C6">
        <w:rPr>
          <w:rFonts w:ascii="Tahoma" w:hAnsi="Tahoma" w:cs="Tahoma"/>
          <w:color w:val="000080"/>
          <w:szCs w:val="24"/>
        </w:rPr>
        <w:t xml:space="preserve"> Támogatott a 28</w:t>
      </w:r>
      <w:r w:rsidRPr="00A378C6">
        <w:rPr>
          <w:rFonts w:ascii="Tahoma" w:hAnsi="Tahoma" w:cs="Tahoma"/>
          <w:bCs/>
          <w:color w:val="000080"/>
          <w:szCs w:val="24"/>
        </w:rPr>
        <w:t>/2023. (IX.28.) önkormányzati rendelet</w:t>
      </w:r>
      <w:r w:rsidRPr="00A378C6">
        <w:rPr>
          <w:rFonts w:ascii="Tahoma" w:hAnsi="Tahoma" w:cs="Tahoma"/>
          <w:color w:val="000080"/>
          <w:szCs w:val="24"/>
        </w:rPr>
        <w:t xml:space="preserve"> 4</w:t>
      </w:r>
      <w:r w:rsidRPr="00A378C6">
        <w:rPr>
          <w:rFonts w:ascii="Tahoma" w:hAnsi="Tahoma" w:cs="Tahoma"/>
          <w:bCs/>
          <w:color w:val="000080"/>
          <w:szCs w:val="24"/>
        </w:rPr>
        <w:t xml:space="preserve">. melléklete szerint </w:t>
      </w:r>
      <w:r w:rsidRPr="00A378C6">
        <w:rPr>
          <w:rFonts w:ascii="Tahoma" w:hAnsi="Tahoma" w:cs="Tahoma"/>
          <w:color w:val="000080"/>
          <w:szCs w:val="24"/>
        </w:rPr>
        <w:t xml:space="preserve">nyilatkozik, hogy nem minősül az államháztartásról szóló törvény 48/B. §-a szerinti kedvezményezettnek. </w:t>
      </w:r>
    </w:p>
    <w:p w:rsidR="005E75BC" w:rsidRPr="00A378C6" w:rsidRDefault="005E75BC" w:rsidP="005E75BC">
      <w:pPr>
        <w:tabs>
          <w:tab w:val="left" w:pos="284"/>
          <w:tab w:val="left" w:pos="357"/>
        </w:tabs>
        <w:ind w:left="426" w:right="470"/>
        <w:rPr>
          <w:rFonts w:ascii="Tahoma" w:hAnsi="Tahoma" w:cs="Tahoma"/>
          <w:color w:val="000080"/>
          <w:szCs w:val="24"/>
        </w:rPr>
      </w:pPr>
    </w:p>
    <w:p w:rsidR="005E75BC" w:rsidRPr="00A378C6" w:rsidRDefault="005E75BC" w:rsidP="005E75BC">
      <w:pPr>
        <w:numPr>
          <w:ilvl w:val="0"/>
          <w:numId w:val="28"/>
        </w:numPr>
        <w:tabs>
          <w:tab w:val="left" w:pos="284"/>
          <w:tab w:val="left" w:pos="357"/>
        </w:tabs>
        <w:ind w:left="426" w:right="470" w:hanging="426"/>
        <w:rPr>
          <w:rFonts w:ascii="Tahoma" w:hAnsi="Tahoma" w:cs="Tahoma"/>
          <w:color w:val="000080"/>
          <w:szCs w:val="24"/>
        </w:rPr>
      </w:pPr>
      <w:r w:rsidRPr="00A378C6">
        <w:rPr>
          <w:rFonts w:ascii="Tahoma" w:hAnsi="Tahoma" w:cs="Tahoma"/>
          <w:color w:val="000080"/>
          <w:szCs w:val="24"/>
        </w:rPr>
        <w:t xml:space="preserve"> Felek rögzítik, hogy az Európai Unió működéséről szóló szerződés 107. és 108. cikkének a csekély összegű támogatásokra való alkalmazásáról szóló 2023. december 13-i (EU) 2023/2831 bizottsági rendelet szerinti csekély összegű (de minimis) állami támogatásnak minősül minden olyan állami, így helyi önkormányzati forrásból nyújtott támogatás, amelyről a jogszabály kimondja, hogy de minimis támogatásnak kell tekinteni. A Támogatott a 28/2023. (IX.28.) önkormányzati rendelet 3. melléklete szerint nyilatkozik a de minimis támogatásokról.</w:t>
      </w:r>
    </w:p>
    <w:p w:rsidR="005E75BC" w:rsidRPr="00A378C6" w:rsidRDefault="005E75BC" w:rsidP="005E75BC">
      <w:pPr>
        <w:tabs>
          <w:tab w:val="left" w:pos="284"/>
          <w:tab w:val="left" w:pos="357"/>
        </w:tabs>
        <w:ind w:left="426" w:right="470"/>
        <w:rPr>
          <w:rFonts w:ascii="Tahoma" w:hAnsi="Tahoma" w:cs="Tahoma"/>
          <w:color w:val="000080"/>
          <w:szCs w:val="24"/>
        </w:rPr>
      </w:pPr>
    </w:p>
    <w:p w:rsidR="005E75BC" w:rsidRPr="00A378C6" w:rsidRDefault="005E75BC" w:rsidP="005E75BC">
      <w:pPr>
        <w:numPr>
          <w:ilvl w:val="0"/>
          <w:numId w:val="28"/>
        </w:numPr>
        <w:tabs>
          <w:tab w:val="left" w:pos="284"/>
          <w:tab w:val="left" w:pos="357"/>
        </w:tabs>
        <w:ind w:left="426" w:right="470" w:hanging="426"/>
        <w:rPr>
          <w:rFonts w:ascii="Tahoma" w:hAnsi="Tahoma" w:cs="Tahoma"/>
          <w:color w:val="000080"/>
          <w:szCs w:val="24"/>
        </w:rPr>
      </w:pPr>
      <w:r w:rsidRPr="00A378C6">
        <w:rPr>
          <w:rFonts w:ascii="Tahoma" w:hAnsi="Tahoma" w:cs="Tahoma"/>
          <w:color w:val="000080"/>
          <w:szCs w:val="24"/>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A378C6" w:rsidRDefault="005E75BC" w:rsidP="005E75BC">
      <w:pPr>
        <w:tabs>
          <w:tab w:val="left" w:pos="284"/>
          <w:tab w:val="left" w:pos="357"/>
        </w:tabs>
        <w:ind w:right="470"/>
        <w:rPr>
          <w:rFonts w:ascii="Tahoma" w:hAnsi="Tahoma" w:cs="Tahoma"/>
          <w:color w:val="000080"/>
          <w:szCs w:val="24"/>
        </w:rPr>
      </w:pPr>
    </w:p>
    <w:p w:rsidR="005E75BC" w:rsidRPr="00A378C6" w:rsidRDefault="005E75BC" w:rsidP="005E75BC">
      <w:pPr>
        <w:numPr>
          <w:ilvl w:val="0"/>
          <w:numId w:val="28"/>
        </w:numPr>
        <w:tabs>
          <w:tab w:val="left" w:pos="284"/>
          <w:tab w:val="left" w:pos="357"/>
        </w:tabs>
        <w:ind w:left="426" w:right="470" w:hanging="426"/>
        <w:rPr>
          <w:rFonts w:ascii="Tahoma" w:hAnsi="Tahoma" w:cs="Tahoma"/>
          <w:color w:val="000080"/>
          <w:szCs w:val="24"/>
        </w:rPr>
      </w:pPr>
      <w:r w:rsidRPr="00A378C6">
        <w:rPr>
          <w:rFonts w:ascii="Tahoma" w:hAnsi="Tahoma" w:cs="Tahoma"/>
          <w:color w:val="000080"/>
          <w:szCs w:val="24"/>
        </w:rPr>
        <w:t xml:space="preserve"> A Támogatott a jelen támogatási szerződés aláírásával tudomásul veszi, hogy az információs önrendelkezési jogról és az információszabadságról szóló 2011. évi CXII. törvény 26. §-ából és a jelen szerződésből fakadó kötelezettségének </w:t>
      </w:r>
      <w:r w:rsidRPr="00A378C6">
        <w:rPr>
          <w:rFonts w:ascii="Tahoma" w:hAnsi="Tahoma" w:cs="Tahoma"/>
          <w:color w:val="000080"/>
          <w:szCs w:val="24"/>
        </w:rPr>
        <w:lastRenderedPageBreak/>
        <w:t>eleget téve a Támogató a jelen szerződés közérdekű adatait közzéteszi a Támogató internetes portálján (</w:t>
      </w:r>
      <w:hyperlink r:id="rId24" w:history="1">
        <w:r w:rsidRPr="00A378C6">
          <w:rPr>
            <w:rFonts w:ascii="Tahoma" w:hAnsi="Tahoma" w:cs="Tahoma"/>
            <w:color w:val="000080"/>
            <w:szCs w:val="24"/>
          </w:rPr>
          <w:t>http://www.veszprem.hu</w:t>
        </w:r>
      </w:hyperlink>
      <w:r w:rsidRPr="00A378C6">
        <w:rPr>
          <w:rFonts w:ascii="Tahoma" w:hAnsi="Tahoma" w:cs="Tahoma"/>
          <w:color w:val="000080"/>
          <w:szCs w:val="24"/>
        </w:rPr>
        <w:t>).</w:t>
      </w:r>
    </w:p>
    <w:p w:rsidR="005E75BC" w:rsidRPr="00A378C6" w:rsidRDefault="005E75BC" w:rsidP="005E75BC">
      <w:pPr>
        <w:pStyle w:val="Listaszerbekezds"/>
        <w:ind w:right="470"/>
        <w:rPr>
          <w:rFonts w:ascii="Tahoma" w:hAnsi="Tahoma" w:cs="Tahoma"/>
          <w:color w:val="000080"/>
          <w:sz w:val="24"/>
          <w:szCs w:val="24"/>
        </w:rPr>
      </w:pPr>
    </w:p>
    <w:p w:rsidR="005E75BC" w:rsidRPr="00A378C6" w:rsidRDefault="005E75BC" w:rsidP="005E75BC">
      <w:pPr>
        <w:numPr>
          <w:ilvl w:val="0"/>
          <w:numId w:val="28"/>
        </w:numPr>
        <w:tabs>
          <w:tab w:val="left" w:pos="284"/>
          <w:tab w:val="left" w:pos="357"/>
        </w:tabs>
        <w:ind w:left="426" w:right="470" w:hanging="426"/>
        <w:rPr>
          <w:rFonts w:ascii="Tahoma" w:hAnsi="Tahoma" w:cs="Tahoma"/>
          <w:color w:val="000080"/>
          <w:szCs w:val="24"/>
        </w:rPr>
      </w:pPr>
      <w:r w:rsidRPr="00A378C6">
        <w:rPr>
          <w:rFonts w:ascii="Tahoma" w:hAnsi="Tahoma" w:cs="Tahoma"/>
          <w:color w:val="000080"/>
          <w:szCs w:val="24"/>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A378C6" w:rsidRDefault="005E75BC" w:rsidP="005E75BC">
      <w:pPr>
        <w:pStyle w:val="Listaszerbekezds"/>
        <w:ind w:right="470"/>
        <w:rPr>
          <w:rFonts w:ascii="Tahoma" w:hAnsi="Tahoma" w:cs="Tahoma"/>
          <w:color w:val="000080"/>
          <w:sz w:val="24"/>
          <w:szCs w:val="24"/>
        </w:rPr>
      </w:pPr>
    </w:p>
    <w:p w:rsidR="005E75BC" w:rsidRPr="00A378C6" w:rsidRDefault="005E75BC" w:rsidP="005E75BC">
      <w:pPr>
        <w:numPr>
          <w:ilvl w:val="0"/>
          <w:numId w:val="28"/>
        </w:numPr>
        <w:ind w:left="426" w:right="470"/>
        <w:rPr>
          <w:rFonts w:ascii="Tahoma" w:hAnsi="Tahoma" w:cs="Tahoma"/>
          <w:color w:val="000080"/>
          <w:szCs w:val="24"/>
        </w:rPr>
      </w:pPr>
      <w:r w:rsidRPr="00A378C6">
        <w:rPr>
          <w:rFonts w:ascii="Tahoma" w:hAnsi="Tahoma" w:cs="Tahoma"/>
          <w:color w:val="000080"/>
          <w:szCs w:val="24"/>
        </w:rPr>
        <w:t xml:space="preserve"> Támogatott a támogatás felhasználásával kapcsolatos iratokat a támogatás felhasználására vonatkozó elszámolás elfogadását követő 8 évig köteles megőrizni.</w:t>
      </w:r>
    </w:p>
    <w:p w:rsidR="005E75BC" w:rsidRPr="00A378C6" w:rsidRDefault="005E75BC" w:rsidP="005E75BC">
      <w:pPr>
        <w:pStyle w:val="Listaszerbekezds"/>
        <w:ind w:right="470"/>
        <w:rPr>
          <w:rFonts w:ascii="Tahoma" w:hAnsi="Tahoma" w:cs="Tahoma"/>
          <w:color w:val="000080"/>
          <w:sz w:val="24"/>
          <w:szCs w:val="24"/>
        </w:rPr>
      </w:pPr>
    </w:p>
    <w:p w:rsidR="005E75BC" w:rsidRPr="00A378C6" w:rsidRDefault="005E75BC" w:rsidP="005E75BC">
      <w:pPr>
        <w:numPr>
          <w:ilvl w:val="0"/>
          <w:numId w:val="28"/>
        </w:numPr>
        <w:tabs>
          <w:tab w:val="left" w:pos="284"/>
          <w:tab w:val="left" w:pos="357"/>
        </w:tabs>
        <w:ind w:left="426" w:right="470" w:hanging="426"/>
        <w:rPr>
          <w:rFonts w:ascii="Tahoma" w:hAnsi="Tahoma" w:cs="Tahoma"/>
          <w:color w:val="000080"/>
          <w:szCs w:val="24"/>
        </w:rPr>
      </w:pPr>
      <w:r w:rsidRPr="00A378C6">
        <w:rPr>
          <w:rFonts w:ascii="Tahoma" w:hAnsi="Tahoma" w:cs="Tahoma"/>
          <w:color w:val="000080"/>
          <w:szCs w:val="24"/>
        </w:rPr>
        <w:t xml:space="preserve"> Jelen szerződésben nem szabályozott kérdésekben a Polgári Törvénykönyv szabályai és az önkormányzat vonatkozó rendeletei az irányadóak.</w:t>
      </w:r>
    </w:p>
    <w:p w:rsidR="005E75BC" w:rsidRPr="00A378C6" w:rsidRDefault="005E75BC" w:rsidP="005E75BC">
      <w:pPr>
        <w:pStyle w:val="Listaszerbekezds"/>
        <w:ind w:right="470"/>
        <w:rPr>
          <w:rFonts w:ascii="Tahoma" w:hAnsi="Tahoma" w:cs="Tahoma"/>
          <w:color w:val="000080"/>
          <w:sz w:val="24"/>
          <w:szCs w:val="24"/>
        </w:rPr>
      </w:pPr>
    </w:p>
    <w:p w:rsidR="005E75BC" w:rsidRPr="00A378C6" w:rsidRDefault="005E75BC" w:rsidP="005E75BC">
      <w:pPr>
        <w:numPr>
          <w:ilvl w:val="0"/>
          <w:numId w:val="28"/>
        </w:numPr>
        <w:tabs>
          <w:tab w:val="left" w:pos="357"/>
          <w:tab w:val="left" w:pos="567"/>
        </w:tabs>
        <w:ind w:left="284" w:right="470" w:hanging="284"/>
        <w:rPr>
          <w:rFonts w:ascii="Tahoma" w:hAnsi="Tahoma" w:cs="Tahoma"/>
          <w:color w:val="000080"/>
          <w:szCs w:val="24"/>
        </w:rPr>
      </w:pPr>
      <w:r w:rsidRPr="00A378C6">
        <w:rPr>
          <w:rFonts w:ascii="Tahoma" w:hAnsi="Tahoma" w:cs="Tahoma"/>
          <w:color w:val="000080"/>
          <w:szCs w:val="24"/>
        </w:rPr>
        <w:t xml:space="preserve"> A felek megállapodnak abban, hogy a támogatás kapcsán keletkező véleménykülönbségeiket és konfliktusaikat egyeztetés útján rendezik. Ennek eredménytelensége esetén Felek a vitás kérdések rendezésére a pertárgyérték függvényében a Veszprémi Járásbíróság vagy a Veszprémi Törvényszék kizárólagos illetékességét jelölik meg.</w:t>
      </w:r>
    </w:p>
    <w:p w:rsidR="005E75BC" w:rsidRPr="00A378C6" w:rsidRDefault="005E75BC" w:rsidP="005E75BC">
      <w:pPr>
        <w:pStyle w:val="Listaszerbekezds"/>
        <w:ind w:left="0" w:right="470"/>
        <w:rPr>
          <w:rFonts w:ascii="Tahoma" w:hAnsi="Tahoma" w:cs="Tahoma"/>
          <w:color w:val="000080"/>
          <w:sz w:val="24"/>
          <w:szCs w:val="24"/>
        </w:rPr>
      </w:pPr>
    </w:p>
    <w:p w:rsidR="005E75BC" w:rsidRPr="00A378C6" w:rsidRDefault="005E75BC" w:rsidP="005E75BC">
      <w:pPr>
        <w:numPr>
          <w:ilvl w:val="0"/>
          <w:numId w:val="28"/>
        </w:numPr>
        <w:tabs>
          <w:tab w:val="left" w:pos="284"/>
          <w:tab w:val="left" w:pos="357"/>
        </w:tabs>
        <w:ind w:left="426" w:right="470"/>
        <w:rPr>
          <w:rFonts w:ascii="Tahoma" w:hAnsi="Tahoma" w:cs="Tahoma"/>
          <w:color w:val="000080"/>
          <w:szCs w:val="24"/>
        </w:rPr>
      </w:pPr>
      <w:r w:rsidRPr="00A378C6">
        <w:rPr>
          <w:rFonts w:ascii="Tahoma" w:hAnsi="Tahoma" w:cs="Tahoma"/>
          <w:color w:val="000080"/>
          <w:szCs w:val="24"/>
        </w:rPr>
        <w:t xml:space="preserve"> Veszprém Megyei Jogú Város Adatkezelési Tájékoztatója a www.veszprem.hu honlapon megtalálható. Támogatott – jelen szerződés aláírásával – nyilatkozik, hogy az Adatvédelmi Tájékoztatóban foglaltakat megismerte.</w:t>
      </w:r>
    </w:p>
    <w:p w:rsidR="005E75BC" w:rsidRPr="00A378C6" w:rsidRDefault="005E75BC" w:rsidP="005E75BC">
      <w:pPr>
        <w:tabs>
          <w:tab w:val="left" w:pos="284"/>
          <w:tab w:val="left" w:pos="357"/>
        </w:tabs>
        <w:ind w:right="470"/>
        <w:rPr>
          <w:rFonts w:ascii="Tahoma" w:hAnsi="Tahoma" w:cs="Tahoma"/>
          <w:color w:val="000080"/>
          <w:szCs w:val="24"/>
        </w:rPr>
      </w:pPr>
    </w:p>
    <w:p w:rsidR="005E75BC" w:rsidRPr="00A378C6" w:rsidRDefault="005E75BC" w:rsidP="005E75BC">
      <w:pPr>
        <w:numPr>
          <w:ilvl w:val="0"/>
          <w:numId w:val="28"/>
        </w:numPr>
        <w:tabs>
          <w:tab w:val="left" w:pos="284"/>
          <w:tab w:val="left" w:pos="426"/>
        </w:tabs>
        <w:ind w:left="411" w:right="470"/>
        <w:rPr>
          <w:rFonts w:ascii="Tahoma" w:hAnsi="Tahoma" w:cs="Tahoma"/>
          <w:color w:val="000080"/>
          <w:szCs w:val="24"/>
        </w:rPr>
      </w:pPr>
      <w:r w:rsidRPr="00A378C6">
        <w:rPr>
          <w:rFonts w:ascii="Tahoma" w:hAnsi="Tahoma" w:cs="Tahoma"/>
          <w:color w:val="000080"/>
          <w:szCs w:val="24"/>
        </w:rPr>
        <w:t>A támogatási szerződés a mindkét fél általi aláírás napján lép hatályba.</w:t>
      </w:r>
    </w:p>
    <w:p w:rsidR="005E75BC" w:rsidRPr="00A378C6" w:rsidRDefault="005E75BC" w:rsidP="005E75BC">
      <w:pPr>
        <w:tabs>
          <w:tab w:val="left" w:pos="284"/>
        </w:tabs>
        <w:ind w:right="470"/>
        <w:rPr>
          <w:rFonts w:ascii="Tahoma" w:hAnsi="Tahoma" w:cs="Tahoma"/>
          <w:color w:val="000080"/>
          <w:szCs w:val="24"/>
        </w:rPr>
      </w:pPr>
    </w:p>
    <w:p w:rsidR="005E75BC" w:rsidRPr="00A378C6" w:rsidRDefault="005E75BC" w:rsidP="005E75BC">
      <w:pPr>
        <w:numPr>
          <w:ilvl w:val="0"/>
          <w:numId w:val="28"/>
        </w:numPr>
        <w:tabs>
          <w:tab w:val="left" w:pos="284"/>
        </w:tabs>
        <w:ind w:left="411" w:right="470"/>
        <w:rPr>
          <w:rFonts w:ascii="Tahoma" w:hAnsi="Tahoma" w:cs="Tahoma"/>
          <w:color w:val="000080"/>
          <w:szCs w:val="24"/>
        </w:rPr>
      </w:pPr>
      <w:r w:rsidRPr="00A378C6">
        <w:rPr>
          <w:rFonts w:ascii="Tahoma" w:hAnsi="Tahoma" w:cs="Tahoma"/>
          <w:color w:val="000080"/>
          <w:szCs w:val="24"/>
        </w:rPr>
        <w:t xml:space="preserve"> A szerződő felek jelen támogatási szerződést elolvasták, annak tartalmát megértették, s mint akaratukkal mindenben megegyezőt jóváhagyólag </w:t>
      </w:r>
      <w:r w:rsidRPr="00A378C6">
        <w:rPr>
          <w:rFonts w:ascii="Tahoma" w:hAnsi="Tahoma" w:cs="Tahoma"/>
          <w:b/>
          <w:bCs/>
          <w:color w:val="000080"/>
          <w:szCs w:val="24"/>
        </w:rPr>
        <w:t>3 (három) példányban</w:t>
      </w:r>
      <w:r w:rsidRPr="00A378C6">
        <w:rPr>
          <w:rFonts w:ascii="Tahoma" w:hAnsi="Tahoma" w:cs="Tahoma"/>
          <w:color w:val="000080"/>
          <w:szCs w:val="24"/>
        </w:rPr>
        <w:t xml:space="preserve"> írták alá, melyből </w:t>
      </w:r>
      <w:r w:rsidRPr="00A378C6">
        <w:rPr>
          <w:rFonts w:ascii="Tahoma" w:hAnsi="Tahoma" w:cs="Tahoma"/>
          <w:b/>
          <w:color w:val="000080"/>
          <w:szCs w:val="24"/>
        </w:rPr>
        <w:t>2</w:t>
      </w:r>
      <w:r w:rsidRPr="00A378C6">
        <w:rPr>
          <w:rFonts w:ascii="Tahoma" w:hAnsi="Tahoma" w:cs="Tahoma"/>
          <w:color w:val="000080"/>
          <w:szCs w:val="24"/>
        </w:rPr>
        <w:t xml:space="preserve"> példány a Támogatót, </w:t>
      </w:r>
      <w:r w:rsidRPr="00A378C6">
        <w:rPr>
          <w:rFonts w:ascii="Tahoma" w:hAnsi="Tahoma" w:cs="Tahoma"/>
          <w:b/>
          <w:bCs/>
          <w:color w:val="000080"/>
          <w:szCs w:val="24"/>
        </w:rPr>
        <w:t>1</w:t>
      </w:r>
      <w:r w:rsidRPr="00A378C6">
        <w:rPr>
          <w:rFonts w:ascii="Tahoma" w:hAnsi="Tahoma" w:cs="Tahoma"/>
          <w:color w:val="000080"/>
          <w:szCs w:val="24"/>
        </w:rPr>
        <w:t xml:space="preserve"> példány a Támogatottat illeti.</w:t>
      </w:r>
    </w:p>
    <w:p w:rsidR="005E75BC" w:rsidRPr="00A378C6" w:rsidRDefault="005E75BC" w:rsidP="005E75BC">
      <w:pPr>
        <w:tabs>
          <w:tab w:val="left" w:pos="284"/>
        </w:tabs>
        <w:ind w:right="470"/>
        <w:rPr>
          <w:rFonts w:ascii="Tahoma" w:hAnsi="Tahoma" w:cs="Tahoma"/>
          <w:color w:val="000080"/>
          <w:szCs w:val="24"/>
        </w:rPr>
      </w:pPr>
    </w:p>
    <w:p w:rsidR="005E75BC" w:rsidRPr="00A378C6" w:rsidRDefault="005E75BC" w:rsidP="005E75BC">
      <w:pPr>
        <w:tabs>
          <w:tab w:val="left" w:pos="284"/>
        </w:tabs>
        <w:ind w:right="470"/>
        <w:rPr>
          <w:rFonts w:ascii="Tahoma" w:hAnsi="Tahoma" w:cs="Tahoma"/>
          <w:color w:val="000080"/>
          <w:szCs w:val="24"/>
        </w:rPr>
      </w:pPr>
    </w:p>
    <w:p w:rsidR="005E75BC" w:rsidRPr="00A378C6" w:rsidRDefault="005E75BC" w:rsidP="005E75BC">
      <w:pPr>
        <w:tabs>
          <w:tab w:val="left" w:pos="284"/>
        </w:tabs>
        <w:ind w:right="470"/>
        <w:rPr>
          <w:rFonts w:ascii="Tahoma" w:hAnsi="Tahoma" w:cs="Tahoma"/>
          <w:color w:val="000080"/>
          <w:szCs w:val="24"/>
        </w:rPr>
      </w:pPr>
    </w:p>
    <w:p w:rsidR="005E75BC" w:rsidRPr="00A378C6" w:rsidRDefault="005E75BC" w:rsidP="005E75BC">
      <w:pPr>
        <w:tabs>
          <w:tab w:val="left" w:pos="284"/>
        </w:tabs>
        <w:ind w:right="470"/>
        <w:rPr>
          <w:rFonts w:ascii="Tahoma" w:hAnsi="Tahoma" w:cs="Tahoma"/>
          <w:color w:val="000080"/>
          <w:szCs w:val="24"/>
        </w:rPr>
      </w:pPr>
    </w:p>
    <w:p w:rsidR="005E75BC" w:rsidRPr="00A378C6" w:rsidRDefault="005E75BC" w:rsidP="005E75BC">
      <w:pPr>
        <w:tabs>
          <w:tab w:val="left" w:pos="284"/>
        </w:tabs>
        <w:ind w:right="470"/>
        <w:rPr>
          <w:rFonts w:ascii="Tahoma" w:hAnsi="Tahoma" w:cs="Tahoma"/>
          <w:color w:val="000080"/>
          <w:szCs w:val="24"/>
        </w:rPr>
      </w:pPr>
    </w:p>
    <w:p w:rsidR="005E75BC" w:rsidRPr="00A378C6" w:rsidRDefault="005E75BC" w:rsidP="005E75BC">
      <w:pPr>
        <w:tabs>
          <w:tab w:val="left" w:pos="284"/>
        </w:tabs>
        <w:ind w:right="470"/>
        <w:rPr>
          <w:rFonts w:ascii="Tahoma" w:hAnsi="Tahoma" w:cs="Tahoma"/>
          <w:color w:val="000080"/>
          <w:szCs w:val="24"/>
        </w:rPr>
      </w:pPr>
      <w:r w:rsidRPr="00A378C6">
        <w:rPr>
          <w:rFonts w:ascii="Tahoma" w:hAnsi="Tahoma" w:cs="Tahoma"/>
          <w:color w:val="000080"/>
          <w:szCs w:val="24"/>
        </w:rPr>
        <w:t>Veszprém, 2026. ……………………………….. Veszprém, 2026. ………………………............</w:t>
      </w:r>
    </w:p>
    <w:p w:rsidR="005E75BC" w:rsidRPr="00A378C6" w:rsidRDefault="005E75BC" w:rsidP="005E75BC">
      <w:pPr>
        <w:ind w:right="470"/>
        <w:rPr>
          <w:rFonts w:ascii="Tahoma" w:hAnsi="Tahoma" w:cs="Tahoma"/>
          <w:color w:val="000080"/>
          <w:szCs w:val="24"/>
        </w:rPr>
      </w:pPr>
    </w:p>
    <w:p w:rsidR="005E75BC" w:rsidRPr="00A378C6" w:rsidRDefault="005E75BC" w:rsidP="005E75BC">
      <w:pPr>
        <w:ind w:right="470"/>
        <w:rPr>
          <w:rFonts w:ascii="Tahoma" w:hAnsi="Tahoma" w:cs="Tahoma"/>
          <w:color w:val="000080"/>
          <w:szCs w:val="24"/>
        </w:rPr>
      </w:pPr>
    </w:p>
    <w:p w:rsidR="005E75BC" w:rsidRPr="00A378C6" w:rsidRDefault="005E75BC" w:rsidP="005E75BC">
      <w:pPr>
        <w:ind w:right="470"/>
        <w:rPr>
          <w:rFonts w:ascii="Tahoma" w:hAnsi="Tahoma" w:cs="Tahoma"/>
          <w:color w:val="000080"/>
          <w:szCs w:val="24"/>
        </w:rPr>
      </w:pPr>
    </w:p>
    <w:p w:rsidR="005E75BC" w:rsidRPr="00A378C6" w:rsidRDefault="005E75BC" w:rsidP="005E75BC">
      <w:pPr>
        <w:ind w:right="470" w:firstLine="708"/>
        <w:jc w:val="center"/>
        <w:rPr>
          <w:rFonts w:ascii="Tahoma" w:hAnsi="Tahoma" w:cs="Tahoma"/>
          <w:color w:val="000080"/>
          <w:szCs w:val="24"/>
        </w:rPr>
      </w:pPr>
      <w:r w:rsidRPr="00A378C6">
        <w:rPr>
          <w:rFonts w:ascii="Tahoma" w:hAnsi="Tahoma" w:cs="Tahoma"/>
          <w:color w:val="000080"/>
          <w:szCs w:val="24"/>
        </w:rPr>
        <w:lastRenderedPageBreak/>
        <w:t>………………………………………………</w:t>
      </w:r>
      <w:r w:rsidRPr="00A378C6">
        <w:rPr>
          <w:rFonts w:ascii="Tahoma" w:hAnsi="Tahoma" w:cs="Tahoma"/>
          <w:color w:val="000080"/>
          <w:szCs w:val="24"/>
        </w:rPr>
        <w:tab/>
      </w:r>
      <w:r w:rsidRPr="00A378C6">
        <w:rPr>
          <w:rFonts w:ascii="Tahoma" w:hAnsi="Tahoma" w:cs="Tahoma"/>
          <w:color w:val="000080"/>
          <w:szCs w:val="24"/>
        </w:rPr>
        <w:tab/>
        <w:t>………………………….………………….</w:t>
      </w:r>
    </w:p>
    <w:tbl>
      <w:tblPr>
        <w:tblW w:w="9152" w:type="dxa"/>
        <w:tblLook w:val="04A0" w:firstRow="1" w:lastRow="0" w:firstColumn="1" w:lastColumn="0" w:noHBand="0" w:noVBand="1"/>
      </w:tblPr>
      <w:tblGrid>
        <w:gridCol w:w="100"/>
        <w:gridCol w:w="4842"/>
        <w:gridCol w:w="4621"/>
        <w:gridCol w:w="9"/>
      </w:tblGrid>
      <w:tr w:rsidR="005E75BC" w:rsidRPr="00A378C6" w:rsidTr="005E75BC">
        <w:trPr>
          <w:gridAfter w:val="1"/>
          <w:wAfter w:w="8" w:type="dxa"/>
        </w:trPr>
        <w:tc>
          <w:tcPr>
            <w:tcW w:w="4583" w:type="dxa"/>
            <w:gridSpan w:val="2"/>
            <w:hideMark/>
          </w:tcPr>
          <w:p w:rsidR="005E75BC" w:rsidRPr="00A378C6" w:rsidRDefault="005E75BC" w:rsidP="005E75BC">
            <w:pPr>
              <w:ind w:right="470"/>
              <w:jc w:val="center"/>
              <w:rPr>
                <w:rFonts w:ascii="Tahoma" w:hAnsi="Tahoma" w:cs="Tahoma"/>
                <w:b/>
                <w:color w:val="000080"/>
                <w:szCs w:val="24"/>
              </w:rPr>
            </w:pPr>
            <w:r w:rsidRPr="00A378C6">
              <w:rPr>
                <w:rFonts w:ascii="Tahoma" w:hAnsi="Tahoma" w:cs="Tahoma"/>
                <w:b/>
                <w:color w:val="000080"/>
                <w:szCs w:val="24"/>
              </w:rPr>
              <w:t>Veszprém MJV Önkormányzata</w:t>
            </w:r>
          </w:p>
        </w:tc>
        <w:tc>
          <w:tcPr>
            <w:tcW w:w="4561" w:type="dxa"/>
            <w:hideMark/>
          </w:tcPr>
          <w:p w:rsidR="005E75BC" w:rsidRPr="00A378C6" w:rsidRDefault="005E75BC" w:rsidP="005E75BC">
            <w:pPr>
              <w:ind w:right="470"/>
              <w:jc w:val="center"/>
              <w:rPr>
                <w:rFonts w:ascii="Tahoma" w:hAnsi="Tahoma" w:cs="Tahoma"/>
                <w:b/>
                <w:color w:val="000080"/>
                <w:szCs w:val="24"/>
              </w:rPr>
            </w:pPr>
            <w:r w:rsidRPr="00A378C6">
              <w:rPr>
                <w:rFonts w:ascii="Tahoma" w:hAnsi="Tahoma" w:cs="Tahoma"/>
                <w:b/>
                <w:color w:val="000080"/>
                <w:szCs w:val="24"/>
              </w:rPr>
              <w:t>Fehér Holló Vadmentő Alapítvány</w:t>
            </w:r>
          </w:p>
        </w:tc>
      </w:tr>
      <w:tr w:rsidR="005E75BC" w:rsidRPr="00A378C6" w:rsidTr="005E75BC">
        <w:trPr>
          <w:gridAfter w:val="1"/>
          <w:wAfter w:w="8" w:type="dxa"/>
        </w:trPr>
        <w:tc>
          <w:tcPr>
            <w:tcW w:w="4583" w:type="dxa"/>
            <w:gridSpan w:val="2"/>
            <w:hideMark/>
          </w:tcPr>
          <w:p w:rsidR="005E75BC" w:rsidRPr="00A378C6" w:rsidRDefault="005E75BC" w:rsidP="005E75BC">
            <w:pPr>
              <w:ind w:right="470"/>
              <w:jc w:val="center"/>
              <w:rPr>
                <w:rFonts w:ascii="Tahoma" w:hAnsi="Tahoma" w:cs="Tahoma"/>
                <w:b/>
                <w:color w:val="000080"/>
                <w:szCs w:val="24"/>
              </w:rPr>
            </w:pPr>
            <w:r w:rsidRPr="00A378C6">
              <w:rPr>
                <w:rFonts w:ascii="Tahoma" w:hAnsi="Tahoma" w:cs="Tahoma"/>
                <w:b/>
                <w:color w:val="000080"/>
                <w:szCs w:val="24"/>
              </w:rPr>
              <w:t>Támogató</w:t>
            </w:r>
          </w:p>
        </w:tc>
        <w:tc>
          <w:tcPr>
            <w:tcW w:w="4561" w:type="dxa"/>
            <w:hideMark/>
          </w:tcPr>
          <w:p w:rsidR="005E75BC" w:rsidRPr="00A378C6" w:rsidRDefault="005E75BC" w:rsidP="005E75BC">
            <w:pPr>
              <w:ind w:right="470"/>
              <w:jc w:val="center"/>
              <w:rPr>
                <w:rFonts w:ascii="Tahoma" w:hAnsi="Tahoma" w:cs="Tahoma"/>
                <w:b/>
                <w:color w:val="000080"/>
                <w:szCs w:val="24"/>
              </w:rPr>
            </w:pPr>
            <w:r w:rsidRPr="00A378C6">
              <w:rPr>
                <w:rFonts w:ascii="Tahoma" w:hAnsi="Tahoma" w:cs="Tahoma"/>
                <w:b/>
                <w:color w:val="000080"/>
                <w:szCs w:val="24"/>
              </w:rPr>
              <w:t>Támogatott</w:t>
            </w:r>
          </w:p>
        </w:tc>
      </w:tr>
      <w:tr w:rsidR="005E75BC" w:rsidRPr="00A378C6" w:rsidTr="005E75BC">
        <w:trPr>
          <w:gridAfter w:val="1"/>
          <w:wAfter w:w="8" w:type="dxa"/>
        </w:trPr>
        <w:tc>
          <w:tcPr>
            <w:tcW w:w="4583" w:type="dxa"/>
            <w:gridSpan w:val="2"/>
            <w:hideMark/>
          </w:tcPr>
          <w:p w:rsidR="005E75BC" w:rsidRPr="00A378C6" w:rsidRDefault="005E75BC" w:rsidP="005E75BC">
            <w:pPr>
              <w:ind w:right="470"/>
              <w:jc w:val="center"/>
              <w:rPr>
                <w:rFonts w:ascii="Tahoma" w:hAnsi="Tahoma" w:cs="Tahoma"/>
                <w:color w:val="000080"/>
                <w:szCs w:val="24"/>
              </w:rPr>
            </w:pPr>
            <w:r w:rsidRPr="00A378C6">
              <w:rPr>
                <w:rFonts w:ascii="Tahoma" w:hAnsi="Tahoma" w:cs="Tahoma"/>
                <w:color w:val="000080"/>
                <w:szCs w:val="24"/>
              </w:rPr>
              <w:t>képviseli:</w:t>
            </w:r>
          </w:p>
        </w:tc>
        <w:tc>
          <w:tcPr>
            <w:tcW w:w="4561" w:type="dxa"/>
            <w:hideMark/>
          </w:tcPr>
          <w:p w:rsidR="005E75BC" w:rsidRPr="00A378C6" w:rsidRDefault="005E75BC" w:rsidP="005E75BC">
            <w:pPr>
              <w:ind w:right="470"/>
              <w:jc w:val="center"/>
              <w:rPr>
                <w:rFonts w:ascii="Tahoma" w:hAnsi="Tahoma" w:cs="Tahoma"/>
                <w:color w:val="000080"/>
                <w:szCs w:val="24"/>
              </w:rPr>
            </w:pPr>
            <w:r w:rsidRPr="00A378C6">
              <w:rPr>
                <w:rFonts w:ascii="Tahoma" w:hAnsi="Tahoma" w:cs="Tahoma"/>
                <w:color w:val="000080"/>
                <w:szCs w:val="24"/>
              </w:rPr>
              <w:t>képviseli:</w:t>
            </w:r>
          </w:p>
        </w:tc>
      </w:tr>
      <w:tr w:rsidR="005E75BC" w:rsidRPr="00A378C6" w:rsidTr="005E75BC">
        <w:trPr>
          <w:gridAfter w:val="1"/>
          <w:wAfter w:w="8" w:type="dxa"/>
        </w:trPr>
        <w:tc>
          <w:tcPr>
            <w:tcW w:w="4583" w:type="dxa"/>
            <w:gridSpan w:val="2"/>
            <w:hideMark/>
          </w:tcPr>
          <w:p w:rsidR="005E75BC" w:rsidRPr="00A378C6" w:rsidRDefault="005E75BC" w:rsidP="005E75BC">
            <w:pPr>
              <w:ind w:right="470"/>
              <w:jc w:val="center"/>
              <w:rPr>
                <w:rFonts w:ascii="Tahoma" w:hAnsi="Tahoma" w:cs="Tahoma"/>
                <w:color w:val="000080"/>
                <w:szCs w:val="24"/>
              </w:rPr>
            </w:pPr>
            <w:r w:rsidRPr="00A378C6">
              <w:rPr>
                <w:rFonts w:ascii="Tahoma" w:hAnsi="Tahoma" w:cs="Tahoma"/>
                <w:b/>
                <w:color w:val="000080"/>
                <w:szCs w:val="24"/>
              </w:rPr>
              <w:t>Porga Gyula</w:t>
            </w:r>
          </w:p>
        </w:tc>
        <w:tc>
          <w:tcPr>
            <w:tcW w:w="4561" w:type="dxa"/>
            <w:hideMark/>
          </w:tcPr>
          <w:p w:rsidR="005E75BC" w:rsidRPr="00A378C6" w:rsidRDefault="005E75BC" w:rsidP="005E75BC">
            <w:pPr>
              <w:ind w:right="470"/>
              <w:jc w:val="center"/>
              <w:rPr>
                <w:rFonts w:ascii="Tahoma" w:hAnsi="Tahoma" w:cs="Tahoma"/>
                <w:b/>
                <w:color w:val="000080"/>
                <w:szCs w:val="24"/>
              </w:rPr>
            </w:pPr>
            <w:r w:rsidRPr="00A378C6">
              <w:rPr>
                <w:rFonts w:ascii="Tahoma" w:hAnsi="Tahoma" w:cs="Tahoma"/>
                <w:b/>
                <w:color w:val="000080"/>
                <w:szCs w:val="24"/>
              </w:rPr>
              <w:t>Sárkány Beáta</w:t>
            </w:r>
          </w:p>
        </w:tc>
      </w:tr>
      <w:tr w:rsidR="005E75BC" w:rsidRPr="00A378C6" w:rsidTr="005E75BC">
        <w:trPr>
          <w:gridAfter w:val="1"/>
          <w:wAfter w:w="8" w:type="dxa"/>
        </w:trPr>
        <w:tc>
          <w:tcPr>
            <w:tcW w:w="4583" w:type="dxa"/>
            <w:gridSpan w:val="2"/>
            <w:hideMark/>
          </w:tcPr>
          <w:p w:rsidR="005E75BC" w:rsidRPr="00A378C6" w:rsidRDefault="005E75BC" w:rsidP="005E75BC">
            <w:pPr>
              <w:ind w:right="470"/>
              <w:jc w:val="center"/>
              <w:rPr>
                <w:rFonts w:ascii="Tahoma" w:hAnsi="Tahoma" w:cs="Tahoma"/>
                <w:color w:val="000080"/>
                <w:szCs w:val="24"/>
              </w:rPr>
            </w:pPr>
            <w:r w:rsidRPr="00A378C6">
              <w:rPr>
                <w:rFonts w:ascii="Tahoma" w:hAnsi="Tahoma" w:cs="Tahoma"/>
                <w:b/>
                <w:color w:val="000080"/>
                <w:szCs w:val="24"/>
              </w:rPr>
              <w:t>polgármester</w:t>
            </w:r>
          </w:p>
        </w:tc>
        <w:tc>
          <w:tcPr>
            <w:tcW w:w="4561" w:type="dxa"/>
            <w:hideMark/>
          </w:tcPr>
          <w:p w:rsidR="005E75BC" w:rsidRPr="00A378C6" w:rsidRDefault="005E75BC" w:rsidP="005E75BC">
            <w:pPr>
              <w:ind w:right="470"/>
              <w:jc w:val="center"/>
              <w:rPr>
                <w:rFonts w:ascii="Tahoma" w:hAnsi="Tahoma" w:cs="Tahoma"/>
                <w:b/>
                <w:color w:val="000080"/>
                <w:szCs w:val="24"/>
              </w:rPr>
            </w:pPr>
            <w:r w:rsidRPr="00A378C6">
              <w:rPr>
                <w:rFonts w:ascii="Tahoma" w:hAnsi="Tahoma" w:cs="Tahoma"/>
                <w:b/>
                <w:color w:val="000080"/>
                <w:szCs w:val="24"/>
              </w:rPr>
              <w:t>kuratórium elnöke</w:t>
            </w:r>
          </w:p>
          <w:p w:rsidR="005E75BC" w:rsidRPr="00A378C6" w:rsidRDefault="005E75BC" w:rsidP="005E75BC">
            <w:pPr>
              <w:ind w:right="470"/>
              <w:jc w:val="center"/>
              <w:rPr>
                <w:rFonts w:ascii="Tahoma" w:hAnsi="Tahoma" w:cs="Tahoma"/>
                <w:b/>
                <w:color w:val="000080"/>
                <w:szCs w:val="24"/>
              </w:rPr>
            </w:pPr>
          </w:p>
        </w:tc>
      </w:tr>
      <w:tr w:rsidR="005E75BC" w:rsidRPr="00A378C6" w:rsidTr="005E75BC">
        <w:trPr>
          <w:gridBefore w:val="1"/>
          <w:wBefore w:w="108" w:type="dxa"/>
        </w:trPr>
        <w:tc>
          <w:tcPr>
            <w:tcW w:w="9044" w:type="dxa"/>
            <w:gridSpan w:val="3"/>
            <w:hideMark/>
          </w:tcPr>
          <w:p w:rsidR="005E75BC" w:rsidRPr="00A378C6" w:rsidRDefault="005E75BC" w:rsidP="005E75BC">
            <w:pPr>
              <w:ind w:right="470"/>
              <w:rPr>
                <w:color w:val="000080"/>
              </w:rPr>
            </w:pPr>
            <w:r w:rsidRPr="00A378C6">
              <w:rPr>
                <w:color w:val="000080"/>
              </w:rPr>
              <w:br w:type="page"/>
            </w:r>
          </w:p>
          <w:tbl>
            <w:tblPr>
              <w:tblW w:w="9256" w:type="dxa"/>
              <w:tblLook w:val="04A0" w:firstRow="1" w:lastRow="0" w:firstColumn="1" w:lastColumn="0" w:noHBand="0" w:noVBand="1"/>
            </w:tblPr>
            <w:tblGrid>
              <w:gridCol w:w="9034"/>
              <w:gridCol w:w="222"/>
            </w:tblGrid>
            <w:tr w:rsidR="005E75BC" w:rsidRPr="00A378C6" w:rsidTr="005E75BC">
              <w:tc>
                <w:tcPr>
                  <w:tcW w:w="9034" w:type="dxa"/>
                </w:tcPr>
                <w:tbl>
                  <w:tblPr>
                    <w:tblW w:w="8818" w:type="dxa"/>
                    <w:tblLook w:val="04A0" w:firstRow="1" w:lastRow="0" w:firstColumn="1" w:lastColumn="0" w:noHBand="0" w:noVBand="1"/>
                  </w:tblPr>
                  <w:tblGrid>
                    <w:gridCol w:w="4565"/>
                    <w:gridCol w:w="4253"/>
                  </w:tblGrid>
                  <w:tr w:rsidR="005E75BC" w:rsidRPr="00A378C6" w:rsidTr="005E75BC">
                    <w:tc>
                      <w:tcPr>
                        <w:tcW w:w="4565" w:type="dxa"/>
                      </w:tcPr>
                      <w:p w:rsidR="005E75BC" w:rsidRPr="00A378C6" w:rsidRDefault="005E75BC" w:rsidP="005E75BC">
                        <w:pPr>
                          <w:ind w:right="470"/>
                          <w:jc w:val="center"/>
                          <w:rPr>
                            <w:rFonts w:ascii="Tahoma" w:hAnsi="Tahoma" w:cs="Tahoma"/>
                            <w:color w:val="000080"/>
                            <w:szCs w:val="24"/>
                            <w:lang w:eastAsia="en-US"/>
                          </w:rPr>
                        </w:pPr>
                        <w:r w:rsidRPr="00A378C6">
                          <w:rPr>
                            <w:rFonts w:ascii="Tahoma" w:hAnsi="Tahoma" w:cs="Tahoma"/>
                            <w:color w:val="000080"/>
                            <w:szCs w:val="24"/>
                            <w:lang w:eastAsia="en-US"/>
                          </w:rPr>
                          <w:t>Pénzügyileg ellenjegyezte:</w:t>
                        </w:r>
                      </w:p>
                      <w:p w:rsidR="005E75BC" w:rsidRPr="00A378C6" w:rsidRDefault="005E75BC" w:rsidP="005E75BC">
                        <w:pPr>
                          <w:ind w:right="470"/>
                          <w:jc w:val="center"/>
                          <w:rPr>
                            <w:rFonts w:ascii="Tahoma" w:hAnsi="Tahoma" w:cs="Tahoma"/>
                            <w:color w:val="000080"/>
                            <w:szCs w:val="24"/>
                            <w:lang w:eastAsia="en-US"/>
                          </w:rPr>
                        </w:pPr>
                        <w:r w:rsidRPr="00A378C6">
                          <w:rPr>
                            <w:rFonts w:ascii="Tahoma" w:hAnsi="Tahoma" w:cs="Tahoma"/>
                            <w:color w:val="000080"/>
                            <w:szCs w:val="24"/>
                            <w:lang w:eastAsia="en-US"/>
                          </w:rPr>
                          <w:t>dátum:</w:t>
                        </w:r>
                      </w:p>
                      <w:p w:rsidR="005E75BC" w:rsidRPr="00A378C6" w:rsidRDefault="005E75BC" w:rsidP="005E75BC">
                        <w:pPr>
                          <w:ind w:right="470"/>
                          <w:jc w:val="center"/>
                          <w:rPr>
                            <w:rFonts w:ascii="Tahoma" w:hAnsi="Tahoma" w:cs="Tahoma"/>
                            <w:color w:val="000080"/>
                            <w:szCs w:val="24"/>
                            <w:lang w:eastAsia="en-US"/>
                          </w:rPr>
                        </w:pPr>
                      </w:p>
                    </w:tc>
                    <w:tc>
                      <w:tcPr>
                        <w:tcW w:w="4253" w:type="dxa"/>
                        <w:hideMark/>
                      </w:tcPr>
                      <w:p w:rsidR="005E75BC" w:rsidRPr="00A378C6" w:rsidRDefault="005E75BC" w:rsidP="005E75BC">
                        <w:pPr>
                          <w:ind w:right="470"/>
                          <w:jc w:val="center"/>
                          <w:rPr>
                            <w:rFonts w:ascii="Tahoma" w:hAnsi="Tahoma" w:cs="Tahoma"/>
                            <w:color w:val="000080"/>
                            <w:szCs w:val="24"/>
                            <w:lang w:eastAsia="en-US"/>
                          </w:rPr>
                        </w:pPr>
                      </w:p>
                    </w:tc>
                  </w:tr>
                  <w:tr w:rsidR="005E75BC" w:rsidRPr="00A378C6" w:rsidTr="005E75BC">
                    <w:trPr>
                      <w:trHeight w:val="835"/>
                    </w:trPr>
                    <w:tc>
                      <w:tcPr>
                        <w:tcW w:w="4565" w:type="dxa"/>
                      </w:tcPr>
                      <w:p w:rsidR="005E75BC" w:rsidRPr="00A378C6" w:rsidRDefault="005E75BC" w:rsidP="005E75BC">
                        <w:pPr>
                          <w:ind w:right="470"/>
                          <w:jc w:val="center"/>
                          <w:rPr>
                            <w:rFonts w:ascii="Tahoma" w:hAnsi="Tahoma" w:cs="Tahoma"/>
                            <w:color w:val="000080"/>
                            <w:szCs w:val="24"/>
                            <w:lang w:eastAsia="en-US"/>
                          </w:rPr>
                        </w:pPr>
                      </w:p>
                      <w:p w:rsidR="005E75BC" w:rsidRPr="00A378C6" w:rsidRDefault="005E75BC" w:rsidP="005E75BC">
                        <w:pPr>
                          <w:ind w:right="470"/>
                          <w:jc w:val="center"/>
                          <w:rPr>
                            <w:rFonts w:ascii="Tahoma" w:hAnsi="Tahoma" w:cs="Tahoma"/>
                            <w:color w:val="000080"/>
                            <w:szCs w:val="24"/>
                            <w:lang w:eastAsia="en-US"/>
                          </w:rPr>
                        </w:pPr>
                      </w:p>
                      <w:p w:rsidR="005E75BC" w:rsidRPr="00A378C6" w:rsidRDefault="005E75BC" w:rsidP="005E75BC">
                        <w:pPr>
                          <w:ind w:right="470"/>
                          <w:jc w:val="center"/>
                          <w:rPr>
                            <w:rFonts w:ascii="Tahoma" w:hAnsi="Tahoma" w:cs="Tahoma"/>
                            <w:color w:val="000080"/>
                            <w:szCs w:val="24"/>
                            <w:lang w:eastAsia="en-US"/>
                          </w:rPr>
                        </w:pPr>
                        <w:r w:rsidRPr="00A378C6">
                          <w:rPr>
                            <w:rFonts w:ascii="Tahoma" w:hAnsi="Tahoma" w:cs="Tahoma"/>
                            <w:color w:val="000080"/>
                            <w:szCs w:val="24"/>
                            <w:lang w:eastAsia="en-US"/>
                          </w:rPr>
                          <w:t>………………………</w:t>
                        </w:r>
                      </w:p>
                    </w:tc>
                    <w:tc>
                      <w:tcPr>
                        <w:tcW w:w="4253" w:type="dxa"/>
                      </w:tcPr>
                      <w:p w:rsidR="005E75BC" w:rsidRPr="00A378C6" w:rsidRDefault="005E75BC" w:rsidP="005E75BC">
                        <w:pPr>
                          <w:ind w:right="470"/>
                          <w:jc w:val="center"/>
                          <w:rPr>
                            <w:rFonts w:ascii="Tahoma" w:hAnsi="Tahoma" w:cs="Tahoma"/>
                            <w:color w:val="000080"/>
                            <w:szCs w:val="24"/>
                            <w:lang w:eastAsia="en-US"/>
                          </w:rPr>
                        </w:pPr>
                      </w:p>
                    </w:tc>
                  </w:tr>
                  <w:tr w:rsidR="005E75BC" w:rsidRPr="00A378C6" w:rsidTr="005E75BC">
                    <w:tc>
                      <w:tcPr>
                        <w:tcW w:w="4565" w:type="dxa"/>
                        <w:hideMark/>
                      </w:tcPr>
                      <w:p w:rsidR="005E75BC" w:rsidRPr="00A378C6" w:rsidRDefault="005E75BC" w:rsidP="005E75BC">
                        <w:pPr>
                          <w:ind w:right="470"/>
                          <w:jc w:val="center"/>
                          <w:rPr>
                            <w:rFonts w:ascii="Tahoma" w:hAnsi="Tahoma" w:cs="Tahoma"/>
                            <w:color w:val="000080"/>
                            <w:szCs w:val="24"/>
                            <w:lang w:eastAsia="en-US"/>
                          </w:rPr>
                        </w:pPr>
                        <w:r w:rsidRPr="00A378C6">
                          <w:rPr>
                            <w:rFonts w:ascii="Tahoma" w:hAnsi="Tahoma" w:cs="Tahoma"/>
                            <w:color w:val="000080"/>
                            <w:szCs w:val="24"/>
                            <w:lang w:eastAsia="en-US"/>
                          </w:rPr>
                          <w:t>Fazekas Ildikó</w:t>
                        </w:r>
                      </w:p>
                      <w:p w:rsidR="005E75BC" w:rsidRPr="00A378C6" w:rsidRDefault="005E75BC" w:rsidP="005E75BC">
                        <w:pPr>
                          <w:ind w:right="470"/>
                          <w:jc w:val="center"/>
                          <w:rPr>
                            <w:rFonts w:ascii="Tahoma" w:hAnsi="Tahoma" w:cs="Tahoma"/>
                            <w:color w:val="000080"/>
                            <w:szCs w:val="24"/>
                            <w:lang w:eastAsia="en-US"/>
                          </w:rPr>
                        </w:pPr>
                        <w:r w:rsidRPr="00A378C6">
                          <w:rPr>
                            <w:rFonts w:ascii="Tahoma" w:hAnsi="Tahoma" w:cs="Tahoma"/>
                            <w:color w:val="000080"/>
                            <w:szCs w:val="24"/>
                            <w:lang w:eastAsia="en-US"/>
                          </w:rPr>
                          <w:t>irodavezető</w:t>
                        </w:r>
                      </w:p>
                    </w:tc>
                    <w:tc>
                      <w:tcPr>
                        <w:tcW w:w="4253" w:type="dxa"/>
                      </w:tcPr>
                      <w:p w:rsidR="005E75BC" w:rsidRPr="00A378C6" w:rsidRDefault="005E75BC" w:rsidP="005E75BC">
                        <w:pPr>
                          <w:ind w:right="470"/>
                          <w:jc w:val="center"/>
                          <w:rPr>
                            <w:rFonts w:ascii="Tahoma" w:hAnsi="Tahoma" w:cs="Tahoma"/>
                            <w:color w:val="000080"/>
                            <w:szCs w:val="24"/>
                            <w:lang w:eastAsia="en-US"/>
                          </w:rPr>
                        </w:pPr>
                      </w:p>
                    </w:tc>
                  </w:tr>
                  <w:tr w:rsidR="005E75BC" w:rsidRPr="00A378C6" w:rsidTr="005E75BC">
                    <w:tc>
                      <w:tcPr>
                        <w:tcW w:w="4565" w:type="dxa"/>
                        <w:hideMark/>
                      </w:tcPr>
                      <w:p w:rsidR="005E75BC" w:rsidRPr="00A378C6" w:rsidRDefault="005E75BC" w:rsidP="005E75BC">
                        <w:pPr>
                          <w:ind w:right="470"/>
                          <w:jc w:val="center"/>
                          <w:rPr>
                            <w:rFonts w:ascii="Tahoma" w:hAnsi="Tahoma" w:cs="Tahoma"/>
                            <w:color w:val="000080"/>
                            <w:szCs w:val="24"/>
                            <w:lang w:eastAsia="en-US"/>
                          </w:rPr>
                        </w:pPr>
                        <w:r w:rsidRPr="00A378C6">
                          <w:rPr>
                            <w:rFonts w:ascii="Tahoma" w:hAnsi="Tahoma" w:cs="Tahoma"/>
                            <w:color w:val="000080"/>
                            <w:szCs w:val="24"/>
                            <w:lang w:eastAsia="en-US"/>
                          </w:rPr>
                          <w:t>Pénzügyi Iroda</w:t>
                        </w:r>
                      </w:p>
                    </w:tc>
                    <w:tc>
                      <w:tcPr>
                        <w:tcW w:w="4253" w:type="dxa"/>
                      </w:tcPr>
                      <w:p w:rsidR="005E75BC" w:rsidRPr="00A378C6" w:rsidRDefault="005E75BC" w:rsidP="005E75BC">
                        <w:pPr>
                          <w:ind w:right="470"/>
                          <w:jc w:val="center"/>
                          <w:rPr>
                            <w:rFonts w:ascii="Tahoma" w:hAnsi="Tahoma" w:cs="Tahoma"/>
                            <w:color w:val="000080"/>
                            <w:szCs w:val="24"/>
                            <w:lang w:eastAsia="en-US"/>
                          </w:rPr>
                        </w:pPr>
                      </w:p>
                    </w:tc>
                  </w:tr>
                </w:tbl>
                <w:p w:rsidR="005E75BC" w:rsidRPr="00A378C6" w:rsidRDefault="005E75BC" w:rsidP="005E75BC">
                  <w:pPr>
                    <w:ind w:right="470"/>
                    <w:jc w:val="center"/>
                    <w:rPr>
                      <w:rFonts w:ascii="Tahoma" w:hAnsi="Tahoma" w:cs="Tahoma"/>
                      <w:b/>
                      <w:caps/>
                      <w:color w:val="000080"/>
                      <w:sz w:val="28"/>
                      <w:szCs w:val="28"/>
                    </w:rPr>
                  </w:pPr>
                </w:p>
                <w:p w:rsidR="005E75BC" w:rsidRPr="00A378C6" w:rsidRDefault="005E75BC" w:rsidP="005E75BC">
                  <w:pPr>
                    <w:tabs>
                      <w:tab w:val="center" w:pos="2268"/>
                      <w:tab w:val="center" w:pos="6804"/>
                    </w:tabs>
                    <w:ind w:right="470"/>
                    <w:rPr>
                      <w:rFonts w:ascii="Tahoma" w:hAnsi="Tahoma" w:cs="Tahoma"/>
                      <w:bCs/>
                      <w:iCs/>
                      <w:color w:val="000080"/>
                      <w:szCs w:val="24"/>
                    </w:rPr>
                  </w:pPr>
                  <w:r w:rsidRPr="00A378C6">
                    <w:rPr>
                      <w:rFonts w:ascii="Tahoma" w:hAnsi="Tahoma" w:cs="Tahoma"/>
                      <w:iCs/>
                      <w:color w:val="000080"/>
                      <w:szCs w:val="24"/>
                    </w:rPr>
                    <w:tab/>
                  </w:r>
                  <w:r w:rsidRPr="00A378C6">
                    <w:rPr>
                      <w:rFonts w:ascii="Tahoma" w:hAnsi="Tahoma" w:cs="Tahoma"/>
                      <w:bCs/>
                      <w:iCs/>
                      <w:color w:val="000080"/>
                      <w:szCs w:val="24"/>
                    </w:rPr>
                    <w:t>polgármester</w:t>
                  </w:r>
                  <w:r w:rsidRPr="00A378C6">
                    <w:rPr>
                      <w:rFonts w:ascii="Tahoma" w:hAnsi="Tahoma" w:cs="Tahoma"/>
                      <w:bCs/>
                      <w:iCs/>
                      <w:color w:val="000080"/>
                      <w:szCs w:val="24"/>
                    </w:rPr>
                    <w:tab/>
                    <w:t>jegyző</w:t>
                  </w:r>
                </w:p>
                <w:p w:rsidR="005E75BC" w:rsidRPr="00A378C6" w:rsidRDefault="005E75BC" w:rsidP="005E75BC">
                  <w:pPr>
                    <w:ind w:right="470"/>
                    <w:rPr>
                      <w:rFonts w:ascii="Tahoma" w:hAnsi="Tahoma" w:cs="Tahoma"/>
                      <w:color w:val="000080"/>
                      <w:szCs w:val="24"/>
                    </w:rPr>
                  </w:pPr>
                </w:p>
                <w:p w:rsidR="005E75BC" w:rsidRPr="00A378C6" w:rsidRDefault="005E75BC" w:rsidP="005E75BC">
                  <w:pPr>
                    <w:ind w:right="470"/>
                    <w:rPr>
                      <w:rFonts w:ascii="Tahoma" w:hAnsi="Tahoma" w:cs="Tahoma"/>
                      <w:color w:val="000080"/>
                      <w:szCs w:val="24"/>
                      <w:lang w:eastAsia="en-US"/>
                    </w:rPr>
                  </w:pPr>
                </w:p>
              </w:tc>
              <w:tc>
                <w:tcPr>
                  <w:tcW w:w="222" w:type="dxa"/>
                </w:tcPr>
                <w:p w:rsidR="005E75BC" w:rsidRPr="00A378C6" w:rsidRDefault="005E75BC" w:rsidP="005E75BC">
                  <w:pPr>
                    <w:ind w:right="470"/>
                    <w:jc w:val="center"/>
                    <w:rPr>
                      <w:rFonts w:ascii="Tahoma" w:hAnsi="Tahoma" w:cs="Tahoma"/>
                      <w:color w:val="000080"/>
                      <w:szCs w:val="24"/>
                      <w:lang w:eastAsia="en-US"/>
                    </w:rPr>
                  </w:pPr>
                </w:p>
              </w:tc>
            </w:tr>
          </w:tbl>
          <w:p w:rsidR="005E75BC" w:rsidRPr="00A378C6" w:rsidRDefault="005E75BC" w:rsidP="005E75BC">
            <w:pPr>
              <w:ind w:right="470"/>
              <w:rPr>
                <w:rFonts w:ascii="Tahoma" w:hAnsi="Tahoma" w:cs="Tahoma"/>
                <w:b/>
                <w:color w:val="000080"/>
                <w:szCs w:val="24"/>
              </w:rPr>
            </w:pPr>
          </w:p>
        </w:tc>
      </w:tr>
    </w:tbl>
    <w:p w:rsidR="005E75BC" w:rsidRDefault="005E75BC"/>
    <w:p w:rsidR="005E75BC" w:rsidRDefault="005E75BC">
      <w:pPr>
        <w:spacing w:after="160" w:line="259" w:lineRule="auto"/>
        <w:jc w:val="left"/>
      </w:pPr>
      <w:r>
        <w:br w:type="page"/>
      </w:r>
    </w:p>
    <w:p w:rsidR="005E75BC" w:rsidRPr="0042778B" w:rsidRDefault="005E75BC" w:rsidP="005E75BC">
      <w:pPr>
        <w:pStyle w:val="Cmsor1"/>
        <w:numPr>
          <w:ilvl w:val="0"/>
          <w:numId w:val="0"/>
        </w:numPr>
        <w:jc w:val="left"/>
        <w:rPr>
          <w:rFonts w:ascii="Tahoma" w:hAnsi="Tahoma" w:cs="Tahoma"/>
          <w:b w:val="0"/>
          <w:color w:val="000080"/>
          <w:sz w:val="24"/>
          <w:szCs w:val="24"/>
        </w:rPr>
      </w:pPr>
      <w:r w:rsidRPr="0042778B">
        <w:rPr>
          <w:rFonts w:ascii="Tahoma" w:hAnsi="Tahoma" w:cs="Tahoma"/>
          <w:b w:val="0"/>
          <w:color w:val="000080"/>
          <w:sz w:val="24"/>
          <w:szCs w:val="24"/>
        </w:rPr>
        <w:lastRenderedPageBreak/>
        <w:t xml:space="preserve">Melléklet a </w:t>
      </w:r>
      <w:r>
        <w:rPr>
          <w:rFonts w:ascii="Tahoma" w:hAnsi="Tahoma" w:cs="Tahoma"/>
          <w:b w:val="0"/>
          <w:color w:val="000080"/>
          <w:sz w:val="24"/>
          <w:szCs w:val="24"/>
        </w:rPr>
        <w:t>42</w:t>
      </w:r>
      <w:r w:rsidRPr="0042778B">
        <w:rPr>
          <w:rFonts w:ascii="Tahoma" w:hAnsi="Tahoma" w:cs="Tahoma"/>
          <w:b w:val="0"/>
          <w:color w:val="000080"/>
          <w:sz w:val="24"/>
          <w:szCs w:val="24"/>
        </w:rPr>
        <w:t>/2026. (</w:t>
      </w:r>
      <w:r>
        <w:rPr>
          <w:rFonts w:ascii="Tahoma" w:hAnsi="Tahoma" w:cs="Tahoma"/>
          <w:b w:val="0"/>
          <w:color w:val="000080"/>
          <w:sz w:val="24"/>
          <w:szCs w:val="24"/>
        </w:rPr>
        <w:t>II.26.</w:t>
      </w:r>
      <w:r w:rsidRPr="0042778B">
        <w:rPr>
          <w:rFonts w:ascii="Tahoma" w:hAnsi="Tahoma" w:cs="Tahoma"/>
          <w:b w:val="0"/>
          <w:color w:val="000080"/>
          <w:sz w:val="24"/>
          <w:szCs w:val="24"/>
        </w:rPr>
        <w:t>) határozathoz</w:t>
      </w:r>
    </w:p>
    <w:p w:rsidR="005E75BC" w:rsidRPr="0042778B" w:rsidRDefault="005E75BC" w:rsidP="005E75BC">
      <w:pPr>
        <w:pStyle w:val="Cm"/>
        <w:ind w:left="5664"/>
        <w:jc w:val="left"/>
        <w:rPr>
          <w:rFonts w:ascii="Tahoma" w:hAnsi="Tahoma" w:cs="Tahoma"/>
          <w:b w:val="0"/>
          <w:color w:val="000080"/>
          <w:spacing w:val="0"/>
          <w:szCs w:val="22"/>
        </w:rPr>
      </w:pPr>
      <w:r w:rsidRPr="0042778B">
        <w:rPr>
          <w:rFonts w:ascii="Tahoma" w:hAnsi="Tahoma" w:cs="Tahoma"/>
          <w:b w:val="0"/>
          <w:color w:val="000080"/>
          <w:spacing w:val="0"/>
          <w:szCs w:val="22"/>
        </w:rPr>
        <w:t xml:space="preserve">      Ügyiratszám: PKB/302/2026.</w:t>
      </w:r>
    </w:p>
    <w:p w:rsidR="005E75BC" w:rsidRPr="0042778B" w:rsidRDefault="005E75BC" w:rsidP="005E75BC">
      <w:pPr>
        <w:ind w:left="5592"/>
        <w:rPr>
          <w:rFonts w:ascii="Tahoma" w:hAnsi="Tahoma" w:cs="Tahoma"/>
          <w:color w:val="000080"/>
          <w:sz w:val="22"/>
          <w:szCs w:val="22"/>
        </w:rPr>
      </w:pPr>
      <w:r w:rsidRPr="0042778B">
        <w:rPr>
          <w:rFonts w:ascii="Tahoma" w:hAnsi="Tahoma" w:cs="Tahoma"/>
          <w:color w:val="000080"/>
          <w:sz w:val="22"/>
          <w:szCs w:val="22"/>
        </w:rPr>
        <w:t xml:space="preserve">       Ügyintéző: Szabó Berill</w:t>
      </w:r>
    </w:p>
    <w:p w:rsidR="005E75BC" w:rsidRPr="0042778B" w:rsidRDefault="005E75BC" w:rsidP="005E75BC">
      <w:pPr>
        <w:ind w:left="5592"/>
        <w:rPr>
          <w:rFonts w:ascii="Tahoma" w:hAnsi="Tahoma" w:cs="Tahoma"/>
          <w:color w:val="000080"/>
          <w:sz w:val="22"/>
          <w:szCs w:val="22"/>
        </w:rPr>
      </w:pPr>
    </w:p>
    <w:p w:rsidR="005E75BC" w:rsidRPr="0042778B" w:rsidRDefault="005E75BC" w:rsidP="005E75BC">
      <w:pPr>
        <w:pStyle w:val="Cm"/>
        <w:rPr>
          <w:rFonts w:ascii="Tahoma" w:hAnsi="Tahoma" w:cs="Tahoma"/>
          <w:color w:val="000080"/>
          <w:sz w:val="28"/>
          <w:szCs w:val="28"/>
        </w:rPr>
      </w:pPr>
      <w:r w:rsidRPr="0042778B">
        <w:rPr>
          <w:rFonts w:ascii="Tahoma" w:hAnsi="Tahoma" w:cs="Tahoma"/>
          <w:color w:val="000080"/>
          <w:sz w:val="28"/>
          <w:szCs w:val="28"/>
        </w:rPr>
        <w:t>TÁMOGATÁSI SZERZŐDÉS</w:t>
      </w:r>
    </w:p>
    <w:p w:rsidR="005E75BC" w:rsidRPr="0042778B" w:rsidRDefault="005E75BC" w:rsidP="005E75BC">
      <w:pPr>
        <w:pStyle w:val="Cm"/>
        <w:jc w:val="left"/>
        <w:rPr>
          <w:rFonts w:ascii="Tahoma" w:hAnsi="Tahoma" w:cs="Tahoma"/>
          <w:color w:val="000080"/>
          <w:sz w:val="24"/>
          <w:szCs w:val="24"/>
        </w:rPr>
      </w:pPr>
    </w:p>
    <w:p w:rsidR="005E75BC" w:rsidRPr="0042778B" w:rsidRDefault="005E75BC" w:rsidP="005E75BC">
      <w:pPr>
        <w:rPr>
          <w:rFonts w:ascii="Tahoma" w:hAnsi="Tahoma" w:cs="Tahoma"/>
          <w:color w:val="000080"/>
          <w:szCs w:val="24"/>
        </w:rPr>
      </w:pPr>
      <w:r w:rsidRPr="0042778B">
        <w:rPr>
          <w:rFonts w:ascii="Tahoma" w:hAnsi="Tahoma" w:cs="Tahoma"/>
          <w:color w:val="000080"/>
          <w:szCs w:val="24"/>
        </w:rPr>
        <w:t xml:space="preserve">amely létrejött a PKB/302/2026. szerződésszámon, egyrészről a </w:t>
      </w:r>
      <w:r w:rsidRPr="0042778B">
        <w:rPr>
          <w:rFonts w:ascii="Tahoma" w:hAnsi="Tahoma" w:cs="Tahoma"/>
          <w:b/>
          <w:color w:val="000080"/>
          <w:szCs w:val="24"/>
        </w:rPr>
        <w:t>Veszprém Megyei Jogú Város Önkormányzata</w:t>
      </w:r>
      <w:r w:rsidRPr="0042778B">
        <w:rPr>
          <w:rFonts w:ascii="Tahoma" w:hAnsi="Tahoma" w:cs="Tahoma"/>
          <w:color w:val="000080"/>
          <w:szCs w:val="24"/>
        </w:rPr>
        <w:t xml:space="preserve"> (székhely: 8200 Veszprém, Óváros tér 9., adószám: 15734202-2-19; törzskönyvi azonosító szám: 734202, képviseli: Porga Gyula polgármester) mint Támogató, </w:t>
      </w:r>
    </w:p>
    <w:p w:rsidR="005E75BC" w:rsidRPr="0042778B" w:rsidRDefault="005E75BC" w:rsidP="005E75BC">
      <w:pPr>
        <w:rPr>
          <w:rFonts w:ascii="Tahoma" w:hAnsi="Tahoma" w:cs="Tahoma"/>
          <w:color w:val="000080"/>
          <w:szCs w:val="24"/>
        </w:rPr>
      </w:pPr>
    </w:p>
    <w:p w:rsidR="005E75BC" w:rsidRPr="0042778B" w:rsidRDefault="005E75BC" w:rsidP="005E75BC">
      <w:pPr>
        <w:rPr>
          <w:rFonts w:ascii="Tahoma" w:hAnsi="Tahoma" w:cs="Tahoma"/>
          <w:color w:val="000080"/>
          <w:szCs w:val="24"/>
        </w:rPr>
      </w:pPr>
      <w:r w:rsidRPr="0042778B">
        <w:rPr>
          <w:rFonts w:ascii="Tahoma" w:hAnsi="Tahoma" w:cs="Tahoma"/>
          <w:color w:val="000080"/>
          <w:szCs w:val="24"/>
        </w:rPr>
        <w:t xml:space="preserve">másrészről a </w:t>
      </w:r>
      <w:r w:rsidRPr="0042778B">
        <w:rPr>
          <w:rFonts w:ascii="Tahoma" w:hAnsi="Tahoma" w:cs="Tahoma"/>
          <w:b/>
          <w:bCs/>
          <w:color w:val="000080"/>
          <w:szCs w:val="24"/>
        </w:rPr>
        <w:t>„Pumi Veszprémi Állatmenhely” Alapítvány</w:t>
      </w:r>
      <w:r w:rsidRPr="0042778B">
        <w:rPr>
          <w:rFonts w:ascii="Tahoma" w:hAnsi="Tahoma" w:cs="Tahoma"/>
          <w:color w:val="000080"/>
          <w:szCs w:val="24"/>
        </w:rPr>
        <w:t xml:space="preserve"> (székhely: 8200 Veszprém, Kittenberger Kálmán utca 17., adószám: 19337694-1-19, nyilvántartási száma: 19-01-0001897; képviseli: Szekeres-Czink Vivien ügyvezető, Pápai Márk ügyvezető) mint Támogatott </w:t>
      </w:r>
    </w:p>
    <w:p w:rsidR="005E75BC" w:rsidRPr="0042778B" w:rsidRDefault="005E75BC" w:rsidP="005E75BC">
      <w:pPr>
        <w:rPr>
          <w:rFonts w:ascii="Tahoma" w:hAnsi="Tahoma" w:cs="Tahoma"/>
          <w:color w:val="000080"/>
          <w:szCs w:val="24"/>
        </w:rPr>
      </w:pPr>
    </w:p>
    <w:p w:rsidR="005E75BC" w:rsidRPr="0042778B" w:rsidRDefault="005E75BC" w:rsidP="005E75BC">
      <w:pPr>
        <w:rPr>
          <w:rFonts w:ascii="Tahoma" w:hAnsi="Tahoma" w:cs="Tahoma"/>
          <w:color w:val="000080"/>
          <w:szCs w:val="24"/>
        </w:rPr>
      </w:pPr>
      <w:r w:rsidRPr="0042778B">
        <w:rPr>
          <w:rFonts w:ascii="Tahoma" w:hAnsi="Tahoma" w:cs="Tahoma"/>
          <w:color w:val="000080"/>
          <w:szCs w:val="24"/>
        </w:rPr>
        <w:t>között alulírott napon és helyen az alábbi feltételekkel:</w:t>
      </w:r>
    </w:p>
    <w:p w:rsidR="005E75BC" w:rsidRPr="0042778B" w:rsidRDefault="005E75BC" w:rsidP="005E75BC">
      <w:pPr>
        <w:rPr>
          <w:rFonts w:ascii="Tahoma" w:hAnsi="Tahoma" w:cs="Tahoma"/>
          <w:color w:val="000080"/>
          <w:szCs w:val="24"/>
        </w:rPr>
      </w:pPr>
    </w:p>
    <w:p w:rsidR="005E75BC" w:rsidRPr="0042778B" w:rsidRDefault="005E75BC" w:rsidP="005E75BC">
      <w:pPr>
        <w:numPr>
          <w:ilvl w:val="0"/>
          <w:numId w:val="31"/>
        </w:numPr>
        <w:ind w:left="426"/>
        <w:rPr>
          <w:rFonts w:ascii="Tahoma" w:hAnsi="Tahoma" w:cs="Tahoma"/>
          <w:color w:val="000080"/>
          <w:szCs w:val="24"/>
        </w:rPr>
      </w:pPr>
      <w:r w:rsidRPr="0042778B">
        <w:rPr>
          <w:rFonts w:ascii="Tahoma" w:hAnsi="Tahoma" w:cs="Tahoma"/>
          <w:color w:val="000080"/>
          <w:szCs w:val="24"/>
        </w:rPr>
        <w:t xml:space="preserve">A Támogató </w:t>
      </w:r>
      <w:r w:rsidRPr="0042778B">
        <w:rPr>
          <w:rFonts w:ascii="Tahoma" w:hAnsi="Tahoma" w:cs="Tahoma"/>
          <w:b/>
          <w:bCs/>
          <w:color w:val="000080"/>
          <w:szCs w:val="24"/>
        </w:rPr>
        <w:t>30.000.000,-</w:t>
      </w:r>
      <w:r w:rsidRPr="0042778B">
        <w:rPr>
          <w:rFonts w:ascii="Tahoma" w:hAnsi="Tahoma" w:cs="Tahoma"/>
          <w:b/>
          <w:color w:val="000080"/>
          <w:szCs w:val="24"/>
        </w:rPr>
        <w:t xml:space="preserve"> Ft,</w:t>
      </w:r>
      <w:r w:rsidRPr="0042778B">
        <w:rPr>
          <w:rFonts w:ascii="Tahoma" w:hAnsi="Tahoma" w:cs="Tahoma"/>
          <w:color w:val="000080"/>
          <w:szCs w:val="24"/>
        </w:rPr>
        <w:t xml:space="preserve"> azaz Harmincmillió forint vissza nem térítendő támogatást nyújt a Támogatottnak, a 3. pontban meghatározott tevékenységek támogatására irányuló kérelem alapján – Veszprém Megyei Jogú Város Önkormányzata Közgyűlésének a civil szervezeteknek nyújtható önkormányzati támogatásokról szóló 28/2023. (IX.28.) önkormányzati rendelete, Veszprém Megyei Jogú Város Önkormányzata Közgyűlésének a 2026.</w:t>
      </w:r>
      <w:r>
        <w:rPr>
          <w:rFonts w:ascii="Tahoma" w:hAnsi="Tahoma" w:cs="Tahoma"/>
          <w:color w:val="000080"/>
          <w:szCs w:val="24"/>
        </w:rPr>
        <w:t xml:space="preserve"> évi költségvetésről </w:t>
      </w:r>
      <w:r w:rsidRPr="00891802">
        <w:rPr>
          <w:rFonts w:ascii="Tahoma" w:hAnsi="Tahoma" w:cs="Tahoma"/>
          <w:color w:val="000080"/>
          <w:szCs w:val="24"/>
        </w:rPr>
        <w:t xml:space="preserve">szóló 5/2026. (II.26.) önkormányzati rendelet 6. melléklet 18. cím 46. alcíme értelmében az </w:t>
      </w:r>
      <w:r w:rsidRPr="00891802">
        <w:rPr>
          <w:rFonts w:ascii="Tahoma" w:hAnsi="Tahoma" w:cs="Tahoma"/>
          <w:b/>
          <w:color w:val="000080"/>
          <w:szCs w:val="24"/>
        </w:rPr>
        <w:t>Állatmenhelyek támogatása költségvetési keret terhére</w:t>
      </w:r>
      <w:r w:rsidRPr="00891802">
        <w:rPr>
          <w:rFonts w:ascii="Tahoma" w:hAnsi="Tahoma" w:cs="Tahoma"/>
          <w:color w:val="000080"/>
          <w:szCs w:val="24"/>
        </w:rPr>
        <w:t>, valamint a 42/2026. (II.26.) határozata</w:t>
      </w:r>
      <w:r w:rsidRPr="0042778B">
        <w:rPr>
          <w:rFonts w:ascii="Tahoma" w:hAnsi="Tahoma" w:cs="Tahoma"/>
          <w:color w:val="000080"/>
          <w:szCs w:val="24"/>
        </w:rPr>
        <w:t xml:space="preserve"> szerint. </w:t>
      </w:r>
    </w:p>
    <w:p w:rsidR="005E75BC" w:rsidRPr="0042778B" w:rsidRDefault="005E75BC" w:rsidP="005E75BC">
      <w:pPr>
        <w:ind w:left="284"/>
        <w:rPr>
          <w:rFonts w:ascii="Tahoma" w:hAnsi="Tahoma" w:cs="Tahoma"/>
          <w:color w:val="000080"/>
          <w:szCs w:val="24"/>
        </w:rPr>
      </w:pPr>
    </w:p>
    <w:p w:rsidR="005E75BC" w:rsidRPr="0042778B" w:rsidRDefault="005E75BC" w:rsidP="005E75BC">
      <w:pPr>
        <w:numPr>
          <w:ilvl w:val="0"/>
          <w:numId w:val="31"/>
        </w:numPr>
        <w:tabs>
          <w:tab w:val="left" w:pos="284"/>
          <w:tab w:val="left" w:pos="357"/>
        </w:tabs>
        <w:ind w:left="426"/>
        <w:rPr>
          <w:rFonts w:ascii="Tahoma" w:hAnsi="Tahoma" w:cs="Tahoma"/>
          <w:color w:val="000080"/>
          <w:szCs w:val="24"/>
        </w:rPr>
      </w:pPr>
      <w:r w:rsidRPr="0042778B">
        <w:rPr>
          <w:rFonts w:ascii="Tahoma" w:hAnsi="Tahoma" w:cs="Tahoma"/>
          <w:color w:val="000080"/>
          <w:szCs w:val="24"/>
        </w:rPr>
        <w:t xml:space="preserve"> A támogatást jelen támogatási szerződés kölcsönös aláírását követően, de legkésőbb </w:t>
      </w:r>
      <w:r w:rsidRPr="0042778B">
        <w:rPr>
          <w:rFonts w:ascii="Tahoma" w:hAnsi="Tahoma" w:cs="Tahoma"/>
          <w:b/>
          <w:color w:val="000080"/>
          <w:szCs w:val="24"/>
        </w:rPr>
        <w:t xml:space="preserve">2026. március 30-ig </w:t>
      </w:r>
      <w:r w:rsidRPr="0042778B">
        <w:rPr>
          <w:rFonts w:ascii="Tahoma" w:hAnsi="Tahoma" w:cs="Tahoma"/>
          <w:color w:val="000080"/>
          <w:szCs w:val="24"/>
        </w:rPr>
        <w:t>a Támogató a Támogatott 11748007-24830337-00000000 számú bankszámlájára átutalja (a 28</w:t>
      </w:r>
      <w:r w:rsidRPr="0042778B">
        <w:rPr>
          <w:rFonts w:ascii="Tahoma" w:hAnsi="Tahoma" w:cs="Tahoma"/>
          <w:bCs/>
          <w:color w:val="000080"/>
          <w:szCs w:val="24"/>
        </w:rPr>
        <w:t>/2023. (IX.28.) önkormányzati rendelet</w:t>
      </w:r>
      <w:r w:rsidRPr="0042778B">
        <w:rPr>
          <w:rFonts w:ascii="Tahoma" w:hAnsi="Tahoma" w:cs="Tahoma"/>
          <w:color w:val="000080"/>
          <w:szCs w:val="24"/>
        </w:rPr>
        <w:t xml:space="preserve"> 9. melléklete szerinti nyilatkozat).</w:t>
      </w:r>
    </w:p>
    <w:p w:rsidR="005E75BC" w:rsidRPr="0042778B" w:rsidRDefault="005E75BC" w:rsidP="005E75BC">
      <w:pPr>
        <w:pStyle w:val="Listaszerbekezds"/>
        <w:ind w:left="0"/>
        <w:jc w:val="both"/>
        <w:rPr>
          <w:rFonts w:ascii="Arial Narrow" w:hAnsi="Arial Narrow" w:cs="Tahoma"/>
          <w:color w:val="000080"/>
        </w:rPr>
      </w:pPr>
    </w:p>
    <w:p w:rsidR="005E75BC" w:rsidRPr="0042778B" w:rsidRDefault="005E75BC" w:rsidP="005E75BC">
      <w:pPr>
        <w:numPr>
          <w:ilvl w:val="0"/>
          <w:numId w:val="31"/>
        </w:numPr>
        <w:tabs>
          <w:tab w:val="left" w:pos="426"/>
        </w:tabs>
        <w:ind w:left="284"/>
        <w:rPr>
          <w:rFonts w:ascii="Tahoma" w:hAnsi="Tahoma" w:cs="Tahoma"/>
          <w:color w:val="000080"/>
          <w:szCs w:val="24"/>
        </w:rPr>
      </w:pPr>
      <w:r w:rsidRPr="0042778B">
        <w:rPr>
          <w:rFonts w:ascii="Tahoma" w:hAnsi="Tahoma" w:cs="Tahoma"/>
          <w:color w:val="000080"/>
          <w:szCs w:val="24"/>
        </w:rPr>
        <w:t xml:space="preserve">A támogatás összegét </w:t>
      </w:r>
      <w:r w:rsidRPr="0042778B">
        <w:rPr>
          <w:rFonts w:ascii="Tahoma" w:hAnsi="Tahoma" w:cs="Tahoma"/>
          <w:b/>
          <w:color w:val="000080"/>
          <w:szCs w:val="24"/>
        </w:rPr>
        <w:t xml:space="preserve">működési költségekre </w:t>
      </w:r>
      <w:r w:rsidRPr="0042778B">
        <w:rPr>
          <w:rFonts w:ascii="Tahoma" w:hAnsi="Tahoma" w:cs="Tahoma"/>
          <w:color w:val="000080"/>
          <w:szCs w:val="24"/>
        </w:rPr>
        <w:t xml:space="preserve">biztosítja a Támogató jelen szerződés elválaszthatatlan mellékletét képező Támogatott által benyújtott kérelemben meghatározott tevékenységekre, a benyújtott költségterv alapján: </w:t>
      </w:r>
      <w:r w:rsidRPr="0042778B">
        <w:rPr>
          <w:rFonts w:ascii="Tahoma" w:hAnsi="Tahoma" w:cs="Tahoma"/>
          <w:b/>
          <w:bCs/>
          <w:color w:val="000080"/>
          <w:szCs w:val="24"/>
        </w:rPr>
        <w:t>weboldal költségei, oktatóanyagok beszerzése, irodaszerek, fertőtlenítő és takarítószerek beszerzése, állateledel, állattartáshoz szükséges felszerelések beszerzése, kamera távfelügyeleti díja, céges telefon költségei, szolgáltatási kiadásokra, telephely bérleti díja, céges autó költségei, karbantartási és javítási költségek (rágcsáló és darázsirtó, tűz és balesetvédelem, riasztó és kamerarendszer felülvizsgálata és javítása), szakmai képzések, rendezvények szervezési költségei, üzemanyag költség, reklám és propaganda költségek, munkaruha és munkaeszköz költségeire, alkalmazottak bérének és járulékainak költségei.</w:t>
      </w:r>
      <w:r w:rsidRPr="0042778B">
        <w:rPr>
          <w:rFonts w:ascii="Tahoma" w:hAnsi="Tahoma" w:cs="Tahoma"/>
          <w:i/>
          <w:color w:val="000080"/>
          <w:szCs w:val="24"/>
        </w:rPr>
        <w:t xml:space="preserve"> </w:t>
      </w:r>
      <w:r w:rsidRPr="0042778B">
        <w:rPr>
          <w:rFonts w:ascii="Tahoma" w:hAnsi="Tahoma" w:cs="Tahoma"/>
          <w:color w:val="000080"/>
          <w:szCs w:val="24"/>
        </w:rPr>
        <w:t xml:space="preserve">A kormányzati funkciók és államháztartási szakágazatok osztályozási rendjéről szóló 15/2019. (XII. 7.) PM rendelet 4. § (2) bekezdésében foglaltakat </w:t>
      </w:r>
      <w:r w:rsidRPr="0042778B">
        <w:rPr>
          <w:rFonts w:ascii="Tahoma" w:hAnsi="Tahoma" w:cs="Tahoma"/>
          <w:color w:val="000080"/>
          <w:szCs w:val="24"/>
        </w:rPr>
        <w:lastRenderedPageBreak/>
        <w:t>figyelembe véve a jelen szerződésben meghatározott támogatási cél kormányzati funkció szerinti besorolása a PM rendelet 2. melléklete alapján: 084031 Civil szervezetek működési támogatása.</w:t>
      </w:r>
    </w:p>
    <w:p w:rsidR="005E75BC" w:rsidRPr="0042778B" w:rsidRDefault="005E75BC" w:rsidP="005E75BC">
      <w:pPr>
        <w:pStyle w:val="Listaszerbekezds"/>
        <w:rPr>
          <w:rFonts w:ascii="Tahoma" w:hAnsi="Tahoma" w:cs="Tahoma"/>
          <w:color w:val="000080"/>
          <w:sz w:val="24"/>
          <w:szCs w:val="24"/>
        </w:rPr>
      </w:pPr>
    </w:p>
    <w:p w:rsidR="005E75BC" w:rsidRPr="0042778B" w:rsidRDefault="005E75BC" w:rsidP="005E75BC">
      <w:pPr>
        <w:numPr>
          <w:ilvl w:val="0"/>
          <w:numId w:val="31"/>
        </w:numPr>
        <w:tabs>
          <w:tab w:val="left" w:pos="426"/>
        </w:tabs>
        <w:ind w:left="426" w:right="470"/>
        <w:rPr>
          <w:rFonts w:ascii="Tahoma" w:hAnsi="Tahoma" w:cs="Tahoma"/>
          <w:color w:val="000080"/>
          <w:szCs w:val="24"/>
        </w:rPr>
      </w:pPr>
      <w:r w:rsidRPr="0042778B">
        <w:rPr>
          <w:rFonts w:ascii="Tahoma" w:hAnsi="Tahoma" w:cs="Tahoma"/>
          <w:color w:val="000080"/>
          <w:szCs w:val="24"/>
        </w:rPr>
        <w:t xml:space="preserve"> A Támogatott vállalja, hogy a támogatást kizárólagosan a 3. pontban foglaltak végrehajtására fordítja. A támogatás nem fordítható egyéb felmerülő, de jelen szerződésben meg nem jelölt költségek finanszírozására. A támogatás tovább nem adható. A támogatott a teljes támogatási összeg 20%-ának erejéig módosíthat a költségterv sorai között, külön kérelem nélkül.</w:t>
      </w:r>
    </w:p>
    <w:p w:rsidR="005E75BC" w:rsidRPr="0042778B" w:rsidRDefault="005E75BC" w:rsidP="005E75BC">
      <w:pPr>
        <w:ind w:left="411" w:right="470"/>
        <w:rPr>
          <w:rFonts w:ascii="Tahoma" w:hAnsi="Tahoma" w:cs="Tahoma"/>
          <w:color w:val="000080"/>
          <w:szCs w:val="24"/>
        </w:rPr>
      </w:pPr>
    </w:p>
    <w:p w:rsidR="005E75BC" w:rsidRPr="0042778B" w:rsidRDefault="005E75BC" w:rsidP="005E75BC">
      <w:pPr>
        <w:numPr>
          <w:ilvl w:val="0"/>
          <w:numId w:val="31"/>
        </w:numPr>
        <w:tabs>
          <w:tab w:val="left" w:pos="426"/>
        </w:tabs>
        <w:ind w:left="411" w:right="470"/>
        <w:rPr>
          <w:rFonts w:ascii="Tahoma" w:hAnsi="Tahoma" w:cs="Tahoma"/>
          <w:color w:val="000080"/>
          <w:szCs w:val="24"/>
        </w:rPr>
      </w:pPr>
      <w:r w:rsidRPr="0042778B">
        <w:rPr>
          <w:rFonts w:ascii="Tahoma" w:hAnsi="Tahoma" w:cs="Tahoma"/>
          <w:color w:val="000080"/>
          <w:szCs w:val="24"/>
        </w:rPr>
        <w:t xml:space="preserve">Támogatott tudomásul veszi, hogy Veszprém Megyei Jogú Város Önkormányzata Közgyűlésének a civil szervezeteknek nyújtható önkormányzati támogatásokról szóló 28/2023. (IX.28.) önkormányzati rendelet 15. § (1)-(2) bekezdése alapján </w:t>
      </w:r>
      <w:r w:rsidRPr="0042778B">
        <w:rPr>
          <w:rFonts w:ascii="Tahoma" w:hAnsi="Tahoma" w:cs="Tahoma"/>
          <w:b/>
          <w:bCs/>
          <w:i/>
          <w:iCs/>
          <w:color w:val="000080"/>
          <w:szCs w:val="24"/>
          <w:u w:val="single"/>
        </w:rPr>
        <w:t>működési kiadásnak minősül:</w:t>
      </w:r>
    </w:p>
    <w:p w:rsidR="005E75BC" w:rsidRPr="0042778B" w:rsidRDefault="005E75BC" w:rsidP="005E75BC">
      <w:pPr>
        <w:tabs>
          <w:tab w:val="left" w:pos="426"/>
        </w:tabs>
        <w:ind w:left="411"/>
        <w:rPr>
          <w:rFonts w:ascii="Tahoma" w:hAnsi="Tahoma" w:cs="Tahoma"/>
          <w:color w:val="000080"/>
          <w:szCs w:val="24"/>
        </w:rPr>
      </w:pPr>
    </w:p>
    <w:p w:rsidR="005E75BC" w:rsidRPr="0042778B" w:rsidRDefault="005E75BC" w:rsidP="005E75BC">
      <w:pPr>
        <w:tabs>
          <w:tab w:val="left" w:pos="426"/>
        </w:tabs>
        <w:ind w:right="470"/>
        <w:rPr>
          <w:rFonts w:ascii="Tahoma" w:hAnsi="Tahoma" w:cs="Tahoma"/>
          <w:color w:val="000080"/>
          <w:szCs w:val="24"/>
        </w:rPr>
      </w:pPr>
      <w:r w:rsidRPr="0042778B">
        <w:rPr>
          <w:rFonts w:ascii="Tahoma" w:hAnsi="Tahoma" w:cs="Tahoma"/>
          <w:color w:val="000080"/>
          <w:szCs w:val="24"/>
        </w:rPr>
        <w:t>Működési kiadásnak csak az a költség, ráfordítás tekinthető, amely a civil szervezet létesítő okiratában vagy alapszabályában meghatározott célok megvalósítását közvetlenül szolgálja.</w:t>
      </w:r>
    </w:p>
    <w:p w:rsidR="005E75BC" w:rsidRPr="0042778B" w:rsidRDefault="005E75BC" w:rsidP="005E75BC">
      <w:pPr>
        <w:tabs>
          <w:tab w:val="left" w:pos="426"/>
        </w:tabs>
        <w:ind w:left="720" w:right="470"/>
        <w:rPr>
          <w:rFonts w:ascii="Tahoma" w:hAnsi="Tahoma" w:cs="Tahoma"/>
          <w:color w:val="000080"/>
          <w:szCs w:val="24"/>
        </w:rPr>
      </w:pPr>
    </w:p>
    <w:p w:rsidR="005E75BC" w:rsidRPr="0042778B" w:rsidRDefault="005E75BC" w:rsidP="005E75BC">
      <w:pPr>
        <w:tabs>
          <w:tab w:val="left" w:pos="426"/>
        </w:tabs>
        <w:ind w:right="470"/>
        <w:rPr>
          <w:rFonts w:ascii="Tahoma" w:hAnsi="Tahoma" w:cs="Tahoma"/>
          <w:color w:val="000080"/>
          <w:szCs w:val="24"/>
        </w:rPr>
      </w:pPr>
      <w:r w:rsidRPr="0042778B">
        <w:rPr>
          <w:rFonts w:ascii="Tahoma" w:hAnsi="Tahoma" w:cs="Tahoma"/>
          <w:color w:val="000080"/>
          <w:szCs w:val="24"/>
        </w:rPr>
        <w:t>Működési kiadás:</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1.</w:t>
      </w:r>
      <w:r w:rsidRPr="0042778B">
        <w:rPr>
          <w:rFonts w:ascii="Tahoma" w:hAnsi="Tahoma" w:cs="Tahoma"/>
          <w:color w:val="000080"/>
          <w:sz w:val="24"/>
          <w:szCs w:val="24"/>
        </w:rPr>
        <w:tab/>
        <w:t>szakmai anyagok beszerzése: honlap szerkesztése és fenntartása, folyóiratok, kiadványok tárgyévi beszerzése,</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2.</w:t>
      </w:r>
      <w:r w:rsidRPr="0042778B">
        <w:rPr>
          <w:rFonts w:ascii="Tahoma" w:hAnsi="Tahoma" w:cs="Tahoma"/>
          <w:color w:val="000080"/>
          <w:sz w:val="24"/>
          <w:szCs w:val="24"/>
        </w:rPr>
        <w:tab/>
        <w:t>üzemeltetési anyagok: a cél szerinti működéshez szükséges anyagok, fogyóeszközök beszerzése, amelyek fel- vagy elhasználásra kerülnek egy éven belül (irodaszerek, takarítószerek),</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3.</w:t>
      </w:r>
      <w:r w:rsidRPr="0042778B">
        <w:rPr>
          <w:rFonts w:ascii="Tahoma" w:hAnsi="Tahoma" w:cs="Tahoma"/>
          <w:color w:val="000080"/>
          <w:sz w:val="24"/>
          <w:szCs w:val="24"/>
        </w:rPr>
        <w:tab/>
        <w:t>kommunikációs szolgáltatás: kommunikációs költségek (telefon, internet előfizetési díj),</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4.</w:t>
      </w:r>
      <w:r w:rsidRPr="0042778B">
        <w:rPr>
          <w:rFonts w:ascii="Tahoma" w:hAnsi="Tahoma" w:cs="Tahoma"/>
          <w:color w:val="000080"/>
          <w:sz w:val="24"/>
          <w:szCs w:val="24"/>
        </w:rPr>
        <w:tab/>
        <w:t>szolgáltatási kiadások: a székhely, működési hely fenntartásával és működtetésével kapcsolatos költségek (ingatlan tárgyévi fenntartási költségei, közüzemi díjak), önkéntesek fogadásának és foglalkoztatásának költségei; hazai és nemzetközi szövetségi tagsági díjak; közjegyzői és egyéb eljárási díjak, bankköltség,</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5.</w:t>
      </w:r>
      <w:r w:rsidRPr="0042778B">
        <w:rPr>
          <w:rFonts w:ascii="Tahoma" w:hAnsi="Tahoma" w:cs="Tahoma"/>
          <w:color w:val="000080"/>
          <w:sz w:val="24"/>
          <w:szCs w:val="24"/>
        </w:rPr>
        <w:tab/>
        <w:t>bérleti és lízingdíj: működéshez kapcsolódó ingatlanok, tárgyi eszközök, irodatechnikai berendezések és távközlési eszközök, egyéb eszközök tárgyévi bérlése, a civil szervezet közgyűlésének, kuratóriumának, vezető és ellenőrző szerveinek üléseivel kapcsolatos kiadások (terembérleti díj, műszaki infrastruktúra bérleti díja),</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6.</w:t>
      </w:r>
      <w:r w:rsidRPr="0042778B">
        <w:rPr>
          <w:rFonts w:ascii="Tahoma" w:hAnsi="Tahoma" w:cs="Tahoma"/>
          <w:color w:val="000080"/>
          <w:sz w:val="24"/>
          <w:szCs w:val="24"/>
        </w:rPr>
        <w:tab/>
        <w:t>karbantartás és javítási szolgáltatások: működéshez kapcsolódó tárgyi eszközök, irodatechnikai berendezések és távközlési eszközök, egyéb eszközök karbantartása, javítása,</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7.</w:t>
      </w:r>
      <w:r w:rsidRPr="0042778B">
        <w:rPr>
          <w:rFonts w:ascii="Tahoma" w:hAnsi="Tahoma" w:cs="Tahoma"/>
          <w:color w:val="000080"/>
          <w:sz w:val="24"/>
          <w:szCs w:val="24"/>
        </w:rPr>
        <w:tab/>
        <w:t>szakmai tevékenységet segítő szolgáltatás: a civil szervezet munkatársait, önkénteseit, tagjait, vezetőit érintő – a létesítő okiratba foglalt cél szerinti tevékenység eredményesebb folytatásához szükséges – képzés költsége,</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8.</w:t>
      </w:r>
      <w:r w:rsidRPr="0042778B">
        <w:rPr>
          <w:rFonts w:ascii="Tahoma" w:hAnsi="Tahoma" w:cs="Tahoma"/>
          <w:color w:val="000080"/>
          <w:sz w:val="24"/>
          <w:szCs w:val="24"/>
        </w:rPr>
        <w:tab/>
        <w:t xml:space="preserve">kiküldetés költségei: a civil szervezet közgyűlésének, kuratóriumának, vezető és ellenőrző szerveinek üléseivel kapcsolatos kiadások (útiköltség, szállásköltség), a tagság, önkéntesek, partnerek, munkatársak, segítők, </w:t>
      </w:r>
      <w:r w:rsidRPr="0042778B">
        <w:rPr>
          <w:rFonts w:ascii="Tahoma" w:hAnsi="Tahoma" w:cs="Tahoma"/>
          <w:color w:val="000080"/>
          <w:sz w:val="24"/>
          <w:szCs w:val="24"/>
        </w:rPr>
        <w:lastRenderedPageBreak/>
        <w:t>vezetők, alkalmazottak kapcsolattartását szolgáló belföldi utazások útiköltsége, szállásdíja,</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9.</w:t>
      </w:r>
      <w:r w:rsidRPr="0042778B">
        <w:rPr>
          <w:rFonts w:ascii="Tahoma" w:hAnsi="Tahoma" w:cs="Tahoma"/>
          <w:color w:val="000080"/>
          <w:sz w:val="24"/>
          <w:szCs w:val="24"/>
        </w:rPr>
        <w:tab/>
        <w:t>reklám- és propaganda költség: a civil szervezet bemutatását és tevékenységének megismertetését célzó általános tájékoztatási és marketing költségek,</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10.</w:t>
      </w:r>
      <w:r w:rsidRPr="0042778B">
        <w:rPr>
          <w:rFonts w:ascii="Tahoma" w:hAnsi="Tahoma" w:cs="Tahoma"/>
          <w:color w:val="000080"/>
          <w:sz w:val="24"/>
          <w:szCs w:val="24"/>
        </w:rPr>
        <w:tab/>
        <w:t>eszközbeszerzés: működéshez kapcsolódó azonnali felhasználásra kiadható, egy éven belül elhasználódó eszközök,</w:t>
      </w:r>
    </w:p>
    <w:p w:rsidR="005E75BC" w:rsidRPr="0042778B" w:rsidRDefault="005E75BC" w:rsidP="005E75BC">
      <w:pPr>
        <w:pStyle w:val="Szvegtrzs"/>
        <w:spacing w:after="0"/>
        <w:ind w:left="580" w:right="470" w:hanging="296"/>
        <w:jc w:val="both"/>
        <w:rPr>
          <w:rFonts w:ascii="Tahoma" w:hAnsi="Tahoma" w:cs="Tahoma"/>
          <w:color w:val="000080"/>
          <w:sz w:val="24"/>
          <w:szCs w:val="24"/>
        </w:rPr>
      </w:pPr>
      <w:r w:rsidRPr="0042778B">
        <w:rPr>
          <w:rFonts w:ascii="Tahoma" w:hAnsi="Tahoma" w:cs="Tahoma"/>
          <w:color w:val="000080"/>
          <w:sz w:val="24"/>
          <w:szCs w:val="24"/>
        </w:rPr>
        <w:t>11.</w:t>
      </w:r>
      <w:r w:rsidRPr="0042778B">
        <w:rPr>
          <w:rFonts w:ascii="Tahoma" w:hAnsi="Tahoma" w:cs="Tahoma"/>
          <w:color w:val="000080"/>
          <w:sz w:val="24"/>
          <w:szCs w:val="24"/>
        </w:rPr>
        <w:tab/>
        <w:t>személyi juttatás, munkabér, megbízási díj, tiszteletdíj és ezekhez kapcsolódó adó és járulék költsége, melyek nem tartoznak a 19. § 1. pontja hatálya alá és</w:t>
      </w:r>
    </w:p>
    <w:p w:rsidR="005E75BC" w:rsidRPr="0042778B" w:rsidRDefault="005E75BC" w:rsidP="005E75BC">
      <w:pPr>
        <w:spacing w:after="120"/>
        <w:ind w:left="284" w:right="470"/>
        <w:rPr>
          <w:rFonts w:ascii="Tahoma" w:hAnsi="Tahoma" w:cs="Tahoma"/>
          <w:color w:val="000080"/>
          <w:szCs w:val="24"/>
        </w:rPr>
      </w:pPr>
      <w:r w:rsidRPr="0042778B">
        <w:rPr>
          <w:rFonts w:ascii="Tahoma" w:hAnsi="Tahoma" w:cs="Tahoma"/>
          <w:color w:val="000080"/>
          <w:szCs w:val="24"/>
        </w:rPr>
        <w:t>12.</w:t>
      </w:r>
      <w:r w:rsidRPr="0042778B">
        <w:rPr>
          <w:rFonts w:ascii="Tahoma" w:hAnsi="Tahoma" w:cs="Tahoma"/>
          <w:color w:val="000080"/>
          <w:szCs w:val="24"/>
        </w:rPr>
        <w:tab/>
        <w:t>tagsági és partnerkiadványok (hírlevél, tagkártya, a civil szervezet logójával ellátott termékek) előállítási költsége.</w:t>
      </w:r>
    </w:p>
    <w:p w:rsidR="005E75BC" w:rsidRPr="0042778B" w:rsidRDefault="005E75BC" w:rsidP="005E75BC">
      <w:pPr>
        <w:spacing w:after="120"/>
        <w:ind w:left="284" w:right="470"/>
        <w:rPr>
          <w:rFonts w:ascii="Tahoma" w:hAnsi="Tahoma" w:cs="Tahoma"/>
          <w:color w:val="000080"/>
          <w:szCs w:val="24"/>
        </w:rPr>
      </w:pPr>
    </w:p>
    <w:p w:rsidR="005E75BC" w:rsidRPr="0042778B" w:rsidRDefault="005E75BC" w:rsidP="005E75BC">
      <w:pPr>
        <w:numPr>
          <w:ilvl w:val="0"/>
          <w:numId w:val="31"/>
        </w:numPr>
        <w:tabs>
          <w:tab w:val="left" w:pos="284"/>
        </w:tabs>
        <w:ind w:left="284" w:right="470" w:hanging="284"/>
        <w:rPr>
          <w:rFonts w:ascii="Tahoma" w:hAnsi="Tahoma" w:cs="Tahoma"/>
          <w:color w:val="000080"/>
          <w:szCs w:val="24"/>
        </w:rPr>
      </w:pPr>
      <w:r w:rsidRPr="0042778B">
        <w:rPr>
          <w:rFonts w:ascii="Tahoma" w:hAnsi="Tahoma" w:cs="Tahoma"/>
          <w:color w:val="000080"/>
          <w:szCs w:val="24"/>
          <w:lang w:eastAsia="zh-CN"/>
        </w:rPr>
        <w:t xml:space="preserve"> Amennyiben Támogatott a jelen szerződés 1. pontjában meghatározott teljes támogatási összeget nem használja fel, a fel nem használt összeget legkésőbb 2027. január 31-ig a Támogató részére banki utalás útján visszafizeti a </w:t>
      </w:r>
      <w:r w:rsidRPr="0042778B">
        <w:rPr>
          <w:rFonts w:ascii="Tahoma" w:hAnsi="Tahoma" w:cs="Tahoma"/>
          <w:color w:val="000080"/>
          <w:szCs w:val="24"/>
        </w:rPr>
        <w:t>Veszprém Megyei Jogú Város Önkormányzat 50400209-16290602-00000000 számú bankszámlájára.</w:t>
      </w:r>
    </w:p>
    <w:p w:rsidR="005E75BC" w:rsidRPr="0042778B" w:rsidRDefault="005E75BC" w:rsidP="005E75BC">
      <w:pPr>
        <w:ind w:left="708" w:right="470"/>
        <w:rPr>
          <w:rFonts w:ascii="Tahoma" w:hAnsi="Tahoma" w:cs="Tahoma"/>
          <w:color w:val="000080"/>
          <w:szCs w:val="24"/>
        </w:rPr>
      </w:pPr>
    </w:p>
    <w:p w:rsidR="005E75BC" w:rsidRPr="0042778B" w:rsidRDefault="005E75BC" w:rsidP="005E75BC">
      <w:pPr>
        <w:pStyle w:val="Listaszerbekezds"/>
        <w:numPr>
          <w:ilvl w:val="0"/>
          <w:numId w:val="31"/>
        </w:numPr>
        <w:tabs>
          <w:tab w:val="left" w:pos="284"/>
        </w:tabs>
        <w:spacing w:after="0" w:line="240" w:lineRule="auto"/>
        <w:ind w:left="270" w:right="470"/>
        <w:jc w:val="both"/>
        <w:rPr>
          <w:rFonts w:ascii="Tahoma" w:hAnsi="Tahoma" w:cs="Tahoma"/>
          <w:color w:val="000080"/>
          <w:sz w:val="24"/>
          <w:szCs w:val="24"/>
        </w:rPr>
      </w:pPr>
      <w:r w:rsidRPr="0042778B">
        <w:rPr>
          <w:rFonts w:ascii="Tahoma" w:hAnsi="Tahoma" w:cs="Tahoma"/>
          <w:color w:val="000080"/>
          <w:sz w:val="24"/>
          <w:szCs w:val="24"/>
          <w:lang w:eastAsia="zh-CN"/>
        </w:rPr>
        <w:t xml:space="preserve"> Támogatott vállalja, hogy a támogatás felhasználásáról </w:t>
      </w:r>
      <w:r w:rsidRPr="0042778B">
        <w:rPr>
          <w:rFonts w:ascii="Tahoma" w:hAnsi="Tahoma" w:cs="Tahoma"/>
          <w:b/>
          <w:color w:val="000080"/>
          <w:sz w:val="24"/>
          <w:szCs w:val="24"/>
          <w:lang w:eastAsia="zh-CN"/>
        </w:rPr>
        <w:t>2027. január 31-ig</w:t>
      </w:r>
      <w:r w:rsidRPr="0042778B">
        <w:rPr>
          <w:rFonts w:ascii="Tahoma" w:hAnsi="Tahoma" w:cs="Tahoma"/>
          <w:color w:val="000080"/>
          <w:sz w:val="24"/>
          <w:szCs w:val="24"/>
          <w:lang w:eastAsia="zh-CN"/>
        </w:rPr>
        <w:t xml:space="preserve"> </w:t>
      </w:r>
      <w:r w:rsidRPr="0042778B">
        <w:rPr>
          <w:rFonts w:ascii="Tahoma" w:hAnsi="Tahoma" w:cs="Tahoma"/>
          <w:b/>
          <w:color w:val="000080"/>
          <w:sz w:val="24"/>
          <w:szCs w:val="24"/>
          <w:lang w:eastAsia="zh-CN"/>
        </w:rPr>
        <w:t>szakmai beszámolót</w:t>
      </w:r>
      <w:r w:rsidRPr="0042778B">
        <w:rPr>
          <w:rFonts w:ascii="Tahoma" w:hAnsi="Tahoma" w:cs="Tahoma"/>
          <w:color w:val="000080"/>
          <w:sz w:val="24"/>
          <w:szCs w:val="24"/>
          <w:lang w:eastAsia="zh-CN"/>
        </w:rPr>
        <w:t xml:space="preserve"> és a 28</w:t>
      </w:r>
      <w:r w:rsidRPr="0042778B">
        <w:rPr>
          <w:rFonts w:ascii="Tahoma" w:hAnsi="Tahoma" w:cs="Tahoma"/>
          <w:bCs/>
          <w:color w:val="000080"/>
          <w:sz w:val="24"/>
          <w:szCs w:val="24"/>
        </w:rPr>
        <w:t>/2023. (IX.28.) önkormányzati rendelet</w:t>
      </w:r>
      <w:r w:rsidRPr="0042778B">
        <w:rPr>
          <w:rFonts w:ascii="Tahoma" w:hAnsi="Tahoma" w:cs="Tahoma"/>
          <w:color w:val="000080"/>
          <w:sz w:val="24"/>
          <w:szCs w:val="24"/>
        </w:rPr>
        <w:t xml:space="preserve"> 8. melléklete szerinti számlaösszesítő nyomtatványa alapján</w:t>
      </w:r>
      <w:r w:rsidRPr="0042778B">
        <w:rPr>
          <w:rFonts w:ascii="Tahoma" w:hAnsi="Tahoma" w:cs="Tahoma"/>
          <w:color w:val="000080"/>
          <w:sz w:val="24"/>
          <w:szCs w:val="24"/>
          <w:lang w:eastAsia="zh-CN"/>
        </w:rPr>
        <w:t xml:space="preserve"> számviteli törvénynek és az egyéb pénzügyi szabályoknak megfelelő </w:t>
      </w:r>
      <w:r w:rsidRPr="0042778B">
        <w:rPr>
          <w:rFonts w:ascii="Tahoma" w:hAnsi="Tahoma" w:cs="Tahoma"/>
          <w:b/>
          <w:color w:val="000080"/>
          <w:sz w:val="24"/>
          <w:szCs w:val="24"/>
          <w:lang w:eastAsia="zh-CN"/>
        </w:rPr>
        <w:t>pénzügyi beszámolót készít</w:t>
      </w:r>
      <w:r w:rsidRPr="0042778B">
        <w:rPr>
          <w:rFonts w:ascii="Tahoma" w:hAnsi="Tahoma" w:cs="Tahoma"/>
          <w:color w:val="000080"/>
          <w:sz w:val="24"/>
          <w:szCs w:val="24"/>
          <w:lang w:eastAsia="zh-CN"/>
        </w:rPr>
        <w:t>, amelyet a megjelölt időpontig eljuttat a Veszprém Megyei Jogú Város Polgármesteri Hivatala Polgármesteri Kabinetiroda kabineti referenséhez</w:t>
      </w:r>
      <w:r w:rsidRPr="0042778B">
        <w:rPr>
          <w:rFonts w:ascii="Tahoma" w:hAnsi="Tahoma" w:cs="Tahoma"/>
          <w:color w:val="000080"/>
          <w:sz w:val="24"/>
          <w:szCs w:val="24"/>
        </w:rPr>
        <w:t xml:space="preserve">. </w:t>
      </w:r>
    </w:p>
    <w:p w:rsidR="005E75BC" w:rsidRPr="0042778B" w:rsidRDefault="005E75BC" w:rsidP="005E75BC">
      <w:pPr>
        <w:tabs>
          <w:tab w:val="left" w:pos="284"/>
          <w:tab w:val="left" w:pos="357"/>
        </w:tabs>
        <w:ind w:left="284" w:right="470"/>
        <w:rPr>
          <w:rFonts w:ascii="Tahoma" w:hAnsi="Tahoma" w:cs="Tahoma"/>
          <w:color w:val="000080"/>
          <w:szCs w:val="24"/>
          <w:lang w:eastAsia="zh-CN"/>
        </w:rPr>
      </w:pPr>
    </w:p>
    <w:p w:rsidR="005E75BC" w:rsidRPr="0042778B" w:rsidRDefault="005E75BC" w:rsidP="005E75BC">
      <w:pPr>
        <w:pStyle w:val="Default"/>
        <w:ind w:left="284" w:right="470"/>
        <w:jc w:val="both"/>
        <w:rPr>
          <w:rFonts w:ascii="Tahoma" w:hAnsi="Tahoma" w:cs="Tahoma"/>
          <w:color w:val="000080"/>
          <w:lang w:eastAsia="zh-CN"/>
        </w:rPr>
      </w:pPr>
      <w:r w:rsidRPr="0042778B">
        <w:rPr>
          <w:rFonts w:ascii="Tahoma" w:hAnsi="Tahoma" w:cs="Tahoma"/>
          <w:b/>
          <w:color w:val="000080"/>
          <w:u w:val="single"/>
          <w:lang w:eastAsia="zh-CN"/>
        </w:rPr>
        <w:t>Szakmai beszámoló:</w:t>
      </w:r>
      <w:r w:rsidRPr="0042778B">
        <w:rPr>
          <w:rFonts w:ascii="Tahoma" w:hAnsi="Tahoma" w:cs="Tahoma"/>
          <w:color w:val="000080"/>
          <w:lang w:eastAsia="zh-CN"/>
        </w:rPr>
        <w:t xml:space="preserve"> szakmai beszámoló tartalmazza a támogatás felhasználásának ismertetését minimum 2000 karakter terjedelemben, melyben kifejtésre került a támogatott tevékenység célja, program esetén a résztvevők száma, a támogatással elért eredmények. A szakmai beszámolóban ki kell mutatni a támogatott cél és a benyújtásra kerülő számlák közötti összefüggéseket, az elért eredményeket, a megvalósítani kívánt társadalmi célokat. Eszközbeszerzés esetén csatolni kell a tárgyi eszköz leltárt, program esetén két darab fényképet. A beszámolóhoz csatolni kell a támogatás tényének feltüntetéséről szóló dokumentumokat (média-megjelenés linkje, szórólap, közösségi médiáról képernyőfotó).</w:t>
      </w:r>
    </w:p>
    <w:p w:rsidR="005E75BC" w:rsidRPr="0042778B" w:rsidRDefault="005E75BC" w:rsidP="005E75BC">
      <w:pPr>
        <w:pStyle w:val="Default"/>
        <w:ind w:left="284" w:right="470"/>
        <w:jc w:val="both"/>
        <w:rPr>
          <w:rFonts w:ascii="Tahoma" w:hAnsi="Tahoma" w:cs="Tahoma"/>
          <w:color w:val="000080"/>
          <w:lang w:eastAsia="zh-CN"/>
        </w:rPr>
      </w:pPr>
    </w:p>
    <w:p w:rsidR="005E75BC" w:rsidRPr="0042778B" w:rsidRDefault="005E75BC" w:rsidP="005E75BC">
      <w:pPr>
        <w:pStyle w:val="Default"/>
        <w:ind w:left="284" w:right="470"/>
        <w:jc w:val="both"/>
        <w:rPr>
          <w:rFonts w:ascii="Tahoma" w:hAnsi="Tahoma" w:cs="Tahoma"/>
          <w:color w:val="000080"/>
          <w:lang w:eastAsia="zh-CN"/>
        </w:rPr>
      </w:pPr>
      <w:r w:rsidRPr="0042778B">
        <w:rPr>
          <w:rFonts w:ascii="Tahoma" w:hAnsi="Tahoma" w:cs="Tahoma"/>
          <w:b/>
          <w:color w:val="000080"/>
          <w:u w:val="single"/>
          <w:lang w:eastAsia="zh-CN"/>
        </w:rPr>
        <w:t>Pénzügyi beszámoló:</w:t>
      </w:r>
      <w:r w:rsidRPr="0042778B">
        <w:rPr>
          <w:rFonts w:ascii="Tahoma" w:hAnsi="Tahoma" w:cs="Tahoma"/>
          <w:color w:val="000080"/>
          <w:lang w:eastAsia="zh-CN"/>
        </w:rPr>
        <w:t xml:space="preserve"> </w:t>
      </w:r>
      <w:r w:rsidRPr="0042778B">
        <w:rPr>
          <w:rFonts w:ascii="Tahoma" w:hAnsi="Tahoma" w:cs="Tahoma"/>
          <w:color w:val="000080"/>
        </w:rPr>
        <w:t xml:space="preserve">Az elszámolás kizárólag 2026. évben és a 2026. évi gazdasági és pénzügyi eseményekhez kapcsolódó számviteli bizonylatokra vonatkozhat. </w:t>
      </w:r>
      <w:r w:rsidRPr="0042778B">
        <w:rPr>
          <w:rFonts w:ascii="Tahoma" w:hAnsi="Tahoma" w:cs="Tahoma"/>
          <w:color w:val="000080"/>
          <w:lang w:eastAsia="zh-CN"/>
        </w:rPr>
        <w:t>A pénzügyi beszámoló tartalmazza a 28</w:t>
      </w:r>
      <w:r w:rsidRPr="0042778B">
        <w:rPr>
          <w:rFonts w:ascii="Tahoma" w:hAnsi="Tahoma" w:cs="Tahoma"/>
          <w:bCs/>
          <w:color w:val="000080"/>
        </w:rPr>
        <w:t>/2023. (IX.28.) önkormányzati rendelet</w:t>
      </w:r>
      <w:r w:rsidRPr="0042778B">
        <w:rPr>
          <w:rFonts w:ascii="Tahoma" w:hAnsi="Tahoma" w:cs="Tahoma"/>
          <w:color w:val="000080"/>
        </w:rPr>
        <w:t xml:space="preserve"> 8</w:t>
      </w:r>
      <w:r w:rsidRPr="0042778B">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w:t>
      </w:r>
      <w:r w:rsidRPr="0042778B">
        <w:rPr>
          <w:rFonts w:ascii="Tahoma" w:hAnsi="Tahoma" w:cs="Tahoma"/>
          <w:color w:val="000080"/>
          <w:lang w:eastAsia="zh-CN"/>
        </w:rPr>
        <w:lastRenderedPageBreak/>
        <w:t xml:space="preserve">valódiságát igazoló bizonylatokat (pénzügyileg teljesített számlák, egyéb bizonylatok hitelesített másolatát). </w:t>
      </w:r>
      <w:r w:rsidRPr="0042778B">
        <w:rPr>
          <w:rFonts w:ascii="Tahoma" w:hAnsi="Tahoma" w:cs="Tahoma"/>
          <w:b/>
          <w:color w:val="000080"/>
          <w:lang w:eastAsia="zh-CN"/>
        </w:rPr>
        <w:t>A támogatott minden eredeti számlát összegtől függetlenül záradékol.</w:t>
      </w:r>
      <w:r w:rsidRPr="0042778B">
        <w:rPr>
          <w:rFonts w:ascii="Tahoma" w:hAnsi="Tahoma" w:cs="Tahoma"/>
          <w:color w:val="000080"/>
          <w:lang w:eastAsia="zh-CN"/>
        </w:rPr>
        <w:t xml:space="preserve"> A számla eredeti példányára rá kell vezetni: „A számlán szereplő tétel/ek (vagy ebből…- Ft összeg) csak Veszprém Megyei Jogú Város Önkormányzata felé elszámolva a PKB/302/2026. számú támogatási szerződésre.”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pénztárbizonylat, bankszámlakivonat). A hitelesítést a támogatott képviseletére jogosult végzi el. </w:t>
      </w:r>
    </w:p>
    <w:p w:rsidR="005E75BC" w:rsidRPr="0042778B" w:rsidRDefault="005E75BC" w:rsidP="005E75BC">
      <w:pPr>
        <w:pStyle w:val="Default"/>
        <w:ind w:left="284" w:right="470"/>
        <w:jc w:val="both"/>
        <w:rPr>
          <w:rFonts w:ascii="Tahoma" w:hAnsi="Tahoma" w:cs="Tahoma"/>
          <w:color w:val="000080"/>
          <w:lang w:eastAsia="zh-CN"/>
        </w:rPr>
      </w:pPr>
      <w:r w:rsidRPr="0042778B">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 A támogatott a számlaösszesítőt köteles elektronikus formában is benyújtani a Polgármesteri Hivatal, </w:t>
      </w:r>
      <w:r w:rsidRPr="0042778B">
        <w:rPr>
          <w:rFonts w:ascii="Tahoma" w:hAnsi="Tahoma" w:cs="Tahoma"/>
          <w:color w:val="000080"/>
        </w:rPr>
        <w:t>Polgármesteri Kabinetiroda, kabineti referenséhez.</w:t>
      </w:r>
    </w:p>
    <w:p w:rsidR="005E75BC" w:rsidRPr="0042778B" w:rsidRDefault="005E75BC" w:rsidP="005E75BC">
      <w:pPr>
        <w:pStyle w:val="Default"/>
        <w:ind w:left="284" w:right="470"/>
        <w:jc w:val="both"/>
        <w:rPr>
          <w:rFonts w:ascii="Tahoma" w:hAnsi="Tahoma" w:cs="Tahoma"/>
          <w:color w:val="000080"/>
          <w:lang w:eastAsia="zh-CN"/>
        </w:rPr>
      </w:pPr>
    </w:p>
    <w:p w:rsidR="005E75BC" w:rsidRPr="0042778B" w:rsidRDefault="005E75BC" w:rsidP="005E75BC">
      <w:pPr>
        <w:pStyle w:val="Default"/>
        <w:ind w:left="284" w:right="470"/>
        <w:jc w:val="both"/>
        <w:rPr>
          <w:rFonts w:ascii="Tahoma" w:hAnsi="Tahoma" w:cs="Tahoma"/>
          <w:color w:val="000080"/>
          <w:lang w:eastAsia="zh-CN"/>
        </w:rPr>
      </w:pPr>
      <w:r w:rsidRPr="0042778B">
        <w:rPr>
          <w:rFonts w:ascii="Tahoma" w:hAnsi="Tahoma" w:cs="Tahoma"/>
          <w:color w:val="000080"/>
          <w:lang w:eastAsia="zh-CN"/>
        </w:rPr>
        <w:t>A beszámoló hibáinak, hiányosságainak pótlására a támogató a támogatottat egy alkalommal 15 napos határidővel hiánypótlásra hívhatja fel. A hiánypótlás nem vagy újból hibásan történő teljesítése a támogatás jogosulatlan igénybevételének jogkövetkezményeit vonja maga után.</w:t>
      </w:r>
    </w:p>
    <w:p w:rsidR="005E75BC" w:rsidRPr="0042778B" w:rsidRDefault="005E75BC" w:rsidP="005E75BC">
      <w:pPr>
        <w:pStyle w:val="Default"/>
        <w:ind w:left="284" w:right="470"/>
        <w:jc w:val="both"/>
        <w:rPr>
          <w:rFonts w:ascii="Tahoma" w:hAnsi="Tahoma" w:cs="Tahoma"/>
          <w:color w:val="000080"/>
          <w:lang w:eastAsia="zh-CN"/>
        </w:rPr>
      </w:pPr>
    </w:p>
    <w:p w:rsidR="005E75BC" w:rsidRPr="0042778B" w:rsidRDefault="005E75BC" w:rsidP="005E75BC">
      <w:pPr>
        <w:pStyle w:val="Default"/>
        <w:ind w:left="284" w:right="470"/>
        <w:jc w:val="both"/>
        <w:rPr>
          <w:rFonts w:ascii="Tahoma" w:hAnsi="Tahoma" w:cs="Tahoma"/>
          <w:color w:val="000080"/>
          <w:lang w:eastAsia="zh-CN"/>
        </w:rPr>
      </w:pPr>
      <w:r w:rsidRPr="0042778B">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rsidR="005E75BC" w:rsidRPr="0042778B" w:rsidRDefault="005E75BC" w:rsidP="005E75BC">
      <w:pPr>
        <w:numPr>
          <w:ilvl w:val="0"/>
          <w:numId w:val="31"/>
        </w:numPr>
        <w:tabs>
          <w:tab w:val="left" w:pos="284"/>
          <w:tab w:val="left" w:pos="357"/>
        </w:tabs>
        <w:spacing w:before="240"/>
        <w:ind w:left="426" w:right="470"/>
        <w:rPr>
          <w:rFonts w:ascii="Tahoma" w:hAnsi="Tahoma" w:cs="Tahoma"/>
          <w:color w:val="000080"/>
          <w:szCs w:val="24"/>
        </w:rPr>
      </w:pPr>
      <w:r w:rsidRPr="0042778B">
        <w:rPr>
          <w:rFonts w:ascii="Tahoma" w:hAnsi="Tahoma" w:cs="Tahoma"/>
          <w:color w:val="000080"/>
          <w:szCs w:val="24"/>
        </w:rPr>
        <w:t xml:space="preserve"> 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Önkormányzat mint támogató feltüntetéséhez. </w:t>
      </w:r>
    </w:p>
    <w:p w:rsidR="005E75BC" w:rsidRPr="0042778B" w:rsidRDefault="005E75BC" w:rsidP="005E75BC">
      <w:pPr>
        <w:pStyle w:val="Listaszerbekezds"/>
        <w:ind w:right="470"/>
        <w:rPr>
          <w:rFonts w:ascii="Tahoma" w:hAnsi="Tahoma" w:cs="Tahoma"/>
          <w:color w:val="000080"/>
          <w:sz w:val="24"/>
          <w:szCs w:val="24"/>
        </w:rPr>
      </w:pPr>
    </w:p>
    <w:p w:rsidR="005E75BC" w:rsidRPr="0042778B" w:rsidRDefault="005E75BC" w:rsidP="005E75BC">
      <w:pPr>
        <w:numPr>
          <w:ilvl w:val="0"/>
          <w:numId w:val="31"/>
        </w:numPr>
        <w:tabs>
          <w:tab w:val="left" w:pos="284"/>
          <w:tab w:val="left" w:pos="357"/>
        </w:tabs>
        <w:ind w:left="284" w:right="470" w:hanging="284"/>
        <w:rPr>
          <w:rFonts w:ascii="Tahoma" w:hAnsi="Tahoma" w:cs="Tahoma"/>
          <w:color w:val="000080"/>
          <w:szCs w:val="24"/>
        </w:rPr>
      </w:pPr>
      <w:r w:rsidRPr="0042778B">
        <w:rPr>
          <w:rFonts w:ascii="Tahoma" w:hAnsi="Tahoma" w:cs="Tahoma"/>
          <w:color w:val="000080"/>
          <w:szCs w:val="24"/>
        </w:rPr>
        <w:t>A támogatás kifizetésének további feltétele a kitöltött és cégszerűen aláírt, a 28</w:t>
      </w:r>
      <w:r w:rsidRPr="0042778B">
        <w:rPr>
          <w:rFonts w:ascii="Tahoma" w:hAnsi="Tahoma" w:cs="Tahoma"/>
          <w:bCs/>
          <w:color w:val="000080"/>
          <w:szCs w:val="24"/>
        </w:rPr>
        <w:t>/2023. (IX.28.) önkormányzati rendelet</w:t>
      </w:r>
      <w:r w:rsidRPr="0042778B">
        <w:rPr>
          <w:rFonts w:ascii="Tahoma" w:hAnsi="Tahoma" w:cs="Tahoma"/>
          <w:color w:val="000080"/>
          <w:szCs w:val="24"/>
        </w:rPr>
        <w:t xml:space="preserve"> 6</w:t>
      </w:r>
      <w:r w:rsidRPr="0042778B">
        <w:rPr>
          <w:rFonts w:ascii="Tahoma" w:hAnsi="Tahoma" w:cs="Tahoma"/>
          <w:bCs/>
          <w:color w:val="000080"/>
          <w:szCs w:val="24"/>
        </w:rPr>
        <w:t xml:space="preserve">. melléklete szerinti nyilatkozat </w:t>
      </w:r>
      <w:r w:rsidRPr="0042778B">
        <w:rPr>
          <w:rFonts w:ascii="Tahoma" w:hAnsi="Tahoma" w:cs="Tahoma"/>
          <w:color w:val="000080"/>
          <w:szCs w:val="24"/>
        </w:rPr>
        <w:t xml:space="preserve">megtétele, amely tartalmazza a civil szervezetnek a tárgyévet megelőző 5 évben nyújtott támogatásokról szóló nyilatkozatát. A Támogatott nyilatkozik, </w:t>
      </w:r>
      <w:r w:rsidRPr="0042778B">
        <w:rPr>
          <w:rFonts w:ascii="Tahoma" w:hAnsi="Tahoma" w:cs="Tahoma"/>
          <w:color w:val="000080"/>
          <w:szCs w:val="24"/>
        </w:rPr>
        <w:lastRenderedPageBreak/>
        <w:t>hogy nyilvántartásból való törlése iránt nem indult eljárás, a szervezet ellen nincs folyamatban felszámolási vagy csődeljárás.</w:t>
      </w:r>
    </w:p>
    <w:p w:rsidR="005E75BC" w:rsidRPr="0042778B" w:rsidRDefault="005E75BC" w:rsidP="005E75BC">
      <w:pPr>
        <w:tabs>
          <w:tab w:val="left" w:pos="284"/>
          <w:tab w:val="left" w:pos="357"/>
        </w:tabs>
        <w:ind w:left="284" w:right="470"/>
        <w:rPr>
          <w:rFonts w:ascii="Tahoma" w:hAnsi="Tahoma" w:cs="Tahoma"/>
          <w:color w:val="000080"/>
          <w:szCs w:val="24"/>
        </w:rPr>
      </w:pPr>
    </w:p>
    <w:p w:rsidR="005E75BC" w:rsidRPr="0042778B" w:rsidRDefault="005E75BC" w:rsidP="005E75BC">
      <w:pPr>
        <w:numPr>
          <w:ilvl w:val="0"/>
          <w:numId w:val="31"/>
        </w:numPr>
        <w:tabs>
          <w:tab w:val="left" w:pos="284"/>
          <w:tab w:val="left" w:pos="357"/>
        </w:tabs>
        <w:ind w:left="284" w:right="470" w:hanging="284"/>
        <w:rPr>
          <w:rFonts w:ascii="Tahoma" w:hAnsi="Tahoma" w:cs="Tahoma"/>
          <w:color w:val="000080"/>
          <w:szCs w:val="24"/>
        </w:rPr>
      </w:pPr>
      <w:r w:rsidRPr="0042778B">
        <w:rPr>
          <w:rFonts w:ascii="Tahoma" w:hAnsi="Tahoma" w:cs="Tahoma"/>
          <w:color w:val="000080"/>
          <w:szCs w:val="24"/>
        </w:rPr>
        <w:t xml:space="preserve">Támogatott hozzájárul, hogy Támogató ellenőrizze a támogatott tevékenység megvalósulását és a támogatás felhasználását. </w:t>
      </w:r>
    </w:p>
    <w:p w:rsidR="005E75BC" w:rsidRPr="0042778B" w:rsidRDefault="005E75BC" w:rsidP="005E75BC">
      <w:pPr>
        <w:tabs>
          <w:tab w:val="left" w:pos="284"/>
          <w:tab w:val="left" w:pos="357"/>
        </w:tabs>
        <w:ind w:left="284" w:right="470"/>
        <w:rPr>
          <w:rFonts w:ascii="Tahoma" w:hAnsi="Tahoma" w:cs="Tahoma"/>
          <w:color w:val="000080"/>
          <w:szCs w:val="24"/>
        </w:rPr>
      </w:pPr>
    </w:p>
    <w:p w:rsidR="005E75BC" w:rsidRPr="0042778B" w:rsidRDefault="005E75BC" w:rsidP="005E75BC">
      <w:pPr>
        <w:numPr>
          <w:ilvl w:val="0"/>
          <w:numId w:val="31"/>
        </w:numPr>
        <w:tabs>
          <w:tab w:val="left" w:pos="284"/>
        </w:tabs>
        <w:ind w:left="284" w:right="470" w:hanging="284"/>
        <w:rPr>
          <w:rFonts w:ascii="Tahoma" w:hAnsi="Tahoma" w:cs="Tahoma"/>
          <w:color w:val="000080"/>
          <w:szCs w:val="24"/>
        </w:rPr>
      </w:pPr>
      <w:r w:rsidRPr="0042778B">
        <w:rPr>
          <w:rFonts w:ascii="Tahoma" w:hAnsi="Tahoma" w:cs="Tahoma"/>
          <w:color w:val="000080"/>
          <w:szCs w:val="24"/>
          <w:lang w:eastAsia="zh-CN"/>
        </w:rPr>
        <w:t xml:space="preserve"> A támogatás kifizetésének feltétele a Támogatott 2025. éves beszámolójának a letétbe helyezése az Országos Bírósági Hivatalnál és az erről szóló nyilatkozat kitöltése (</w:t>
      </w:r>
      <w:r w:rsidRPr="0042778B">
        <w:rPr>
          <w:rFonts w:ascii="Tahoma" w:hAnsi="Tahoma" w:cs="Tahoma"/>
          <w:color w:val="000080"/>
          <w:szCs w:val="24"/>
        </w:rPr>
        <w:t>a 28</w:t>
      </w:r>
      <w:r w:rsidRPr="0042778B">
        <w:rPr>
          <w:rFonts w:ascii="Tahoma" w:hAnsi="Tahoma" w:cs="Tahoma"/>
          <w:bCs/>
          <w:color w:val="000080"/>
          <w:szCs w:val="24"/>
        </w:rPr>
        <w:t>/2023. (IX.28.) önkormányzati rendelet</w:t>
      </w:r>
      <w:r w:rsidRPr="0042778B">
        <w:rPr>
          <w:rFonts w:ascii="Tahoma" w:hAnsi="Tahoma" w:cs="Tahoma"/>
          <w:color w:val="000080"/>
          <w:szCs w:val="24"/>
          <w:lang w:eastAsia="zh-CN"/>
        </w:rPr>
        <w:t xml:space="preserve"> 5</w:t>
      </w:r>
      <w:r w:rsidRPr="0042778B">
        <w:rPr>
          <w:rFonts w:ascii="Tahoma" w:hAnsi="Tahoma" w:cs="Tahoma"/>
          <w:bCs/>
          <w:color w:val="000080"/>
          <w:szCs w:val="24"/>
        </w:rPr>
        <w:t xml:space="preserve">. melléklete szerinti </w:t>
      </w:r>
      <w:r w:rsidRPr="0042778B">
        <w:rPr>
          <w:rFonts w:ascii="Tahoma" w:hAnsi="Tahoma" w:cs="Tahoma"/>
          <w:color w:val="000080"/>
          <w:szCs w:val="24"/>
        </w:rPr>
        <w:t>nyilatkozat).</w:t>
      </w:r>
    </w:p>
    <w:p w:rsidR="005E75BC" w:rsidRPr="0042778B" w:rsidRDefault="005E75BC" w:rsidP="005E75BC">
      <w:pPr>
        <w:pStyle w:val="Listaszerbekezds"/>
        <w:ind w:left="284" w:right="470"/>
        <w:rPr>
          <w:rFonts w:ascii="Tahoma" w:hAnsi="Tahoma" w:cs="Tahoma"/>
          <w:color w:val="000080"/>
          <w:sz w:val="24"/>
          <w:szCs w:val="24"/>
          <w:lang w:eastAsia="zh-CN"/>
        </w:rPr>
      </w:pPr>
    </w:p>
    <w:p w:rsidR="005E75BC" w:rsidRPr="0042778B" w:rsidRDefault="005E75BC" w:rsidP="005E75BC">
      <w:pPr>
        <w:numPr>
          <w:ilvl w:val="0"/>
          <w:numId w:val="31"/>
        </w:numPr>
        <w:ind w:left="284" w:right="470"/>
        <w:rPr>
          <w:rFonts w:ascii="Tahoma" w:hAnsi="Tahoma" w:cs="Tahoma"/>
          <w:color w:val="000080"/>
          <w:szCs w:val="24"/>
          <w:lang w:eastAsia="zh-CN"/>
        </w:rPr>
      </w:pPr>
      <w:r w:rsidRPr="0042778B">
        <w:rPr>
          <w:rFonts w:ascii="Tahoma" w:hAnsi="Tahoma" w:cs="Tahoma"/>
          <w:color w:val="000080"/>
          <w:szCs w:val="24"/>
          <w:lang w:eastAsia="zh-CN"/>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rsidR="005E75BC" w:rsidRPr="0042778B" w:rsidRDefault="005E75BC" w:rsidP="005E75BC">
      <w:pPr>
        <w:pStyle w:val="Listaszerbekezds"/>
        <w:ind w:right="470"/>
        <w:rPr>
          <w:rFonts w:ascii="Tahoma" w:hAnsi="Tahoma" w:cs="Tahoma"/>
          <w:color w:val="000080"/>
          <w:sz w:val="24"/>
          <w:szCs w:val="24"/>
        </w:rPr>
      </w:pPr>
    </w:p>
    <w:p w:rsidR="005E75BC" w:rsidRPr="0042778B" w:rsidRDefault="005E75BC" w:rsidP="005E75BC">
      <w:pPr>
        <w:numPr>
          <w:ilvl w:val="0"/>
          <w:numId w:val="31"/>
        </w:numPr>
        <w:tabs>
          <w:tab w:val="left" w:pos="284"/>
          <w:tab w:val="left" w:pos="357"/>
        </w:tabs>
        <w:ind w:left="284" w:right="470"/>
        <w:rPr>
          <w:rFonts w:ascii="Tahoma" w:hAnsi="Tahoma" w:cs="Tahoma"/>
          <w:color w:val="000080"/>
          <w:szCs w:val="24"/>
        </w:rPr>
      </w:pPr>
      <w:r w:rsidRPr="0042778B">
        <w:rPr>
          <w:rFonts w:ascii="Tahoma" w:hAnsi="Tahoma" w:cs="Tahoma"/>
          <w:color w:val="000080"/>
          <w:szCs w:val="24"/>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Város Önkormányzata Közgyűlésének a civil szervezeteknek nyújtható önkormányzati támogatásokról szóló 28/2023. (IX.28.) önkormányzati rendelet 31. §-a értelmében a támogató az alábbiak szerint jár el: </w:t>
      </w:r>
    </w:p>
    <w:p w:rsidR="005E75BC" w:rsidRPr="0042778B" w:rsidRDefault="005E75BC" w:rsidP="005E75BC">
      <w:pPr>
        <w:pStyle w:val="Listaszerbekezds"/>
        <w:ind w:right="470"/>
        <w:rPr>
          <w:rFonts w:ascii="Tahoma" w:hAnsi="Tahoma" w:cs="Tahoma"/>
          <w:color w:val="000080"/>
          <w:sz w:val="24"/>
          <w:szCs w:val="24"/>
        </w:rPr>
      </w:pPr>
    </w:p>
    <w:p w:rsidR="005E75BC" w:rsidRPr="0042778B" w:rsidRDefault="005E75BC" w:rsidP="005E75BC">
      <w:pPr>
        <w:pStyle w:val="Szvegtrzs"/>
        <w:spacing w:after="0"/>
        <w:ind w:left="284" w:right="470"/>
        <w:jc w:val="both"/>
        <w:rPr>
          <w:rFonts w:ascii="Tahoma" w:hAnsi="Tahoma" w:cs="Tahoma"/>
          <w:color w:val="000080"/>
          <w:sz w:val="24"/>
          <w:szCs w:val="24"/>
        </w:rPr>
      </w:pPr>
      <w:r w:rsidRPr="0042778B">
        <w:rPr>
          <w:rFonts w:ascii="Tahoma" w:hAnsi="Tahoma" w:cs="Tahoma"/>
          <w:color w:val="000080"/>
          <w:sz w:val="24"/>
          <w:szCs w:val="24"/>
        </w:rPr>
        <w:t>Amennyiben a támogatott beszámolási kötelezettségét nem teljesíti, vagy a hiánypótlási kötelezettségének nem vagy nem megfelelő módon tesz eleget:</w:t>
      </w:r>
    </w:p>
    <w:p w:rsidR="005E75BC" w:rsidRPr="0042778B" w:rsidRDefault="005E75BC" w:rsidP="005E75BC">
      <w:pPr>
        <w:pStyle w:val="Szvegtrzs"/>
        <w:spacing w:after="0"/>
        <w:ind w:left="284" w:right="470"/>
        <w:jc w:val="both"/>
        <w:rPr>
          <w:rFonts w:ascii="Tahoma" w:hAnsi="Tahoma" w:cs="Tahoma"/>
          <w:color w:val="000080"/>
          <w:sz w:val="24"/>
          <w:szCs w:val="24"/>
        </w:rPr>
      </w:pPr>
    </w:p>
    <w:p w:rsidR="005E75BC" w:rsidRPr="0042778B" w:rsidRDefault="005E75BC" w:rsidP="005E75BC">
      <w:pPr>
        <w:pStyle w:val="Szvegtrzs"/>
        <w:spacing w:after="0"/>
        <w:ind w:left="1134" w:right="470" w:hanging="425"/>
        <w:jc w:val="both"/>
        <w:rPr>
          <w:rFonts w:ascii="Tahoma" w:hAnsi="Tahoma" w:cs="Tahoma"/>
          <w:color w:val="000080"/>
          <w:sz w:val="24"/>
          <w:szCs w:val="24"/>
        </w:rPr>
      </w:pPr>
      <w:r w:rsidRPr="0042778B">
        <w:rPr>
          <w:rFonts w:ascii="Tahoma" w:hAnsi="Tahoma" w:cs="Tahoma"/>
          <w:color w:val="000080"/>
          <w:sz w:val="24"/>
          <w:szCs w:val="24"/>
        </w:rPr>
        <w:t>a)</w:t>
      </w:r>
      <w:r w:rsidRPr="0042778B">
        <w:rPr>
          <w:rFonts w:ascii="Tahoma" w:hAnsi="Tahoma" w:cs="Tahoma"/>
          <w:color w:val="000080"/>
          <w:sz w:val="24"/>
          <w:szCs w:val="24"/>
        </w:rPr>
        <w:tab/>
        <w:t>a beszámolási kötelezettség elmulasztása esetén a támogatás teljes összegét, valamint</w:t>
      </w:r>
    </w:p>
    <w:p w:rsidR="005E75BC" w:rsidRPr="0042778B" w:rsidRDefault="005E75BC" w:rsidP="005E75BC">
      <w:pPr>
        <w:pStyle w:val="Szvegtrzs"/>
        <w:spacing w:after="0"/>
        <w:ind w:left="1134" w:right="470" w:hanging="425"/>
        <w:jc w:val="both"/>
        <w:rPr>
          <w:rFonts w:ascii="Tahoma" w:hAnsi="Tahoma" w:cs="Tahoma"/>
          <w:color w:val="000080"/>
          <w:sz w:val="24"/>
          <w:szCs w:val="24"/>
        </w:rPr>
      </w:pPr>
      <w:r w:rsidRPr="0042778B">
        <w:rPr>
          <w:rFonts w:ascii="Tahoma" w:hAnsi="Tahoma" w:cs="Tahoma"/>
          <w:color w:val="000080"/>
          <w:sz w:val="24"/>
          <w:szCs w:val="24"/>
        </w:rPr>
        <w:t>b)</w:t>
      </w:r>
      <w:r w:rsidRPr="0042778B">
        <w:rPr>
          <w:rFonts w:ascii="Tahoma" w:hAnsi="Tahoma" w:cs="Tahoma"/>
          <w:color w:val="000080"/>
          <w:sz w:val="24"/>
          <w:szCs w:val="24"/>
        </w:rPr>
        <w:tab/>
        <w:t xml:space="preserve">a támogatási szerződésben meghatározott céltól eltérő felhasználás esetén a beszámolással alá nem támasztott hányadát </w:t>
      </w:r>
    </w:p>
    <w:p w:rsidR="005E75BC" w:rsidRPr="0042778B" w:rsidRDefault="005E75BC" w:rsidP="005E75BC">
      <w:pPr>
        <w:pStyle w:val="Szvegtrzs"/>
        <w:spacing w:after="0"/>
        <w:ind w:left="1134" w:right="470" w:hanging="425"/>
        <w:jc w:val="both"/>
        <w:rPr>
          <w:rFonts w:ascii="Tahoma" w:hAnsi="Tahoma" w:cs="Tahoma"/>
          <w:color w:val="000080"/>
          <w:sz w:val="24"/>
          <w:szCs w:val="24"/>
        </w:rPr>
      </w:pPr>
    </w:p>
    <w:p w:rsidR="005E75BC" w:rsidRPr="0042778B" w:rsidRDefault="005E75BC" w:rsidP="005E75BC">
      <w:pPr>
        <w:pStyle w:val="Szvegtrzs"/>
        <w:spacing w:after="0"/>
        <w:ind w:left="1134" w:right="470" w:hanging="425"/>
        <w:jc w:val="both"/>
        <w:rPr>
          <w:rFonts w:ascii="Tahoma" w:hAnsi="Tahoma" w:cs="Tahoma"/>
          <w:color w:val="000080"/>
          <w:sz w:val="24"/>
          <w:szCs w:val="24"/>
        </w:rPr>
      </w:pPr>
      <w:r w:rsidRPr="0042778B">
        <w:rPr>
          <w:rFonts w:ascii="Tahoma" w:hAnsi="Tahoma" w:cs="Tahoma"/>
          <w:color w:val="000080"/>
          <w:sz w:val="24"/>
          <w:szCs w:val="24"/>
        </w:rPr>
        <w:t>köteles visszafizetni a támogató részére.</w:t>
      </w:r>
    </w:p>
    <w:p w:rsidR="005E75BC" w:rsidRPr="0042778B" w:rsidRDefault="005E75BC" w:rsidP="005E75BC">
      <w:pPr>
        <w:pStyle w:val="Szvegtrzs"/>
        <w:spacing w:before="240" w:after="0"/>
        <w:ind w:left="284" w:right="470"/>
        <w:jc w:val="both"/>
        <w:rPr>
          <w:rFonts w:ascii="Tahoma" w:hAnsi="Tahoma" w:cs="Tahoma"/>
          <w:color w:val="000080"/>
          <w:sz w:val="24"/>
          <w:szCs w:val="24"/>
        </w:rPr>
      </w:pPr>
      <w:r w:rsidRPr="0042778B">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rsidR="005E75BC" w:rsidRPr="0042778B" w:rsidRDefault="005E75BC" w:rsidP="005E75BC">
      <w:pPr>
        <w:pStyle w:val="Szvegtrzs"/>
        <w:spacing w:before="240" w:after="0"/>
        <w:ind w:left="284" w:right="470"/>
        <w:jc w:val="both"/>
        <w:rPr>
          <w:rFonts w:ascii="Tahoma" w:hAnsi="Tahoma" w:cs="Tahoma"/>
          <w:color w:val="000080"/>
          <w:sz w:val="24"/>
          <w:szCs w:val="24"/>
        </w:rPr>
      </w:pPr>
      <w:r w:rsidRPr="0042778B">
        <w:rPr>
          <w:rFonts w:ascii="Tahoma" w:hAnsi="Tahoma" w:cs="Tahoma"/>
          <w:color w:val="000080"/>
          <w:sz w:val="24"/>
          <w:szCs w:val="24"/>
        </w:rPr>
        <w:t>A támogatási szerződésben meghatározott céltól eltérő felhasználás esetén a Támogatott:</w:t>
      </w:r>
    </w:p>
    <w:p w:rsidR="005E75BC" w:rsidRPr="0042778B" w:rsidRDefault="005E75BC" w:rsidP="005E75BC">
      <w:pPr>
        <w:pStyle w:val="Szvegtrzs"/>
        <w:spacing w:after="0"/>
        <w:ind w:left="1134" w:right="470" w:hanging="425"/>
        <w:jc w:val="both"/>
        <w:rPr>
          <w:rFonts w:ascii="Tahoma" w:hAnsi="Tahoma" w:cs="Tahoma"/>
          <w:color w:val="000080"/>
          <w:sz w:val="24"/>
          <w:szCs w:val="24"/>
        </w:rPr>
      </w:pPr>
      <w:r w:rsidRPr="0042778B">
        <w:rPr>
          <w:rFonts w:ascii="Tahoma" w:hAnsi="Tahoma" w:cs="Tahoma"/>
          <w:color w:val="000080"/>
          <w:sz w:val="24"/>
          <w:szCs w:val="24"/>
        </w:rPr>
        <w:lastRenderedPageBreak/>
        <w:t>a)</w:t>
      </w:r>
      <w:r w:rsidRPr="0042778B">
        <w:rPr>
          <w:rFonts w:ascii="Tahoma" w:hAnsi="Tahoma" w:cs="Tahoma"/>
          <w:color w:val="000080"/>
          <w:sz w:val="24"/>
          <w:szCs w:val="24"/>
        </w:rPr>
        <w:tab/>
        <w:t>amennyiben a támogatási összeg kétharmadát meghaladó részét a szerződésben kikötöttől eltérő célra fordította, 3 évig,</w:t>
      </w:r>
    </w:p>
    <w:p w:rsidR="005E75BC" w:rsidRPr="0042778B" w:rsidRDefault="005E75BC" w:rsidP="005E75BC">
      <w:pPr>
        <w:pStyle w:val="Szvegtrzs"/>
        <w:spacing w:after="0"/>
        <w:ind w:left="1134" w:right="470" w:hanging="425"/>
        <w:jc w:val="both"/>
        <w:rPr>
          <w:rFonts w:ascii="Tahoma" w:hAnsi="Tahoma" w:cs="Tahoma"/>
          <w:color w:val="000080"/>
          <w:sz w:val="24"/>
          <w:szCs w:val="24"/>
        </w:rPr>
      </w:pPr>
      <w:r w:rsidRPr="0042778B">
        <w:rPr>
          <w:rFonts w:ascii="Tahoma" w:hAnsi="Tahoma" w:cs="Tahoma"/>
          <w:color w:val="000080"/>
          <w:sz w:val="24"/>
          <w:szCs w:val="24"/>
        </w:rPr>
        <w:t>b)</w:t>
      </w:r>
      <w:r w:rsidRPr="0042778B">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rsidR="005E75BC" w:rsidRPr="0042778B" w:rsidRDefault="005E75BC" w:rsidP="005E75BC">
      <w:pPr>
        <w:pStyle w:val="Szvegtrzs"/>
        <w:spacing w:after="0"/>
        <w:ind w:left="1134" w:right="470" w:hanging="425"/>
        <w:jc w:val="both"/>
        <w:rPr>
          <w:rFonts w:ascii="Tahoma" w:hAnsi="Tahoma" w:cs="Tahoma"/>
          <w:color w:val="000080"/>
          <w:sz w:val="24"/>
          <w:szCs w:val="24"/>
        </w:rPr>
      </w:pPr>
      <w:r w:rsidRPr="0042778B">
        <w:rPr>
          <w:rFonts w:ascii="Tahoma" w:hAnsi="Tahoma" w:cs="Tahoma"/>
          <w:color w:val="000080"/>
          <w:sz w:val="24"/>
          <w:szCs w:val="24"/>
        </w:rPr>
        <w:t>c)</w:t>
      </w:r>
      <w:r w:rsidRPr="0042778B">
        <w:rPr>
          <w:rFonts w:ascii="Tahoma" w:hAnsi="Tahoma" w:cs="Tahoma"/>
          <w:color w:val="000080"/>
          <w:sz w:val="24"/>
          <w:szCs w:val="24"/>
        </w:rPr>
        <w:tab/>
        <w:t xml:space="preserve">amennyiben a támogatás legfeljebb egyharmadát a szerződésben kikötöttől eltérő célra fordította, 1 évig </w:t>
      </w:r>
    </w:p>
    <w:p w:rsidR="005E75BC" w:rsidRPr="0042778B" w:rsidRDefault="005E75BC" w:rsidP="005E75BC">
      <w:pPr>
        <w:pStyle w:val="Szvegtrzs"/>
        <w:spacing w:after="0"/>
        <w:ind w:left="1134" w:right="470" w:hanging="850"/>
        <w:jc w:val="both"/>
        <w:rPr>
          <w:rFonts w:ascii="Tahoma" w:hAnsi="Tahoma" w:cs="Tahoma"/>
          <w:color w:val="000080"/>
          <w:sz w:val="24"/>
          <w:szCs w:val="24"/>
        </w:rPr>
      </w:pPr>
      <w:r w:rsidRPr="0042778B">
        <w:rPr>
          <w:rFonts w:ascii="Tahoma" w:hAnsi="Tahoma" w:cs="Tahoma"/>
          <w:color w:val="000080"/>
          <w:sz w:val="24"/>
          <w:szCs w:val="24"/>
        </w:rPr>
        <w:t>nem részesülhet támogatásban.</w:t>
      </w:r>
    </w:p>
    <w:p w:rsidR="005E75BC" w:rsidRPr="0042778B" w:rsidRDefault="005E75BC" w:rsidP="005E75BC">
      <w:pPr>
        <w:pStyle w:val="Szvegtrzs"/>
        <w:spacing w:before="120" w:after="0"/>
        <w:ind w:left="284" w:right="470"/>
        <w:jc w:val="both"/>
        <w:rPr>
          <w:rFonts w:ascii="Tahoma" w:hAnsi="Tahoma" w:cs="Tahoma"/>
          <w:color w:val="000080"/>
          <w:sz w:val="24"/>
          <w:szCs w:val="24"/>
        </w:rPr>
      </w:pPr>
      <w:r w:rsidRPr="0042778B">
        <w:rPr>
          <w:rFonts w:ascii="Tahoma" w:hAnsi="Tahoma" w:cs="Tahoma"/>
          <w:color w:val="000080"/>
          <w:sz w:val="24"/>
          <w:szCs w:val="24"/>
        </w:rPr>
        <w:t>A fenti bekezdés szerinti három, kettő vagy egy éves időtartamot a támogatási szerződés lejárta napjától kell számítani.</w:t>
      </w:r>
    </w:p>
    <w:p w:rsidR="005E75BC" w:rsidRPr="0042778B" w:rsidRDefault="005E75BC" w:rsidP="005E75BC">
      <w:pPr>
        <w:numPr>
          <w:ilvl w:val="0"/>
          <w:numId w:val="31"/>
        </w:numPr>
        <w:tabs>
          <w:tab w:val="left" w:pos="284"/>
          <w:tab w:val="left" w:pos="357"/>
        </w:tabs>
        <w:spacing w:before="120"/>
        <w:ind w:left="426" w:right="470" w:hanging="426"/>
        <w:rPr>
          <w:rFonts w:ascii="Tahoma" w:hAnsi="Tahoma" w:cs="Tahoma"/>
          <w:color w:val="000080"/>
          <w:szCs w:val="24"/>
        </w:rPr>
      </w:pPr>
      <w:r w:rsidRPr="0042778B">
        <w:rPr>
          <w:rFonts w:ascii="Tahoma" w:hAnsi="Tahoma" w:cs="Tahoma"/>
          <w:color w:val="000080"/>
          <w:szCs w:val="24"/>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rsidR="005E75BC" w:rsidRPr="0042778B" w:rsidRDefault="005E75BC" w:rsidP="005E75BC">
      <w:pPr>
        <w:pStyle w:val="Szvegtrzs"/>
        <w:numPr>
          <w:ilvl w:val="0"/>
          <w:numId w:val="31"/>
        </w:numPr>
        <w:spacing w:before="120" w:after="0"/>
        <w:ind w:left="426" w:right="470" w:hanging="426"/>
        <w:jc w:val="both"/>
        <w:rPr>
          <w:rFonts w:ascii="Tahoma" w:hAnsi="Tahoma" w:cs="Tahoma"/>
          <w:color w:val="000080"/>
          <w:sz w:val="24"/>
          <w:szCs w:val="24"/>
        </w:rPr>
      </w:pPr>
      <w:r w:rsidRPr="0042778B">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rsidR="005E75BC" w:rsidRPr="0042778B" w:rsidRDefault="005E75BC" w:rsidP="005E75BC">
      <w:pPr>
        <w:numPr>
          <w:ilvl w:val="0"/>
          <w:numId w:val="31"/>
        </w:numPr>
        <w:tabs>
          <w:tab w:val="left" w:pos="284"/>
          <w:tab w:val="left" w:pos="357"/>
        </w:tabs>
        <w:spacing w:before="120"/>
        <w:ind w:left="426" w:right="470" w:hanging="426"/>
        <w:rPr>
          <w:rFonts w:ascii="Tahoma" w:hAnsi="Tahoma" w:cs="Tahoma"/>
          <w:color w:val="000080"/>
          <w:szCs w:val="24"/>
        </w:rPr>
      </w:pPr>
      <w:r w:rsidRPr="0042778B">
        <w:rPr>
          <w:rFonts w:ascii="Tahoma" w:hAnsi="Tahoma" w:cs="Tahoma"/>
          <w:color w:val="000080"/>
          <w:szCs w:val="24"/>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rsidR="005E75BC" w:rsidRPr="0042778B" w:rsidRDefault="005E75BC" w:rsidP="005E75BC">
      <w:pPr>
        <w:numPr>
          <w:ilvl w:val="0"/>
          <w:numId w:val="31"/>
        </w:numPr>
        <w:tabs>
          <w:tab w:val="left" w:pos="284"/>
          <w:tab w:val="left" w:pos="357"/>
        </w:tabs>
        <w:spacing w:before="120"/>
        <w:ind w:left="426" w:right="470" w:hanging="426"/>
        <w:rPr>
          <w:rFonts w:ascii="Tahoma" w:hAnsi="Tahoma" w:cs="Tahoma"/>
          <w:color w:val="000080"/>
          <w:szCs w:val="24"/>
        </w:rPr>
      </w:pPr>
      <w:r w:rsidRPr="0042778B">
        <w:rPr>
          <w:rFonts w:ascii="Tahoma" w:hAnsi="Tahoma" w:cs="Tahoma"/>
          <w:color w:val="000080"/>
          <w:szCs w:val="24"/>
        </w:rPr>
        <w:t xml:space="preserve"> Támogatott a 28</w:t>
      </w:r>
      <w:r w:rsidRPr="0042778B">
        <w:rPr>
          <w:rFonts w:ascii="Tahoma" w:hAnsi="Tahoma" w:cs="Tahoma"/>
          <w:bCs/>
          <w:color w:val="000080"/>
          <w:szCs w:val="24"/>
        </w:rPr>
        <w:t>/2023. (IX.28.) önkormányzati rendelet</w:t>
      </w:r>
      <w:r w:rsidRPr="0042778B">
        <w:rPr>
          <w:rFonts w:ascii="Tahoma" w:hAnsi="Tahoma" w:cs="Tahoma"/>
          <w:color w:val="000080"/>
          <w:szCs w:val="24"/>
        </w:rPr>
        <w:t xml:space="preserve"> 4</w:t>
      </w:r>
      <w:r w:rsidRPr="0042778B">
        <w:rPr>
          <w:rFonts w:ascii="Tahoma" w:hAnsi="Tahoma" w:cs="Tahoma"/>
          <w:bCs/>
          <w:color w:val="000080"/>
          <w:szCs w:val="24"/>
        </w:rPr>
        <w:t xml:space="preserve">. melléklete szerint </w:t>
      </w:r>
      <w:r w:rsidRPr="0042778B">
        <w:rPr>
          <w:rFonts w:ascii="Tahoma" w:hAnsi="Tahoma" w:cs="Tahoma"/>
          <w:color w:val="000080"/>
          <w:szCs w:val="24"/>
        </w:rPr>
        <w:t xml:space="preserve">nyilatkozik, hogy nem minősül az államháztartásról szóló törvény 48/B. §-a szerinti kedvezményezettnek. </w:t>
      </w:r>
    </w:p>
    <w:p w:rsidR="005E75BC" w:rsidRPr="0042778B" w:rsidRDefault="005E75BC" w:rsidP="005E75BC">
      <w:pPr>
        <w:numPr>
          <w:ilvl w:val="0"/>
          <w:numId w:val="31"/>
        </w:numPr>
        <w:tabs>
          <w:tab w:val="left" w:pos="284"/>
          <w:tab w:val="left" w:pos="357"/>
        </w:tabs>
        <w:spacing w:before="120"/>
        <w:ind w:left="426" w:right="470" w:hanging="426"/>
        <w:rPr>
          <w:rFonts w:ascii="Tahoma" w:hAnsi="Tahoma" w:cs="Tahoma"/>
          <w:color w:val="000080"/>
          <w:szCs w:val="24"/>
        </w:rPr>
      </w:pPr>
      <w:r w:rsidRPr="0042778B">
        <w:rPr>
          <w:rFonts w:ascii="Tahoma" w:hAnsi="Tahoma" w:cs="Tahoma"/>
          <w:color w:val="000080"/>
          <w:szCs w:val="24"/>
        </w:rPr>
        <w:t xml:space="preserve"> Felek rögzítik, hogy az Európai Unió működéséről szóló szerződés 107. és 108. cikkének a csekély összegű támogatásokra való alkalmazásáról szóló 2023. december 13-i (EU) 2023/2831 bizottsági rendelet szerinti csekély összegű (de minimis) állami támogatásnak minősül minden olyan állami, így helyi önkormányzati forrásból nyújtott támogatás, amelyről a jogszabály kimondja, hogy de minimis támogatásnak kell tekinteni. A Támogatott a 28/2023. (IX.28.) önkormányzati rendelet 3. melléklete szerint nyilatkozik a de minimis támogatásokról.</w:t>
      </w:r>
    </w:p>
    <w:p w:rsidR="005E75BC" w:rsidRPr="0042778B" w:rsidRDefault="005E75BC" w:rsidP="005E75BC">
      <w:pPr>
        <w:numPr>
          <w:ilvl w:val="0"/>
          <w:numId w:val="31"/>
        </w:numPr>
        <w:tabs>
          <w:tab w:val="left" w:pos="284"/>
          <w:tab w:val="left" w:pos="357"/>
        </w:tabs>
        <w:spacing w:before="120"/>
        <w:ind w:left="426" w:right="470" w:hanging="426"/>
        <w:rPr>
          <w:rFonts w:ascii="Tahoma" w:hAnsi="Tahoma" w:cs="Tahoma"/>
          <w:color w:val="000080"/>
          <w:szCs w:val="24"/>
        </w:rPr>
      </w:pPr>
      <w:r w:rsidRPr="0042778B">
        <w:rPr>
          <w:rFonts w:ascii="Tahoma" w:hAnsi="Tahoma" w:cs="Tahoma"/>
          <w:color w:val="000080"/>
          <w:szCs w:val="24"/>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rsidR="005E75BC" w:rsidRPr="0042778B" w:rsidRDefault="005E75BC" w:rsidP="005E75BC">
      <w:pPr>
        <w:numPr>
          <w:ilvl w:val="0"/>
          <w:numId w:val="31"/>
        </w:numPr>
        <w:tabs>
          <w:tab w:val="left" w:pos="284"/>
          <w:tab w:val="left" w:pos="357"/>
        </w:tabs>
        <w:spacing w:before="120"/>
        <w:ind w:left="426" w:right="470" w:hanging="426"/>
        <w:rPr>
          <w:rFonts w:ascii="Tahoma" w:hAnsi="Tahoma" w:cs="Tahoma"/>
          <w:color w:val="000080"/>
          <w:szCs w:val="24"/>
        </w:rPr>
      </w:pPr>
      <w:r w:rsidRPr="0042778B">
        <w:rPr>
          <w:rFonts w:ascii="Tahoma" w:hAnsi="Tahoma" w:cs="Tahoma"/>
          <w:color w:val="000080"/>
          <w:szCs w:val="24"/>
        </w:rPr>
        <w:t xml:space="preserve"> A Támogatott a jelen támogatási szerződés aláírásával tudomásul veszi, hogy az információs önrendelkezési jogról és az információszabadságról szóló 2011. évi CXII. törvény 26. §-ából és a jelen szerződésből fakadó kötelezettségének </w:t>
      </w:r>
      <w:r w:rsidRPr="0042778B">
        <w:rPr>
          <w:rFonts w:ascii="Tahoma" w:hAnsi="Tahoma" w:cs="Tahoma"/>
          <w:color w:val="000080"/>
          <w:szCs w:val="24"/>
        </w:rPr>
        <w:lastRenderedPageBreak/>
        <w:t>eleget téve a Támogató a jelen szerződés közérdekű adatait közzéteszi a Támogató internetes portálján (</w:t>
      </w:r>
      <w:hyperlink r:id="rId25" w:history="1">
        <w:r w:rsidRPr="0042778B">
          <w:rPr>
            <w:rFonts w:ascii="Tahoma" w:hAnsi="Tahoma" w:cs="Tahoma"/>
            <w:color w:val="000080"/>
            <w:szCs w:val="24"/>
          </w:rPr>
          <w:t>http://www.veszprem.hu</w:t>
        </w:r>
      </w:hyperlink>
      <w:r w:rsidRPr="0042778B">
        <w:rPr>
          <w:rFonts w:ascii="Tahoma" w:hAnsi="Tahoma" w:cs="Tahoma"/>
          <w:color w:val="000080"/>
          <w:szCs w:val="24"/>
        </w:rPr>
        <w:t>).</w:t>
      </w:r>
    </w:p>
    <w:p w:rsidR="005E75BC" w:rsidRPr="0042778B" w:rsidRDefault="005E75BC" w:rsidP="005E75BC">
      <w:pPr>
        <w:numPr>
          <w:ilvl w:val="0"/>
          <w:numId w:val="31"/>
        </w:numPr>
        <w:tabs>
          <w:tab w:val="left" w:pos="284"/>
          <w:tab w:val="left" w:pos="357"/>
        </w:tabs>
        <w:spacing w:before="120"/>
        <w:ind w:left="426" w:right="470" w:hanging="426"/>
        <w:rPr>
          <w:rFonts w:ascii="Tahoma" w:hAnsi="Tahoma" w:cs="Tahoma"/>
          <w:color w:val="000080"/>
          <w:szCs w:val="24"/>
        </w:rPr>
      </w:pPr>
      <w:r w:rsidRPr="0042778B">
        <w:rPr>
          <w:rFonts w:ascii="Tahoma" w:hAnsi="Tahoma" w:cs="Tahoma"/>
          <w:color w:val="000080"/>
          <w:szCs w:val="24"/>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rsidR="005E75BC" w:rsidRPr="0042778B" w:rsidRDefault="005E75BC" w:rsidP="005E75BC">
      <w:pPr>
        <w:numPr>
          <w:ilvl w:val="0"/>
          <w:numId w:val="31"/>
        </w:numPr>
        <w:spacing w:before="120"/>
        <w:ind w:left="426" w:right="470"/>
        <w:rPr>
          <w:rFonts w:ascii="Tahoma" w:hAnsi="Tahoma" w:cs="Tahoma"/>
          <w:color w:val="000080"/>
          <w:szCs w:val="24"/>
        </w:rPr>
      </w:pPr>
      <w:r w:rsidRPr="0042778B">
        <w:rPr>
          <w:rFonts w:ascii="Tahoma" w:hAnsi="Tahoma" w:cs="Tahoma"/>
          <w:color w:val="000080"/>
          <w:szCs w:val="24"/>
        </w:rPr>
        <w:t xml:space="preserve"> Támogatott a támogatás felhasználásával kapcsolatos iratokat a támogatás felhasználására vonatkozó elszámolás elfogadását követő 8 évig köteles megőrizni.</w:t>
      </w:r>
    </w:p>
    <w:p w:rsidR="005E75BC" w:rsidRPr="0042778B" w:rsidRDefault="005E75BC" w:rsidP="005E75BC">
      <w:pPr>
        <w:numPr>
          <w:ilvl w:val="0"/>
          <w:numId w:val="31"/>
        </w:numPr>
        <w:tabs>
          <w:tab w:val="left" w:pos="284"/>
          <w:tab w:val="left" w:pos="357"/>
        </w:tabs>
        <w:spacing w:before="120"/>
        <w:ind w:left="426" w:right="470" w:hanging="426"/>
        <w:rPr>
          <w:rFonts w:ascii="Tahoma" w:hAnsi="Tahoma" w:cs="Tahoma"/>
          <w:color w:val="000080"/>
          <w:szCs w:val="24"/>
        </w:rPr>
      </w:pPr>
      <w:r w:rsidRPr="0042778B">
        <w:rPr>
          <w:rFonts w:ascii="Tahoma" w:hAnsi="Tahoma" w:cs="Tahoma"/>
          <w:color w:val="000080"/>
          <w:szCs w:val="24"/>
        </w:rPr>
        <w:t xml:space="preserve"> Jelen szerződésben nem szabályozott kérdésekben a Polgári Törvénykönyv szabályai és az önkormányzat vonatkozó rendeletei az irányadóak.</w:t>
      </w:r>
    </w:p>
    <w:p w:rsidR="005E75BC" w:rsidRPr="0042778B" w:rsidRDefault="005E75BC" w:rsidP="005E75BC">
      <w:pPr>
        <w:numPr>
          <w:ilvl w:val="0"/>
          <w:numId w:val="31"/>
        </w:numPr>
        <w:tabs>
          <w:tab w:val="left" w:pos="357"/>
          <w:tab w:val="left" w:pos="567"/>
        </w:tabs>
        <w:spacing w:before="120"/>
        <w:ind w:left="284" w:right="470" w:hanging="284"/>
        <w:rPr>
          <w:rFonts w:ascii="Tahoma" w:hAnsi="Tahoma" w:cs="Tahoma"/>
          <w:color w:val="000080"/>
          <w:szCs w:val="24"/>
        </w:rPr>
      </w:pPr>
      <w:r w:rsidRPr="0042778B">
        <w:rPr>
          <w:rFonts w:ascii="Tahoma" w:hAnsi="Tahoma" w:cs="Tahoma"/>
          <w:color w:val="000080"/>
          <w:szCs w:val="24"/>
        </w:rPr>
        <w:t xml:space="preserve"> A felek megállapodnak abban, hogy a támogatás kapcsán keletkező véleménykülönbségeiket és konfliktusaikat egyeztetés útján rendezik. Ennek eredménytelensége esetén Felek a vitás kérdések rendezésére a pertárgyérték függvényében a Veszprémi Járásbíróság vagy a Veszprémi Törvényszék kizárólagos illetékességét jelölik meg.</w:t>
      </w:r>
    </w:p>
    <w:p w:rsidR="005E75BC" w:rsidRPr="0042778B" w:rsidRDefault="005E75BC" w:rsidP="005E75BC">
      <w:pPr>
        <w:numPr>
          <w:ilvl w:val="0"/>
          <w:numId w:val="31"/>
        </w:numPr>
        <w:tabs>
          <w:tab w:val="left" w:pos="284"/>
          <w:tab w:val="left" w:pos="357"/>
        </w:tabs>
        <w:spacing w:before="120"/>
        <w:ind w:left="426" w:right="470"/>
        <w:rPr>
          <w:rFonts w:ascii="Tahoma" w:hAnsi="Tahoma" w:cs="Tahoma"/>
          <w:color w:val="000080"/>
          <w:szCs w:val="24"/>
        </w:rPr>
      </w:pPr>
      <w:r w:rsidRPr="0042778B">
        <w:rPr>
          <w:rFonts w:ascii="Tahoma" w:hAnsi="Tahoma" w:cs="Tahoma"/>
          <w:color w:val="000080"/>
          <w:szCs w:val="24"/>
        </w:rPr>
        <w:t xml:space="preserve"> Veszprém Megyei Jogú Város Adatkezelési Tájékoztatója a www.veszprem.hu honlapon megtalálható. Támogatott – jelen szerződés aláírásával – nyilatkozik, hogy az Adatvédelmi Tájékoztatóban foglaltakat megismerte.</w:t>
      </w:r>
    </w:p>
    <w:p w:rsidR="005E75BC" w:rsidRPr="0042778B" w:rsidRDefault="005E75BC" w:rsidP="005E75BC">
      <w:pPr>
        <w:numPr>
          <w:ilvl w:val="0"/>
          <w:numId w:val="31"/>
        </w:numPr>
        <w:tabs>
          <w:tab w:val="left" w:pos="284"/>
          <w:tab w:val="left" w:pos="426"/>
        </w:tabs>
        <w:spacing w:before="120" w:after="120"/>
        <w:ind w:left="408" w:right="471" w:hanging="357"/>
        <w:rPr>
          <w:rFonts w:ascii="Tahoma" w:hAnsi="Tahoma" w:cs="Tahoma"/>
          <w:color w:val="000080"/>
          <w:szCs w:val="24"/>
        </w:rPr>
      </w:pPr>
      <w:r w:rsidRPr="0042778B">
        <w:rPr>
          <w:rFonts w:ascii="Tahoma" w:hAnsi="Tahoma" w:cs="Tahoma"/>
          <w:color w:val="000080"/>
          <w:szCs w:val="24"/>
        </w:rPr>
        <w:t>A támogatási szerződés a mindkét fél általi aláírás napján lép hatályba.</w:t>
      </w:r>
    </w:p>
    <w:p w:rsidR="005E75BC" w:rsidRPr="0042778B" w:rsidRDefault="005E75BC" w:rsidP="005E75BC">
      <w:pPr>
        <w:numPr>
          <w:ilvl w:val="0"/>
          <w:numId w:val="31"/>
        </w:numPr>
        <w:tabs>
          <w:tab w:val="left" w:pos="284"/>
        </w:tabs>
        <w:ind w:left="411" w:right="470"/>
        <w:rPr>
          <w:rFonts w:ascii="Tahoma" w:hAnsi="Tahoma" w:cs="Tahoma"/>
          <w:color w:val="000080"/>
          <w:szCs w:val="24"/>
        </w:rPr>
      </w:pPr>
      <w:r w:rsidRPr="0042778B">
        <w:rPr>
          <w:rFonts w:ascii="Tahoma" w:hAnsi="Tahoma" w:cs="Tahoma"/>
          <w:color w:val="000080"/>
          <w:szCs w:val="24"/>
        </w:rPr>
        <w:t xml:space="preserve"> A szerződő felek jelen támogatási szerződést elolvasták, annak tartalmát megértették, s mint akaratukkal mindenben megegyezőt jóváhagyólag </w:t>
      </w:r>
      <w:r w:rsidRPr="0042778B">
        <w:rPr>
          <w:rFonts w:ascii="Tahoma" w:hAnsi="Tahoma" w:cs="Tahoma"/>
          <w:b/>
          <w:bCs/>
          <w:color w:val="000080"/>
          <w:szCs w:val="24"/>
        </w:rPr>
        <w:t>3 (három) példányban</w:t>
      </w:r>
      <w:r w:rsidRPr="0042778B">
        <w:rPr>
          <w:rFonts w:ascii="Tahoma" w:hAnsi="Tahoma" w:cs="Tahoma"/>
          <w:color w:val="000080"/>
          <w:szCs w:val="24"/>
        </w:rPr>
        <w:t xml:space="preserve"> írták alá, melyből </w:t>
      </w:r>
      <w:r w:rsidRPr="0042778B">
        <w:rPr>
          <w:rFonts w:ascii="Tahoma" w:hAnsi="Tahoma" w:cs="Tahoma"/>
          <w:b/>
          <w:color w:val="000080"/>
          <w:szCs w:val="24"/>
        </w:rPr>
        <w:t>2</w:t>
      </w:r>
      <w:r w:rsidRPr="0042778B">
        <w:rPr>
          <w:rFonts w:ascii="Tahoma" w:hAnsi="Tahoma" w:cs="Tahoma"/>
          <w:color w:val="000080"/>
          <w:szCs w:val="24"/>
        </w:rPr>
        <w:t xml:space="preserve"> példány a Támogatót, </w:t>
      </w:r>
      <w:r w:rsidRPr="0042778B">
        <w:rPr>
          <w:rFonts w:ascii="Tahoma" w:hAnsi="Tahoma" w:cs="Tahoma"/>
          <w:b/>
          <w:bCs/>
          <w:color w:val="000080"/>
          <w:szCs w:val="24"/>
        </w:rPr>
        <w:t>1</w:t>
      </w:r>
      <w:r w:rsidRPr="0042778B">
        <w:rPr>
          <w:rFonts w:ascii="Tahoma" w:hAnsi="Tahoma" w:cs="Tahoma"/>
          <w:color w:val="000080"/>
          <w:szCs w:val="24"/>
        </w:rPr>
        <w:t xml:space="preserve"> példány a Támogatottat illeti.</w:t>
      </w:r>
    </w:p>
    <w:p w:rsidR="005E75BC" w:rsidRPr="0042778B" w:rsidRDefault="005E75BC" w:rsidP="005E75BC">
      <w:pPr>
        <w:tabs>
          <w:tab w:val="left" w:pos="284"/>
        </w:tabs>
        <w:rPr>
          <w:rFonts w:ascii="Tahoma" w:hAnsi="Tahoma" w:cs="Tahoma"/>
          <w:color w:val="000080"/>
          <w:szCs w:val="24"/>
        </w:rPr>
      </w:pPr>
    </w:p>
    <w:p w:rsidR="005E75BC" w:rsidRPr="0042778B" w:rsidRDefault="005E75BC" w:rsidP="005E75BC">
      <w:pPr>
        <w:tabs>
          <w:tab w:val="left" w:pos="284"/>
        </w:tabs>
        <w:rPr>
          <w:rFonts w:ascii="Tahoma" w:hAnsi="Tahoma" w:cs="Tahoma"/>
          <w:color w:val="000080"/>
          <w:szCs w:val="24"/>
        </w:rPr>
      </w:pPr>
      <w:r w:rsidRPr="0042778B">
        <w:rPr>
          <w:rFonts w:ascii="Tahoma" w:hAnsi="Tahoma" w:cs="Tahoma"/>
          <w:color w:val="000080"/>
          <w:szCs w:val="24"/>
        </w:rPr>
        <w:t>Veszprém, 2026. ……………………………….. Veszprém, 2026. ………………………............</w:t>
      </w:r>
    </w:p>
    <w:p w:rsidR="005E75BC" w:rsidRPr="0042778B" w:rsidRDefault="005E75BC" w:rsidP="005E75BC">
      <w:pPr>
        <w:rPr>
          <w:rFonts w:ascii="Tahoma" w:hAnsi="Tahoma" w:cs="Tahoma"/>
          <w:color w:val="000080"/>
          <w:szCs w:val="24"/>
        </w:rPr>
      </w:pPr>
    </w:p>
    <w:p w:rsidR="005E75BC" w:rsidRPr="0042778B" w:rsidRDefault="005E75BC" w:rsidP="005E75BC">
      <w:pPr>
        <w:ind w:firstLine="708"/>
        <w:jc w:val="center"/>
        <w:rPr>
          <w:rFonts w:ascii="Tahoma" w:hAnsi="Tahoma" w:cs="Tahoma"/>
          <w:color w:val="000080"/>
          <w:szCs w:val="24"/>
        </w:rPr>
      </w:pPr>
      <w:r w:rsidRPr="0042778B">
        <w:rPr>
          <w:rFonts w:ascii="Tahoma" w:hAnsi="Tahoma" w:cs="Tahoma"/>
          <w:color w:val="000080"/>
          <w:szCs w:val="24"/>
        </w:rPr>
        <w:t>………………………………………………</w:t>
      </w:r>
      <w:r w:rsidRPr="0042778B">
        <w:rPr>
          <w:rFonts w:ascii="Tahoma" w:hAnsi="Tahoma" w:cs="Tahoma"/>
          <w:color w:val="000080"/>
          <w:szCs w:val="24"/>
        </w:rPr>
        <w:tab/>
      </w:r>
      <w:r w:rsidRPr="0042778B">
        <w:rPr>
          <w:rFonts w:ascii="Tahoma" w:hAnsi="Tahoma" w:cs="Tahoma"/>
          <w:color w:val="000080"/>
          <w:szCs w:val="24"/>
        </w:rPr>
        <w:tab/>
        <w:t>………………………….………………….</w:t>
      </w:r>
    </w:p>
    <w:tbl>
      <w:tblPr>
        <w:tblW w:w="9889" w:type="dxa"/>
        <w:tblLook w:val="04A0" w:firstRow="1" w:lastRow="0" w:firstColumn="1" w:lastColumn="0" w:noHBand="0" w:noVBand="1"/>
      </w:tblPr>
      <w:tblGrid>
        <w:gridCol w:w="4565"/>
        <w:gridCol w:w="22"/>
        <w:gridCol w:w="4231"/>
        <w:gridCol w:w="1071"/>
      </w:tblGrid>
      <w:tr w:rsidR="005E75BC" w:rsidRPr="0042778B" w:rsidTr="005E75BC">
        <w:tc>
          <w:tcPr>
            <w:tcW w:w="4587" w:type="dxa"/>
            <w:gridSpan w:val="2"/>
            <w:hideMark/>
          </w:tcPr>
          <w:p w:rsidR="005E75BC" w:rsidRPr="0042778B" w:rsidRDefault="005E75BC" w:rsidP="005E75BC">
            <w:pPr>
              <w:jc w:val="center"/>
              <w:rPr>
                <w:rFonts w:ascii="Tahoma" w:hAnsi="Tahoma" w:cs="Tahoma"/>
                <w:b/>
                <w:color w:val="000080"/>
                <w:szCs w:val="24"/>
              </w:rPr>
            </w:pPr>
            <w:r w:rsidRPr="0042778B">
              <w:rPr>
                <w:rFonts w:ascii="Tahoma" w:hAnsi="Tahoma" w:cs="Tahoma"/>
                <w:b/>
                <w:color w:val="000080"/>
                <w:szCs w:val="24"/>
              </w:rPr>
              <w:t>Veszprém MJV Önkormányzata</w:t>
            </w:r>
          </w:p>
        </w:tc>
        <w:tc>
          <w:tcPr>
            <w:tcW w:w="5302" w:type="dxa"/>
            <w:gridSpan w:val="2"/>
            <w:hideMark/>
          </w:tcPr>
          <w:p w:rsidR="005E75BC" w:rsidRPr="0042778B" w:rsidRDefault="005E75BC" w:rsidP="005E75BC">
            <w:pPr>
              <w:ind w:left="946" w:hanging="851"/>
              <w:jc w:val="center"/>
              <w:rPr>
                <w:rFonts w:ascii="Tahoma" w:hAnsi="Tahoma" w:cs="Tahoma"/>
                <w:b/>
                <w:color w:val="000080"/>
                <w:szCs w:val="24"/>
              </w:rPr>
            </w:pPr>
            <w:r w:rsidRPr="0042778B">
              <w:rPr>
                <w:rFonts w:ascii="Tahoma" w:hAnsi="Tahoma" w:cs="Tahoma"/>
                <w:b/>
                <w:color w:val="000080"/>
                <w:szCs w:val="24"/>
              </w:rPr>
              <w:t>„Pumi Veszprémi Állatmenhely” Alapítvány</w:t>
            </w:r>
          </w:p>
        </w:tc>
      </w:tr>
      <w:tr w:rsidR="005E75BC" w:rsidRPr="0042778B" w:rsidTr="005E75BC">
        <w:tc>
          <w:tcPr>
            <w:tcW w:w="4587" w:type="dxa"/>
            <w:gridSpan w:val="2"/>
            <w:hideMark/>
          </w:tcPr>
          <w:p w:rsidR="005E75BC" w:rsidRPr="0042778B" w:rsidRDefault="005E75BC" w:rsidP="005E75BC">
            <w:pPr>
              <w:jc w:val="center"/>
              <w:rPr>
                <w:rFonts w:ascii="Tahoma" w:hAnsi="Tahoma" w:cs="Tahoma"/>
                <w:b/>
                <w:color w:val="000080"/>
                <w:szCs w:val="24"/>
              </w:rPr>
            </w:pPr>
            <w:r w:rsidRPr="0042778B">
              <w:rPr>
                <w:rFonts w:ascii="Tahoma" w:hAnsi="Tahoma" w:cs="Tahoma"/>
                <w:b/>
                <w:color w:val="000080"/>
                <w:szCs w:val="24"/>
              </w:rPr>
              <w:t>Támogató</w:t>
            </w:r>
          </w:p>
        </w:tc>
        <w:tc>
          <w:tcPr>
            <w:tcW w:w="5302" w:type="dxa"/>
            <w:gridSpan w:val="2"/>
            <w:hideMark/>
          </w:tcPr>
          <w:p w:rsidR="005E75BC" w:rsidRPr="0042778B" w:rsidRDefault="005E75BC" w:rsidP="005E75BC">
            <w:pPr>
              <w:jc w:val="center"/>
              <w:rPr>
                <w:rFonts w:ascii="Tahoma" w:hAnsi="Tahoma" w:cs="Tahoma"/>
                <w:b/>
                <w:color w:val="000080"/>
                <w:szCs w:val="24"/>
              </w:rPr>
            </w:pPr>
            <w:r w:rsidRPr="0042778B">
              <w:rPr>
                <w:rFonts w:ascii="Tahoma" w:hAnsi="Tahoma" w:cs="Tahoma"/>
                <w:b/>
                <w:color w:val="000080"/>
                <w:szCs w:val="24"/>
              </w:rPr>
              <w:t>Támogatott</w:t>
            </w:r>
          </w:p>
        </w:tc>
      </w:tr>
      <w:tr w:rsidR="005E75BC" w:rsidRPr="0042778B" w:rsidTr="005E75BC">
        <w:tc>
          <w:tcPr>
            <w:tcW w:w="4587" w:type="dxa"/>
            <w:gridSpan w:val="2"/>
            <w:hideMark/>
          </w:tcPr>
          <w:p w:rsidR="005E75BC" w:rsidRPr="0042778B" w:rsidRDefault="005E75BC" w:rsidP="005E75BC">
            <w:pPr>
              <w:jc w:val="center"/>
              <w:rPr>
                <w:rFonts w:ascii="Tahoma" w:hAnsi="Tahoma" w:cs="Tahoma"/>
                <w:color w:val="000080"/>
                <w:szCs w:val="24"/>
              </w:rPr>
            </w:pPr>
            <w:r w:rsidRPr="0042778B">
              <w:rPr>
                <w:rFonts w:ascii="Tahoma" w:hAnsi="Tahoma" w:cs="Tahoma"/>
                <w:color w:val="000080"/>
                <w:szCs w:val="24"/>
              </w:rPr>
              <w:t>képviseli:</w:t>
            </w:r>
          </w:p>
        </w:tc>
        <w:tc>
          <w:tcPr>
            <w:tcW w:w="5302" w:type="dxa"/>
            <w:gridSpan w:val="2"/>
            <w:hideMark/>
          </w:tcPr>
          <w:p w:rsidR="005E75BC" w:rsidRPr="0042778B" w:rsidRDefault="005E75BC" w:rsidP="005E75BC">
            <w:pPr>
              <w:jc w:val="center"/>
              <w:rPr>
                <w:rFonts w:ascii="Tahoma" w:hAnsi="Tahoma" w:cs="Tahoma"/>
                <w:color w:val="000080"/>
                <w:szCs w:val="24"/>
              </w:rPr>
            </w:pPr>
            <w:r w:rsidRPr="0042778B">
              <w:rPr>
                <w:rFonts w:ascii="Tahoma" w:hAnsi="Tahoma" w:cs="Tahoma"/>
                <w:color w:val="000080"/>
                <w:szCs w:val="24"/>
              </w:rPr>
              <w:t>képviseli:</w:t>
            </w:r>
          </w:p>
        </w:tc>
      </w:tr>
      <w:tr w:rsidR="005E75BC" w:rsidRPr="0042778B" w:rsidTr="005E75BC">
        <w:tc>
          <w:tcPr>
            <w:tcW w:w="4587" w:type="dxa"/>
            <w:gridSpan w:val="2"/>
            <w:hideMark/>
          </w:tcPr>
          <w:p w:rsidR="005E75BC" w:rsidRPr="0042778B" w:rsidRDefault="005E75BC" w:rsidP="005E75BC">
            <w:pPr>
              <w:jc w:val="center"/>
              <w:rPr>
                <w:rFonts w:ascii="Tahoma" w:hAnsi="Tahoma" w:cs="Tahoma"/>
                <w:b/>
                <w:color w:val="000080"/>
                <w:szCs w:val="24"/>
              </w:rPr>
            </w:pPr>
            <w:r w:rsidRPr="0042778B">
              <w:rPr>
                <w:rFonts w:ascii="Tahoma" w:hAnsi="Tahoma" w:cs="Tahoma"/>
                <w:b/>
                <w:color w:val="000080"/>
                <w:szCs w:val="24"/>
              </w:rPr>
              <w:t xml:space="preserve">Porga Gyula </w:t>
            </w:r>
          </w:p>
          <w:p w:rsidR="005E75BC" w:rsidRPr="0042778B" w:rsidRDefault="005E75BC" w:rsidP="005E75BC">
            <w:pPr>
              <w:jc w:val="center"/>
              <w:rPr>
                <w:rFonts w:ascii="Tahoma" w:hAnsi="Tahoma" w:cs="Tahoma"/>
                <w:b/>
                <w:color w:val="000080"/>
                <w:szCs w:val="24"/>
              </w:rPr>
            </w:pPr>
            <w:r w:rsidRPr="0042778B">
              <w:rPr>
                <w:rFonts w:ascii="Tahoma" w:hAnsi="Tahoma" w:cs="Tahoma"/>
                <w:b/>
                <w:color w:val="000080"/>
                <w:szCs w:val="24"/>
              </w:rPr>
              <w:t>polgármester</w:t>
            </w:r>
          </w:p>
          <w:p w:rsidR="005E75BC" w:rsidRPr="0042778B" w:rsidRDefault="005E75BC" w:rsidP="005E75BC">
            <w:pPr>
              <w:jc w:val="center"/>
              <w:rPr>
                <w:rFonts w:ascii="Tahoma" w:hAnsi="Tahoma" w:cs="Tahoma"/>
                <w:color w:val="000080"/>
                <w:szCs w:val="24"/>
              </w:rPr>
            </w:pPr>
          </w:p>
        </w:tc>
        <w:tc>
          <w:tcPr>
            <w:tcW w:w="5302" w:type="dxa"/>
            <w:gridSpan w:val="2"/>
            <w:hideMark/>
          </w:tcPr>
          <w:p w:rsidR="005E75BC" w:rsidRPr="0042778B" w:rsidRDefault="005E75BC" w:rsidP="005E75BC">
            <w:pPr>
              <w:ind w:hanging="54"/>
              <w:jc w:val="center"/>
              <w:rPr>
                <w:rFonts w:ascii="Tahoma" w:hAnsi="Tahoma" w:cs="Tahoma"/>
                <w:b/>
                <w:color w:val="000080"/>
                <w:szCs w:val="24"/>
              </w:rPr>
            </w:pPr>
            <w:r w:rsidRPr="0042778B">
              <w:rPr>
                <w:rFonts w:ascii="Tahoma" w:hAnsi="Tahoma" w:cs="Tahoma"/>
                <w:b/>
                <w:color w:val="000080"/>
                <w:szCs w:val="24"/>
              </w:rPr>
              <w:t>Szekeres-Czink Vivienügyvezető</w:t>
            </w:r>
          </w:p>
          <w:p w:rsidR="005E75BC" w:rsidRPr="0042778B" w:rsidRDefault="005E75BC" w:rsidP="005E75BC">
            <w:pPr>
              <w:jc w:val="center"/>
              <w:rPr>
                <w:rFonts w:ascii="Tahoma" w:hAnsi="Tahoma" w:cs="Tahoma"/>
                <w:b/>
                <w:color w:val="000080"/>
                <w:szCs w:val="24"/>
              </w:rPr>
            </w:pPr>
            <w:r w:rsidRPr="0042778B">
              <w:rPr>
                <w:rFonts w:ascii="Tahoma" w:hAnsi="Tahoma" w:cs="Tahoma"/>
                <w:b/>
                <w:color w:val="000080"/>
                <w:szCs w:val="24"/>
              </w:rPr>
              <w:t xml:space="preserve">Pápai Márk ügyvezető </w:t>
            </w:r>
          </w:p>
          <w:p w:rsidR="005E75BC" w:rsidRPr="0042778B" w:rsidRDefault="005E75BC" w:rsidP="005E75BC">
            <w:pPr>
              <w:jc w:val="center"/>
              <w:rPr>
                <w:rFonts w:ascii="Tahoma" w:hAnsi="Tahoma" w:cs="Tahoma"/>
                <w:b/>
                <w:color w:val="000080"/>
                <w:szCs w:val="24"/>
              </w:rPr>
            </w:pPr>
          </w:p>
        </w:tc>
      </w:tr>
      <w:tr w:rsidR="005E75BC" w:rsidRPr="0042778B" w:rsidTr="005E75BC">
        <w:trPr>
          <w:gridAfter w:val="1"/>
          <w:wAfter w:w="1071" w:type="dxa"/>
        </w:trPr>
        <w:tc>
          <w:tcPr>
            <w:tcW w:w="4565" w:type="dxa"/>
          </w:tcPr>
          <w:p w:rsidR="005E75BC" w:rsidRPr="0042778B" w:rsidRDefault="005E75BC" w:rsidP="005E75BC">
            <w:pPr>
              <w:jc w:val="center"/>
              <w:rPr>
                <w:rFonts w:ascii="Tahoma" w:hAnsi="Tahoma" w:cs="Tahoma"/>
                <w:color w:val="000080"/>
                <w:szCs w:val="24"/>
                <w:lang w:eastAsia="en-US"/>
              </w:rPr>
            </w:pPr>
            <w:r w:rsidRPr="0042778B">
              <w:rPr>
                <w:rFonts w:ascii="Tahoma" w:hAnsi="Tahoma" w:cs="Tahoma"/>
                <w:color w:val="000080"/>
                <w:szCs w:val="24"/>
                <w:lang w:eastAsia="en-US"/>
              </w:rPr>
              <w:t>Pénzügyileg ellenjegyezte:</w:t>
            </w:r>
          </w:p>
          <w:p w:rsidR="005E75BC" w:rsidRPr="0042778B" w:rsidRDefault="005E75BC" w:rsidP="005E75BC">
            <w:pPr>
              <w:jc w:val="center"/>
              <w:rPr>
                <w:rFonts w:ascii="Tahoma" w:hAnsi="Tahoma" w:cs="Tahoma"/>
                <w:color w:val="000080"/>
                <w:szCs w:val="24"/>
                <w:lang w:eastAsia="en-US"/>
              </w:rPr>
            </w:pPr>
            <w:r w:rsidRPr="0042778B">
              <w:rPr>
                <w:rFonts w:ascii="Tahoma" w:hAnsi="Tahoma" w:cs="Tahoma"/>
                <w:color w:val="000080"/>
                <w:szCs w:val="24"/>
                <w:lang w:eastAsia="en-US"/>
              </w:rPr>
              <w:t>dátum:</w:t>
            </w:r>
          </w:p>
          <w:p w:rsidR="005E75BC" w:rsidRPr="0042778B" w:rsidRDefault="005E75BC" w:rsidP="005E75BC">
            <w:pPr>
              <w:jc w:val="center"/>
              <w:rPr>
                <w:rFonts w:ascii="Tahoma" w:hAnsi="Tahoma" w:cs="Tahoma"/>
                <w:color w:val="000080"/>
                <w:szCs w:val="24"/>
                <w:lang w:eastAsia="en-US"/>
              </w:rPr>
            </w:pPr>
          </w:p>
        </w:tc>
        <w:tc>
          <w:tcPr>
            <w:tcW w:w="4253" w:type="dxa"/>
            <w:gridSpan w:val="2"/>
            <w:hideMark/>
          </w:tcPr>
          <w:p w:rsidR="005E75BC" w:rsidRPr="0042778B" w:rsidRDefault="005E75BC" w:rsidP="005E75BC">
            <w:pPr>
              <w:jc w:val="center"/>
              <w:rPr>
                <w:rFonts w:ascii="Tahoma" w:hAnsi="Tahoma" w:cs="Tahoma"/>
                <w:color w:val="000080"/>
                <w:szCs w:val="24"/>
                <w:lang w:eastAsia="en-US"/>
              </w:rPr>
            </w:pPr>
          </w:p>
        </w:tc>
      </w:tr>
      <w:tr w:rsidR="005E75BC" w:rsidRPr="0042778B" w:rsidTr="005E75BC">
        <w:trPr>
          <w:gridAfter w:val="1"/>
          <w:wAfter w:w="1071" w:type="dxa"/>
          <w:trHeight w:val="283"/>
        </w:trPr>
        <w:tc>
          <w:tcPr>
            <w:tcW w:w="4565" w:type="dxa"/>
          </w:tcPr>
          <w:p w:rsidR="005E75BC" w:rsidRPr="0042778B" w:rsidRDefault="005E75BC" w:rsidP="005E75BC">
            <w:pPr>
              <w:jc w:val="center"/>
              <w:rPr>
                <w:rFonts w:ascii="Tahoma" w:hAnsi="Tahoma" w:cs="Tahoma"/>
                <w:color w:val="000080"/>
                <w:szCs w:val="24"/>
                <w:lang w:eastAsia="en-US"/>
              </w:rPr>
            </w:pPr>
            <w:r w:rsidRPr="0042778B">
              <w:rPr>
                <w:rFonts w:ascii="Tahoma" w:hAnsi="Tahoma" w:cs="Tahoma"/>
                <w:color w:val="000080"/>
                <w:szCs w:val="24"/>
                <w:lang w:eastAsia="en-US"/>
              </w:rPr>
              <w:t>………………………</w:t>
            </w:r>
          </w:p>
        </w:tc>
        <w:tc>
          <w:tcPr>
            <w:tcW w:w="4253" w:type="dxa"/>
            <w:gridSpan w:val="2"/>
          </w:tcPr>
          <w:p w:rsidR="005E75BC" w:rsidRPr="0042778B" w:rsidRDefault="005E75BC" w:rsidP="005E75BC">
            <w:pPr>
              <w:jc w:val="center"/>
              <w:rPr>
                <w:rFonts w:ascii="Tahoma" w:hAnsi="Tahoma" w:cs="Tahoma"/>
                <w:color w:val="000080"/>
                <w:szCs w:val="24"/>
                <w:lang w:eastAsia="en-US"/>
              </w:rPr>
            </w:pPr>
          </w:p>
        </w:tc>
      </w:tr>
      <w:tr w:rsidR="005E75BC" w:rsidRPr="0042778B" w:rsidTr="005E75BC">
        <w:trPr>
          <w:gridAfter w:val="1"/>
          <w:wAfter w:w="1071" w:type="dxa"/>
        </w:trPr>
        <w:tc>
          <w:tcPr>
            <w:tcW w:w="4565" w:type="dxa"/>
            <w:hideMark/>
          </w:tcPr>
          <w:p w:rsidR="005E75BC" w:rsidRPr="0042778B" w:rsidRDefault="005E75BC" w:rsidP="005E75BC">
            <w:pPr>
              <w:jc w:val="center"/>
              <w:rPr>
                <w:rFonts w:ascii="Tahoma" w:hAnsi="Tahoma" w:cs="Tahoma"/>
                <w:color w:val="000080"/>
                <w:szCs w:val="24"/>
                <w:lang w:eastAsia="en-US"/>
              </w:rPr>
            </w:pPr>
            <w:r w:rsidRPr="0042778B">
              <w:rPr>
                <w:rFonts w:ascii="Tahoma" w:hAnsi="Tahoma" w:cs="Tahoma"/>
                <w:color w:val="000080"/>
                <w:szCs w:val="24"/>
                <w:lang w:eastAsia="en-US"/>
              </w:rPr>
              <w:t>Fazekas Ildikó irodavezető</w:t>
            </w:r>
          </w:p>
        </w:tc>
        <w:tc>
          <w:tcPr>
            <w:tcW w:w="4253" w:type="dxa"/>
            <w:gridSpan w:val="2"/>
          </w:tcPr>
          <w:p w:rsidR="005E75BC" w:rsidRPr="0042778B" w:rsidRDefault="005E75BC" w:rsidP="005E75BC">
            <w:pPr>
              <w:jc w:val="center"/>
              <w:rPr>
                <w:rFonts w:ascii="Tahoma" w:hAnsi="Tahoma" w:cs="Tahoma"/>
                <w:color w:val="000080"/>
                <w:szCs w:val="24"/>
                <w:lang w:eastAsia="en-US"/>
              </w:rPr>
            </w:pPr>
          </w:p>
        </w:tc>
      </w:tr>
      <w:tr w:rsidR="005E75BC" w:rsidRPr="0042778B" w:rsidTr="005E75BC">
        <w:trPr>
          <w:gridAfter w:val="1"/>
          <w:wAfter w:w="1071" w:type="dxa"/>
        </w:trPr>
        <w:tc>
          <w:tcPr>
            <w:tcW w:w="4565" w:type="dxa"/>
            <w:hideMark/>
          </w:tcPr>
          <w:p w:rsidR="005E75BC" w:rsidRPr="0042778B" w:rsidRDefault="005E75BC" w:rsidP="005E75BC">
            <w:pPr>
              <w:jc w:val="center"/>
              <w:rPr>
                <w:rFonts w:ascii="Tahoma" w:hAnsi="Tahoma" w:cs="Tahoma"/>
                <w:color w:val="000080"/>
                <w:szCs w:val="24"/>
                <w:lang w:eastAsia="en-US"/>
              </w:rPr>
            </w:pPr>
            <w:r w:rsidRPr="0042778B">
              <w:rPr>
                <w:rFonts w:ascii="Tahoma" w:hAnsi="Tahoma" w:cs="Tahoma"/>
                <w:color w:val="000080"/>
                <w:szCs w:val="24"/>
                <w:lang w:eastAsia="en-US"/>
              </w:rPr>
              <w:t>Pénzügyi Iroda</w:t>
            </w:r>
          </w:p>
        </w:tc>
        <w:tc>
          <w:tcPr>
            <w:tcW w:w="4253" w:type="dxa"/>
            <w:gridSpan w:val="2"/>
          </w:tcPr>
          <w:p w:rsidR="005E75BC" w:rsidRPr="0042778B" w:rsidRDefault="005E75BC" w:rsidP="005E75BC">
            <w:pPr>
              <w:jc w:val="center"/>
              <w:rPr>
                <w:rFonts w:ascii="Tahoma" w:hAnsi="Tahoma" w:cs="Tahoma"/>
                <w:color w:val="000080"/>
                <w:szCs w:val="24"/>
                <w:lang w:eastAsia="en-US"/>
              </w:rPr>
            </w:pPr>
          </w:p>
        </w:tc>
      </w:tr>
    </w:tbl>
    <w:p w:rsidR="005E75BC" w:rsidRPr="00E20BC6" w:rsidRDefault="005E75BC" w:rsidP="005E75BC">
      <w:pPr>
        <w:rPr>
          <w:b/>
          <w:bCs/>
          <w:caps/>
          <w:color w:val="000080"/>
        </w:rPr>
      </w:pPr>
      <w:r w:rsidRPr="00E20BC6">
        <w:rPr>
          <w:rFonts w:ascii="Tahoma" w:hAnsi="Tahoma" w:cs="Tahoma"/>
          <w:bCs/>
          <w:iCs/>
          <w:color w:val="000080"/>
        </w:rPr>
        <w:lastRenderedPageBreak/>
        <w:t xml:space="preserve">1. melléklet a </w:t>
      </w:r>
      <w:r>
        <w:rPr>
          <w:rFonts w:ascii="Tahoma" w:hAnsi="Tahoma" w:cs="Tahoma"/>
          <w:bCs/>
          <w:iCs/>
          <w:color w:val="000080"/>
        </w:rPr>
        <w:t>43</w:t>
      </w:r>
      <w:r w:rsidRPr="00E20BC6">
        <w:rPr>
          <w:rFonts w:ascii="Tahoma" w:hAnsi="Tahoma" w:cs="Tahoma"/>
          <w:color w:val="000080"/>
        </w:rPr>
        <w:t>/2026. (</w:t>
      </w:r>
      <w:r>
        <w:rPr>
          <w:rFonts w:ascii="Tahoma" w:hAnsi="Tahoma" w:cs="Tahoma"/>
          <w:color w:val="000080"/>
        </w:rPr>
        <w:t>II.26.</w:t>
      </w:r>
      <w:r w:rsidRPr="00E20BC6">
        <w:rPr>
          <w:rFonts w:ascii="Tahoma" w:hAnsi="Tahoma" w:cs="Tahoma"/>
          <w:color w:val="000080"/>
        </w:rPr>
        <w:t>) határozathoz</w:t>
      </w:r>
    </w:p>
    <w:p w:rsidR="005E75BC" w:rsidRPr="00E20BC6" w:rsidRDefault="005E75BC" w:rsidP="005E75BC">
      <w:pPr>
        <w:rPr>
          <w:rFonts w:ascii="Tahoma" w:hAnsi="Tahoma" w:cs="Tahoma"/>
          <w:b/>
          <w:bCs/>
          <w:caps/>
          <w:color w:val="000080"/>
          <w:sz w:val="22"/>
          <w:szCs w:val="22"/>
        </w:rPr>
      </w:pPr>
    </w:p>
    <w:p w:rsidR="005E75BC" w:rsidRPr="00E20BC6" w:rsidRDefault="005E75BC" w:rsidP="005E75BC">
      <w:pPr>
        <w:jc w:val="center"/>
        <w:rPr>
          <w:rFonts w:ascii="Tahoma" w:hAnsi="Tahoma" w:cs="Tahoma"/>
          <w:b/>
          <w:color w:val="000080"/>
          <w:sz w:val="28"/>
          <w:szCs w:val="28"/>
          <w:u w:val="single"/>
        </w:rPr>
      </w:pPr>
      <w:r w:rsidRPr="00E20BC6">
        <w:rPr>
          <w:rFonts w:ascii="Tahoma" w:hAnsi="Tahoma" w:cs="Tahoma"/>
          <w:b/>
          <w:color w:val="000080"/>
          <w:sz w:val="28"/>
          <w:szCs w:val="28"/>
          <w:u w:val="single"/>
        </w:rPr>
        <w:t>MEGÁLLAPODÁS</w:t>
      </w:r>
    </w:p>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i/>
          <w:iCs/>
          <w:color w:val="000080"/>
        </w:rPr>
      </w:pPr>
      <w:r w:rsidRPr="00E20BC6">
        <w:rPr>
          <w:rFonts w:ascii="Tahoma" w:hAnsi="Tahoma" w:cs="Tahoma"/>
          <w:i/>
          <w:iCs/>
          <w:color w:val="000080"/>
        </w:rPr>
        <w:t>Amely létrejött egyrészről</w:t>
      </w:r>
    </w:p>
    <w:p w:rsidR="005E75BC" w:rsidRPr="00E20BC6" w:rsidRDefault="005E75BC" w:rsidP="005E75BC">
      <w:pPr>
        <w:rPr>
          <w:rFonts w:ascii="Tahoma" w:hAnsi="Tahoma" w:cs="Tahoma"/>
          <w:b/>
          <w:color w:val="000080"/>
        </w:rPr>
      </w:pPr>
    </w:p>
    <w:p w:rsidR="005E75BC" w:rsidRPr="00E20BC6" w:rsidRDefault="005E75BC" w:rsidP="005E75BC">
      <w:pPr>
        <w:rPr>
          <w:rFonts w:ascii="Tahoma" w:hAnsi="Tahoma" w:cs="Tahoma"/>
          <w:bCs/>
          <w:color w:val="000080"/>
        </w:rPr>
      </w:pPr>
      <w:r w:rsidRPr="00E20BC6">
        <w:rPr>
          <w:rFonts w:ascii="Tahoma" w:hAnsi="Tahoma" w:cs="Tahoma"/>
          <w:b/>
          <w:bCs/>
          <w:color w:val="000080"/>
        </w:rPr>
        <w:t xml:space="preserve">Veszprémi Egyetemi Sport Club </w:t>
      </w:r>
      <w:r w:rsidRPr="00E20BC6">
        <w:rPr>
          <w:rFonts w:ascii="Tahoma" w:hAnsi="Tahoma" w:cs="Tahoma"/>
          <w:bCs/>
          <w:color w:val="000080"/>
        </w:rPr>
        <w:t xml:space="preserve">(székhely: 8200 Veszprém, Egyetem út 10., nyilvántartási szám: 19-02-0000470, adószám: 19254135-1-19, képviseli: Szokolik Gergely ügyvezető elnök) </w:t>
      </w:r>
      <w:r w:rsidRPr="00E20BC6">
        <w:rPr>
          <w:rFonts w:ascii="Tahoma" w:hAnsi="Tahoma" w:cs="Tahoma"/>
          <w:bCs/>
          <w:iCs/>
          <w:color w:val="000080"/>
        </w:rPr>
        <w:t xml:space="preserve">mint beruházó, </w:t>
      </w:r>
      <w:r w:rsidRPr="00E20BC6">
        <w:rPr>
          <w:rFonts w:ascii="Tahoma" w:hAnsi="Tahoma" w:cs="Tahoma"/>
          <w:bCs/>
          <w:color w:val="000080"/>
        </w:rPr>
        <w:t>(a továbbiakban:</w:t>
      </w:r>
      <w:r w:rsidRPr="00E20BC6">
        <w:rPr>
          <w:rFonts w:ascii="Tahoma" w:hAnsi="Tahoma" w:cs="Tahoma"/>
          <w:b/>
          <w:bCs/>
          <w:color w:val="000080"/>
        </w:rPr>
        <w:t xml:space="preserve"> Beruházó</w:t>
      </w:r>
      <w:r w:rsidRPr="00E20BC6">
        <w:rPr>
          <w:rFonts w:ascii="Tahoma" w:hAnsi="Tahoma" w:cs="Tahoma"/>
          <w:bCs/>
          <w:color w:val="000080"/>
        </w:rPr>
        <w:t>)</w:t>
      </w:r>
      <w:r w:rsidRPr="00E20BC6">
        <w:rPr>
          <w:rFonts w:ascii="Tahoma" w:hAnsi="Tahoma" w:cs="Tahoma"/>
          <w:b/>
          <w:bCs/>
          <w:color w:val="000080"/>
        </w:rPr>
        <w:t xml:space="preserve">, </w:t>
      </w:r>
    </w:p>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i/>
          <w:iCs/>
          <w:color w:val="000080"/>
        </w:rPr>
      </w:pPr>
      <w:r w:rsidRPr="00E20BC6">
        <w:rPr>
          <w:rFonts w:ascii="Tahoma" w:hAnsi="Tahoma" w:cs="Tahoma"/>
          <w:i/>
          <w:iCs/>
          <w:color w:val="000080"/>
        </w:rPr>
        <w:t>másrészről</w:t>
      </w:r>
    </w:p>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color w:val="000080"/>
        </w:rPr>
      </w:pPr>
      <w:r w:rsidRPr="00E20BC6">
        <w:rPr>
          <w:rFonts w:ascii="Tahoma" w:hAnsi="Tahoma" w:cs="Tahoma"/>
          <w:b/>
          <w:bCs/>
          <w:color w:val="000080"/>
        </w:rPr>
        <w:t>Veszprém Megyei Jogú Város Önkormányzata</w:t>
      </w:r>
      <w:r w:rsidRPr="00E20BC6">
        <w:rPr>
          <w:rFonts w:ascii="Tahoma" w:hAnsi="Tahoma" w:cs="Tahoma"/>
          <w:color w:val="000080"/>
        </w:rPr>
        <w:t xml:space="preserve"> (székhely: 8200 Veszprém, Óváros tér 9., törzskönyvi azonosító: 734202, adóigazgatási szám: 15734202-2-19, KSH statisztikai számjel: 15734202-8411-321-19, képviseli: Porga Gyula polgármester) mint ingatlan tulajdonos (a továbbiakban: </w:t>
      </w:r>
      <w:r w:rsidRPr="00E20BC6">
        <w:rPr>
          <w:rFonts w:ascii="Tahoma" w:hAnsi="Tahoma" w:cs="Tahoma"/>
          <w:b/>
          <w:bCs/>
          <w:color w:val="000080"/>
        </w:rPr>
        <w:t>Önkormányzat</w:t>
      </w:r>
      <w:r w:rsidRPr="00E20BC6">
        <w:rPr>
          <w:rFonts w:ascii="Tahoma" w:hAnsi="Tahoma" w:cs="Tahoma"/>
          <w:color w:val="000080"/>
        </w:rPr>
        <w:t>)</w:t>
      </w:r>
    </w:p>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i/>
          <w:iCs/>
          <w:color w:val="000080"/>
        </w:rPr>
      </w:pPr>
      <w:r w:rsidRPr="00E20BC6">
        <w:rPr>
          <w:rFonts w:ascii="Tahoma" w:hAnsi="Tahoma" w:cs="Tahoma"/>
          <w:i/>
          <w:iCs/>
          <w:color w:val="000080"/>
        </w:rPr>
        <w:t>harmadrészről</w:t>
      </w:r>
    </w:p>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b/>
          <w:bCs/>
          <w:color w:val="000080"/>
        </w:rPr>
      </w:pPr>
      <w:r w:rsidRPr="00E20BC6">
        <w:rPr>
          <w:rFonts w:ascii="Tahoma" w:hAnsi="Tahoma" w:cs="Tahoma"/>
          <w:b/>
          <w:bCs/>
          <w:color w:val="000080"/>
        </w:rPr>
        <w:t xml:space="preserve">Veszprémi Tankerületi Központ </w:t>
      </w:r>
      <w:r w:rsidRPr="00E20BC6">
        <w:rPr>
          <w:rFonts w:ascii="Tahoma" w:hAnsi="Tahoma" w:cs="Tahoma"/>
          <w:color w:val="000080"/>
        </w:rPr>
        <w:t xml:space="preserve">(székhely: 8200 Veszprém, Szabadság tér 15., törzskönyvi szám: 835530, adóigazgatási szám: 15835530-2-19, képviseli: Szauer István tankerületi igazgató) mint az ingatlan vagyonkezelője (a továbbiakban: </w:t>
      </w:r>
      <w:r w:rsidRPr="00E20BC6">
        <w:rPr>
          <w:rFonts w:ascii="Tahoma" w:hAnsi="Tahoma" w:cs="Tahoma"/>
          <w:b/>
          <w:bCs/>
          <w:color w:val="000080"/>
        </w:rPr>
        <w:t>Tankerület</w:t>
      </w:r>
      <w:r w:rsidRPr="00E20BC6">
        <w:rPr>
          <w:rFonts w:ascii="Tahoma" w:hAnsi="Tahoma" w:cs="Tahoma"/>
          <w:color w:val="000080"/>
        </w:rPr>
        <w:t>)</w:t>
      </w:r>
    </w:p>
    <w:p w:rsidR="005E75BC" w:rsidRPr="00E20BC6" w:rsidRDefault="005E75BC" w:rsidP="005E75BC">
      <w:pPr>
        <w:rPr>
          <w:rFonts w:ascii="Tahoma" w:hAnsi="Tahoma" w:cs="Tahoma"/>
          <w:color w:val="000080"/>
        </w:rPr>
      </w:pPr>
    </w:p>
    <w:p w:rsidR="005E75BC" w:rsidRPr="00E20BC6" w:rsidRDefault="005E75BC" w:rsidP="005E75BC">
      <w:pPr>
        <w:contextualSpacing/>
        <w:rPr>
          <w:rFonts w:ascii="Tahoma" w:eastAsia="Calibri" w:hAnsi="Tahoma" w:cs="Tahoma"/>
          <w:i/>
          <w:iCs/>
          <w:color w:val="000080"/>
          <w:lang w:eastAsia="en-US"/>
        </w:rPr>
      </w:pPr>
      <w:r w:rsidRPr="00E20BC6">
        <w:rPr>
          <w:rFonts w:ascii="Tahoma" w:eastAsia="Calibri" w:hAnsi="Tahoma" w:cs="Tahoma"/>
          <w:i/>
          <w:iCs/>
          <w:color w:val="000080"/>
          <w:lang w:eastAsia="en-US"/>
        </w:rPr>
        <w:t xml:space="preserve">(együttes megnevezésük a továbbiakban Felek/Szerződő felek) </w:t>
      </w:r>
    </w:p>
    <w:p w:rsidR="005E75BC" w:rsidRPr="00E20BC6" w:rsidRDefault="005E75BC" w:rsidP="005E75BC">
      <w:pPr>
        <w:contextualSpacing/>
        <w:rPr>
          <w:rFonts w:ascii="Tahoma" w:eastAsia="Calibri" w:hAnsi="Tahoma" w:cs="Tahoma"/>
          <w:color w:val="000080"/>
          <w:lang w:eastAsia="en-US"/>
        </w:rPr>
      </w:pPr>
    </w:p>
    <w:p w:rsidR="005E75BC" w:rsidRPr="00E20BC6" w:rsidRDefault="005E75BC" w:rsidP="005E75BC">
      <w:pPr>
        <w:contextualSpacing/>
        <w:rPr>
          <w:rFonts w:ascii="Tahoma" w:eastAsia="Calibri" w:hAnsi="Tahoma" w:cs="Tahoma"/>
          <w:color w:val="000080"/>
          <w:lang w:eastAsia="en-US"/>
        </w:rPr>
      </w:pPr>
      <w:r w:rsidRPr="00E20BC6">
        <w:rPr>
          <w:rFonts w:ascii="Tahoma" w:eastAsia="Calibri" w:hAnsi="Tahoma" w:cs="Tahoma"/>
          <w:color w:val="000080"/>
          <w:lang w:eastAsia="en-US"/>
        </w:rPr>
        <w:t xml:space="preserve">között alulírott helyen és napon az alábbi feltételek szerint: </w:t>
      </w:r>
    </w:p>
    <w:p w:rsidR="005E75BC" w:rsidRPr="00E20BC6" w:rsidRDefault="005E75BC" w:rsidP="005E75BC">
      <w:pPr>
        <w:rPr>
          <w:rFonts w:ascii="Tahoma" w:hAnsi="Tahoma" w:cs="Tahoma"/>
          <w:b/>
          <w:color w:val="000080"/>
        </w:rPr>
      </w:pPr>
    </w:p>
    <w:p w:rsidR="005E75BC" w:rsidRPr="00E20BC6" w:rsidRDefault="005E75BC" w:rsidP="005E75BC">
      <w:pPr>
        <w:ind w:left="284" w:hanging="284"/>
        <w:contextualSpacing/>
        <w:rPr>
          <w:rFonts w:ascii="Tahoma" w:eastAsia="Calibri" w:hAnsi="Tahoma" w:cs="Tahoma"/>
          <w:color w:val="000080"/>
          <w:lang w:eastAsia="en-US"/>
        </w:rPr>
      </w:pPr>
      <w:r w:rsidRPr="00E20BC6">
        <w:rPr>
          <w:rFonts w:ascii="Tahoma" w:eastAsia="Calibri" w:hAnsi="Tahoma" w:cs="Tahoma"/>
          <w:bCs/>
          <w:color w:val="000080"/>
          <w:lang w:eastAsia="en-US"/>
        </w:rPr>
        <w:t>1./</w:t>
      </w:r>
      <w:r w:rsidRPr="00E20BC6">
        <w:rPr>
          <w:rFonts w:ascii="Tahoma" w:eastAsia="Calibri" w:hAnsi="Tahoma" w:cs="Tahoma"/>
          <w:color w:val="000080"/>
          <w:lang w:eastAsia="en-US"/>
        </w:rPr>
        <w:t xml:space="preserve"> Szerződő felek rögzítik, hogy a Beruházó megkereste Önkormányzatot annak érdekében, hogy az Önkormányzat tulajdonában lévő </w:t>
      </w:r>
      <w:r w:rsidRPr="00E20BC6">
        <w:rPr>
          <w:rFonts w:ascii="Tahoma" w:eastAsia="Calibri" w:hAnsi="Tahoma" w:cs="Tahoma"/>
          <w:bCs/>
          <w:color w:val="000080"/>
          <w:lang w:eastAsia="en-US"/>
        </w:rPr>
        <w:t xml:space="preserve">Veszprém belterület 4273/126 hrsz.-ú, természetben a Veszprém, Cholnoky Jenő utca 21. szám alatti ingatlanon (a továbbiakban: Ingatlan) lévő tornaterem funkciójú épületen </w:t>
      </w:r>
      <w:r w:rsidRPr="00E20BC6">
        <w:rPr>
          <w:rFonts w:ascii="Tahoma" w:eastAsia="Calibri" w:hAnsi="Tahoma" w:cs="Tahoma"/>
          <w:color w:val="000080"/>
          <w:lang w:eastAsia="en-US"/>
        </w:rPr>
        <w:t>(a továbbiakban: Épület) az öltöző helyiségek, vizesblokkok (wc-k, mosdók, zuhanyzók), valamint a hozzájuk kapcsolódó folyosók és közlekedők részleges felújítására, sportpadló felújításra irányuló beruházást hajthasson végre (a továbbiakban: Beruházás). Szerződő felek rögzítik, hogy az Ingatlan a Tankerület vagyonkezelésében van. Tankerület vagyonkezelői joga alapján jogosult birtokolni, használni és hasznosítani az Ingatlant.</w:t>
      </w:r>
    </w:p>
    <w:p w:rsidR="005E75BC" w:rsidRPr="00E20BC6" w:rsidRDefault="005E75BC" w:rsidP="005E75BC">
      <w:pPr>
        <w:contextualSpacing/>
        <w:rPr>
          <w:rFonts w:ascii="Tahoma" w:eastAsia="Calibri" w:hAnsi="Tahoma" w:cs="Tahoma"/>
          <w:color w:val="000080"/>
          <w:lang w:eastAsia="en-US"/>
        </w:rPr>
      </w:pPr>
    </w:p>
    <w:p w:rsidR="005E75BC" w:rsidRPr="00E20BC6" w:rsidRDefault="005E75BC" w:rsidP="005E75BC">
      <w:pPr>
        <w:ind w:left="284" w:hanging="284"/>
        <w:contextualSpacing/>
        <w:rPr>
          <w:rFonts w:ascii="Tahoma" w:eastAsia="Calibri" w:hAnsi="Tahoma" w:cs="Tahoma"/>
          <w:color w:val="000080"/>
          <w:lang w:eastAsia="en-US"/>
        </w:rPr>
      </w:pPr>
      <w:r w:rsidRPr="00E20BC6">
        <w:rPr>
          <w:rFonts w:ascii="Tahoma" w:eastAsia="Calibri" w:hAnsi="Tahoma" w:cs="Tahoma"/>
          <w:bCs/>
          <w:color w:val="000080"/>
          <w:lang w:eastAsia="en-US"/>
        </w:rPr>
        <w:t>2./</w:t>
      </w:r>
      <w:r w:rsidRPr="00E20BC6">
        <w:rPr>
          <w:rFonts w:ascii="Tahoma" w:eastAsia="Calibri" w:hAnsi="Tahoma" w:cs="Tahoma"/>
          <w:color w:val="000080"/>
          <w:lang w:eastAsia="en-US"/>
        </w:rPr>
        <w:t xml:space="preserve"> Szerződő felek rögzítik, hogy Beruházó a Beruházást a társasági adóról és az osztalékadóról szóló 1996. évi LXXXI. törvény (a továbbiakban: Tao. tv.) 22/C. §-ában foglalt, a látvány-csapatsport támogatására szolgáló adókedvezmény (a továbbiakban: Adókedvezmény) igénybevételével kívánja megvalósítani.</w:t>
      </w:r>
    </w:p>
    <w:p w:rsidR="005E75BC" w:rsidRPr="00E20BC6" w:rsidRDefault="005E75BC" w:rsidP="005E75BC">
      <w:pPr>
        <w:ind w:left="284"/>
        <w:contextualSpacing/>
        <w:rPr>
          <w:rFonts w:ascii="Tahoma" w:eastAsia="Calibri" w:hAnsi="Tahoma" w:cs="Tahoma"/>
          <w:color w:val="000080"/>
          <w:lang w:eastAsia="en-US"/>
        </w:rPr>
      </w:pPr>
      <w:r w:rsidRPr="00E20BC6">
        <w:rPr>
          <w:rFonts w:ascii="Tahoma" w:eastAsia="Calibri" w:hAnsi="Tahoma" w:cs="Tahoma"/>
          <w:color w:val="000080"/>
          <w:lang w:eastAsia="en-US"/>
        </w:rPr>
        <w:t>Ezen kötelezettség teljesítésének feltétele a Beruházó által az Adókedvezmény biztosítása érdekében benyújtott pályázat kiíró általi elfogadása és a támogatási összeg rendelkezésre állása.</w:t>
      </w:r>
    </w:p>
    <w:p w:rsidR="005E75BC" w:rsidRPr="00E20BC6" w:rsidRDefault="005E75BC" w:rsidP="005E75BC">
      <w:pPr>
        <w:contextualSpacing/>
        <w:rPr>
          <w:rFonts w:ascii="Tahoma" w:hAnsi="Tahoma" w:cs="Tahoma"/>
          <w:color w:val="000080"/>
        </w:rPr>
      </w:pPr>
    </w:p>
    <w:p w:rsidR="005E75BC" w:rsidRPr="00E20BC6" w:rsidRDefault="005E75BC" w:rsidP="005E75BC">
      <w:pPr>
        <w:ind w:left="284" w:hanging="284"/>
        <w:rPr>
          <w:rFonts w:ascii="Tahoma" w:hAnsi="Tahoma" w:cs="Tahoma"/>
          <w:color w:val="000080"/>
        </w:rPr>
      </w:pPr>
      <w:r w:rsidRPr="00E20BC6">
        <w:rPr>
          <w:rFonts w:ascii="Tahoma" w:hAnsi="Tahoma" w:cs="Tahoma"/>
          <w:color w:val="000080"/>
        </w:rPr>
        <w:lastRenderedPageBreak/>
        <w:t>3./ Beruházó kötelezettséget vállal arra, hogy az Épületen az 1. pontban meghatározott Beruházást megvalósítja, a megállapodás 1. mellékletében meghatározott műszaki tartalommal. Beruházó kötelezettséget vállal arra, hogy jelen megállapodás alapján az 1. pontban meghatározott kivitelezési munkákat legkésőbb 2027. június 30. napjáig elkészíti és a teljes beruházást teljesíti. Az Önkormányzat – mint az ingatlan tulajdonosa – és a Tankerület – mint az ingatlan vagyonkezelője – hozzájárul a Beruházás Beruházó általi megvalósításához.</w:t>
      </w:r>
    </w:p>
    <w:p w:rsidR="005E75BC" w:rsidRPr="00E20BC6" w:rsidRDefault="005E75BC" w:rsidP="005E75BC">
      <w:pPr>
        <w:ind w:left="284" w:hanging="284"/>
        <w:rPr>
          <w:rFonts w:ascii="Tahoma" w:hAnsi="Tahoma" w:cs="Tahoma"/>
          <w:color w:val="000080"/>
        </w:rPr>
      </w:pPr>
    </w:p>
    <w:p w:rsidR="005E75BC" w:rsidRPr="00E20BC6" w:rsidRDefault="005E75BC" w:rsidP="005E75BC">
      <w:pPr>
        <w:ind w:left="284" w:hanging="284"/>
        <w:rPr>
          <w:rFonts w:ascii="Tahoma" w:hAnsi="Tahoma" w:cs="Tahoma"/>
          <w:color w:val="000080"/>
        </w:rPr>
      </w:pPr>
      <w:r w:rsidRPr="00E20BC6">
        <w:rPr>
          <w:rFonts w:ascii="Tahoma" w:hAnsi="Tahoma" w:cs="Tahoma"/>
          <w:color w:val="000080"/>
        </w:rPr>
        <w:t>4./ Beruházó saját kockázatra és saját költségére vállalja a Beruházás megvalósítását. Felek a Beruházás megvalósításán különösen – de nem kizárólagosan – az alábbiakat értik:</w:t>
      </w:r>
    </w:p>
    <w:p w:rsidR="005E75BC" w:rsidRPr="00E20BC6" w:rsidRDefault="005E75BC" w:rsidP="005E75BC">
      <w:pPr>
        <w:contextualSpacing/>
        <w:rPr>
          <w:rFonts w:ascii="Tahoma" w:hAnsi="Tahoma" w:cs="Tahoma"/>
          <w:color w:val="000080"/>
        </w:rPr>
      </w:pPr>
    </w:p>
    <w:p w:rsidR="005E75BC" w:rsidRPr="00E20BC6" w:rsidRDefault="005E75BC" w:rsidP="005E75BC">
      <w:pPr>
        <w:numPr>
          <w:ilvl w:val="1"/>
          <w:numId w:val="32"/>
        </w:numPr>
        <w:tabs>
          <w:tab w:val="left" w:pos="1134"/>
        </w:tabs>
        <w:contextualSpacing/>
        <w:rPr>
          <w:rFonts w:ascii="Tahoma" w:hAnsi="Tahoma" w:cs="Tahoma"/>
          <w:color w:val="000080"/>
        </w:rPr>
      </w:pPr>
      <w:r w:rsidRPr="00E20BC6">
        <w:rPr>
          <w:rFonts w:ascii="Tahoma" w:hAnsi="Tahoma" w:cs="Tahoma"/>
          <w:color w:val="000080"/>
        </w:rPr>
        <w:t xml:space="preserve">Amennyiben szükséges, engedélyezési és teljeskörű kivitelezési dokumentáció elkészítése, ideértve annak előzetes szakhatósági engedélyeztetését. </w:t>
      </w:r>
    </w:p>
    <w:p w:rsidR="005E75BC" w:rsidRPr="00E20BC6" w:rsidRDefault="005E75BC" w:rsidP="005E75BC">
      <w:pPr>
        <w:numPr>
          <w:ilvl w:val="1"/>
          <w:numId w:val="32"/>
        </w:numPr>
        <w:contextualSpacing/>
        <w:rPr>
          <w:rFonts w:ascii="Tahoma" w:hAnsi="Tahoma" w:cs="Tahoma"/>
          <w:color w:val="000080"/>
        </w:rPr>
      </w:pPr>
      <w:r w:rsidRPr="00E20BC6">
        <w:rPr>
          <w:rFonts w:ascii="Tahoma" w:hAnsi="Tahoma" w:cs="Tahoma"/>
          <w:color w:val="000080"/>
        </w:rPr>
        <w:t>Kivitelezési munkák teljes körű lebonyolításának elvégeztetése az anyagszükséglet, a gépek és berendezések biztosításával, a szükséges beszerzési eljárások lefolytatásával. Beruházás megvalósítása során felmerülő közüzemi költségek (villany, gáz, víz stb.) Beruházó általi megfizetése.</w:t>
      </w:r>
    </w:p>
    <w:p w:rsidR="005E75BC" w:rsidRPr="00E20BC6" w:rsidRDefault="005E75BC" w:rsidP="005E75BC">
      <w:pPr>
        <w:numPr>
          <w:ilvl w:val="1"/>
          <w:numId w:val="32"/>
        </w:numPr>
        <w:contextualSpacing/>
        <w:rPr>
          <w:rFonts w:ascii="Tahoma" w:hAnsi="Tahoma" w:cs="Tahoma"/>
          <w:color w:val="000080"/>
        </w:rPr>
      </w:pPr>
      <w:r w:rsidRPr="00E20BC6">
        <w:rPr>
          <w:rFonts w:ascii="Tahoma" w:hAnsi="Tahoma" w:cs="Tahoma"/>
          <w:color w:val="000080"/>
        </w:rPr>
        <w:t>A kivitelező kiválasztása, vele történő szerződéskötés folyamatos egyeztetéssel és kapcsolattartással.</w:t>
      </w:r>
    </w:p>
    <w:p w:rsidR="005E75BC" w:rsidRPr="00E20BC6" w:rsidRDefault="005E75BC" w:rsidP="005E75BC">
      <w:pPr>
        <w:numPr>
          <w:ilvl w:val="1"/>
          <w:numId w:val="32"/>
        </w:numPr>
        <w:contextualSpacing/>
        <w:rPr>
          <w:rFonts w:ascii="Tahoma" w:hAnsi="Tahoma" w:cs="Tahoma"/>
          <w:color w:val="000080"/>
        </w:rPr>
      </w:pPr>
      <w:r w:rsidRPr="00E20BC6">
        <w:rPr>
          <w:rFonts w:ascii="Tahoma" w:hAnsi="Tahoma" w:cs="Tahoma"/>
          <w:color w:val="000080"/>
        </w:rPr>
        <w:t>Beruházás kivitelezéshez szükséges hatósági és egyéb eljárások lebonyolítása, beszerzése. A Beruházás használatba vételi engedélyének beszerzése.</w:t>
      </w:r>
    </w:p>
    <w:p w:rsidR="005E75BC" w:rsidRPr="00E20BC6" w:rsidRDefault="005E75BC" w:rsidP="005E75BC">
      <w:pPr>
        <w:numPr>
          <w:ilvl w:val="1"/>
          <w:numId w:val="32"/>
        </w:numPr>
        <w:contextualSpacing/>
        <w:rPr>
          <w:rFonts w:ascii="Tahoma" w:hAnsi="Tahoma" w:cs="Tahoma"/>
          <w:color w:val="000080"/>
        </w:rPr>
      </w:pPr>
      <w:r w:rsidRPr="00E20BC6">
        <w:rPr>
          <w:rFonts w:ascii="Tahoma" w:hAnsi="Tahoma" w:cs="Tahoma"/>
          <w:color w:val="000080"/>
        </w:rPr>
        <w:t xml:space="preserve">A Beruházó vállalja, hogy az Önkormányzat részére a kivitelezés alatt biztosítja a munkálatok teljes körű ellenőrzését és előre-haladásának nyomon követését. </w:t>
      </w:r>
    </w:p>
    <w:p w:rsidR="005E75BC" w:rsidRPr="00E20BC6" w:rsidRDefault="005E75BC" w:rsidP="005E75BC">
      <w:pPr>
        <w:rPr>
          <w:rFonts w:ascii="Tahoma" w:hAnsi="Tahoma" w:cs="Tahoma"/>
          <w:color w:val="000080"/>
        </w:rPr>
      </w:pPr>
    </w:p>
    <w:p w:rsidR="005E75BC" w:rsidRPr="00E20BC6" w:rsidRDefault="005E75BC" w:rsidP="005E75BC">
      <w:pPr>
        <w:ind w:left="360" w:hanging="360"/>
        <w:rPr>
          <w:rFonts w:ascii="Tahoma" w:hAnsi="Tahoma" w:cs="Tahoma"/>
          <w:iCs/>
          <w:strike/>
          <w:color w:val="000080"/>
        </w:rPr>
      </w:pPr>
      <w:r w:rsidRPr="00E20BC6">
        <w:rPr>
          <w:rFonts w:ascii="Tahoma" w:hAnsi="Tahoma" w:cs="Tahoma"/>
          <w:color w:val="000080"/>
        </w:rPr>
        <w:t>5./</w:t>
      </w:r>
      <w:r w:rsidRPr="00E20BC6">
        <w:rPr>
          <w:rFonts w:ascii="Tahoma" w:hAnsi="Tahoma" w:cs="Tahoma"/>
          <w:color w:val="000080"/>
        </w:rPr>
        <w:tab/>
        <w:t xml:space="preserve">Szerződő felek a Beruházás teljes bekerülési értékét bruttó 81.800.009,- Ft összegben határozzák meg. </w:t>
      </w:r>
    </w:p>
    <w:p w:rsidR="005E75BC" w:rsidRPr="00E20BC6" w:rsidRDefault="005E75BC" w:rsidP="005E75BC">
      <w:pPr>
        <w:ind w:left="360" w:hanging="360"/>
        <w:rPr>
          <w:rFonts w:ascii="Tahoma" w:hAnsi="Tahoma" w:cs="Tahoma"/>
          <w:iCs/>
          <w:strike/>
          <w:color w:val="000080"/>
        </w:rPr>
      </w:pPr>
    </w:p>
    <w:p w:rsidR="005E75BC" w:rsidRPr="00E20BC6" w:rsidRDefault="005E75BC" w:rsidP="005E75BC">
      <w:pPr>
        <w:ind w:left="360" w:hanging="360"/>
        <w:rPr>
          <w:rFonts w:ascii="Tahoma" w:hAnsi="Tahoma" w:cs="Tahoma"/>
          <w:color w:val="000080"/>
        </w:rPr>
      </w:pPr>
      <w:r w:rsidRPr="00E20BC6">
        <w:rPr>
          <w:rFonts w:ascii="Tahoma" w:hAnsi="Tahoma" w:cs="Tahoma"/>
          <w:color w:val="000080"/>
        </w:rPr>
        <w:t>6./ Beruházó kötelezettséget vállal arra, hogy a Beruházás során megvalósított vagyonelemek tulajdonjogát az Önkormányzat részére térítésmentesen átadja. AZ Önkormányzat kötelezettséget vállal arra, hogy a vagyonelemek vagyonkezelői jogát a Tankerület részére térítésmentesen átadja. Szerződő Felek megállapodnak, hogy a tulajdonszerzés és a vagyonkezelői jog szerzése során esetlegesen felmerülő költségek (ÁFA fizetési kötelezettség, illeték fizetési kötelezettség stb.)</w:t>
      </w:r>
      <w:r w:rsidRPr="00E20BC6">
        <w:rPr>
          <w:rFonts w:ascii="Tahoma" w:hAnsi="Tahoma" w:cs="Tahoma"/>
          <w:color w:val="000080"/>
          <w:sz w:val="23"/>
          <w:szCs w:val="23"/>
        </w:rPr>
        <w:t xml:space="preserve"> </w:t>
      </w:r>
      <w:r w:rsidRPr="00E20BC6">
        <w:rPr>
          <w:rFonts w:ascii="Tahoma" w:hAnsi="Tahoma" w:cs="Tahoma"/>
          <w:color w:val="000080"/>
        </w:rPr>
        <w:t>Beruházót terhelik.</w:t>
      </w:r>
    </w:p>
    <w:p w:rsidR="005E75BC" w:rsidRPr="00E20BC6" w:rsidRDefault="005E75BC" w:rsidP="005E75BC">
      <w:pPr>
        <w:rPr>
          <w:rFonts w:ascii="Tahoma" w:eastAsia="Calibri" w:hAnsi="Tahoma" w:cs="Tahoma"/>
          <w:color w:val="000080"/>
        </w:rPr>
      </w:pPr>
    </w:p>
    <w:p w:rsidR="005E75BC" w:rsidRPr="00E20BC6" w:rsidRDefault="005E75BC" w:rsidP="005E75BC">
      <w:pPr>
        <w:tabs>
          <w:tab w:val="left" w:pos="709"/>
          <w:tab w:val="left" w:pos="3615"/>
        </w:tabs>
        <w:ind w:left="360" w:hanging="360"/>
        <w:rPr>
          <w:rFonts w:ascii="Tahoma" w:eastAsia="Calibri" w:hAnsi="Tahoma" w:cs="Tahoma"/>
          <w:color w:val="000080"/>
        </w:rPr>
      </w:pPr>
      <w:r w:rsidRPr="00E20BC6">
        <w:rPr>
          <w:rFonts w:ascii="Tahoma" w:eastAsia="Calibri" w:hAnsi="Tahoma" w:cs="Tahoma"/>
          <w:color w:val="000080"/>
        </w:rPr>
        <w:t>8./ Beruházó kötelezettséget vállal arra, hogy a Beruházás meghiúsulása esetén jelen megállapodás megkötésekor fennálló eredeti állapotot saját költségére és kockázatára helyreállítja.</w:t>
      </w:r>
    </w:p>
    <w:p w:rsidR="005E75BC" w:rsidRPr="00E20BC6" w:rsidRDefault="005E75BC" w:rsidP="005E75BC">
      <w:pPr>
        <w:contextualSpacing/>
        <w:rPr>
          <w:rFonts w:ascii="Tahoma" w:hAnsi="Tahoma" w:cs="Tahoma"/>
          <w:color w:val="000080"/>
        </w:rPr>
      </w:pPr>
    </w:p>
    <w:p w:rsidR="005E75BC" w:rsidRPr="00E20BC6" w:rsidRDefault="005E75BC" w:rsidP="005E75BC">
      <w:pPr>
        <w:ind w:left="360" w:hanging="360"/>
        <w:rPr>
          <w:rFonts w:ascii="Tahoma" w:hAnsi="Tahoma" w:cs="Tahoma"/>
          <w:color w:val="000080"/>
        </w:rPr>
      </w:pPr>
      <w:r w:rsidRPr="00E20BC6">
        <w:rPr>
          <w:rFonts w:ascii="Tahoma" w:hAnsi="Tahoma" w:cs="Tahoma"/>
          <w:color w:val="000080"/>
        </w:rPr>
        <w:t>9./ Szerződő Felek megállapodnak, hogy bármelyik fél egyoldalú jognyilatkozatával elállhat jelen megállapodástól, amennyiben a másik fél a jelen megállapodásban vállalt kötelezettségét előzetes felhívás ellenére, illetve azt követően sem teljesíti.</w:t>
      </w:r>
    </w:p>
    <w:p w:rsidR="005E75BC" w:rsidRPr="00E20BC6" w:rsidRDefault="005E75BC" w:rsidP="005E75BC">
      <w:pPr>
        <w:spacing w:after="200" w:line="276" w:lineRule="auto"/>
        <w:contextualSpacing/>
        <w:rPr>
          <w:rFonts w:ascii="Tahoma" w:hAnsi="Tahoma" w:cs="Tahoma"/>
          <w:color w:val="000080"/>
        </w:rPr>
      </w:pPr>
    </w:p>
    <w:p w:rsidR="005E75BC" w:rsidRPr="00E20BC6" w:rsidRDefault="005E75BC" w:rsidP="005E75BC">
      <w:pPr>
        <w:ind w:left="360" w:hanging="502"/>
        <w:rPr>
          <w:rFonts w:ascii="Tahoma" w:hAnsi="Tahoma" w:cs="Tahoma"/>
          <w:color w:val="000080"/>
        </w:rPr>
      </w:pPr>
      <w:r w:rsidRPr="00E20BC6">
        <w:rPr>
          <w:rFonts w:ascii="Tahoma" w:hAnsi="Tahoma" w:cs="Tahoma"/>
          <w:color w:val="000080"/>
        </w:rPr>
        <w:lastRenderedPageBreak/>
        <w:t>10./ Szerződő Felek megállapodnak, hogy az Önkormányzat elállása esetén a Beruházó köteles az eredeti állapot helyreállítására, és sem kártalanítás, sem kártérítés, sem jogalap nélküli gazdagodás, sem egyéb jogcímen nem jogosult pénzügyi vagy egyéb szolgáltatás követelésére az Önkormányzattal szemben.</w:t>
      </w:r>
    </w:p>
    <w:p w:rsidR="005E75BC" w:rsidRPr="00E20BC6" w:rsidRDefault="005E75BC" w:rsidP="005E75BC">
      <w:pPr>
        <w:spacing w:after="200" w:line="276" w:lineRule="auto"/>
        <w:ind w:hanging="502"/>
        <w:contextualSpacing/>
        <w:rPr>
          <w:rFonts w:ascii="Tahoma" w:hAnsi="Tahoma" w:cs="Tahoma"/>
          <w:color w:val="000080"/>
        </w:rPr>
      </w:pPr>
    </w:p>
    <w:p w:rsidR="005E75BC" w:rsidRPr="00E20BC6" w:rsidRDefault="005E75BC" w:rsidP="005E75BC">
      <w:pPr>
        <w:ind w:left="360" w:hanging="502"/>
        <w:rPr>
          <w:rFonts w:ascii="Tahoma" w:hAnsi="Tahoma" w:cs="Tahoma"/>
          <w:color w:val="000080"/>
        </w:rPr>
      </w:pPr>
      <w:r w:rsidRPr="00E20BC6">
        <w:rPr>
          <w:rFonts w:ascii="Tahoma" w:hAnsi="Tahoma" w:cs="Tahoma"/>
          <w:color w:val="000080"/>
        </w:rPr>
        <w:t xml:space="preserve">11./ </w:t>
      </w:r>
      <w:r w:rsidRPr="00E20BC6">
        <w:rPr>
          <w:rFonts w:ascii="Tahoma" w:eastAsia="Calibri" w:hAnsi="Tahoma" w:cs="Tahoma"/>
          <w:color w:val="000080"/>
          <w:lang w:eastAsia="en-US"/>
        </w:rPr>
        <w:t>Jelen</w:t>
      </w:r>
      <w:r w:rsidRPr="00E20BC6">
        <w:rPr>
          <w:rFonts w:ascii="Tahoma" w:hAnsi="Tahoma" w:cs="Tahoma"/>
          <w:color w:val="000080"/>
        </w:rPr>
        <w:t xml:space="preserve"> szerződés kizárólag írásban módosítható; ráutaló magatartással vagy szóban történő szerződésmódosítás lehetőségét a Felek kizárják.</w:t>
      </w:r>
    </w:p>
    <w:p w:rsidR="005E75BC" w:rsidRPr="00E20BC6" w:rsidRDefault="005E75BC" w:rsidP="005E75BC">
      <w:pPr>
        <w:spacing w:after="200" w:line="276" w:lineRule="auto"/>
        <w:ind w:hanging="502"/>
        <w:contextualSpacing/>
        <w:rPr>
          <w:rFonts w:ascii="Tahoma" w:hAnsi="Tahoma" w:cs="Tahoma"/>
          <w:color w:val="000080"/>
        </w:rPr>
      </w:pPr>
    </w:p>
    <w:p w:rsidR="005E75BC" w:rsidRPr="00E20BC6" w:rsidRDefault="005E75BC" w:rsidP="005E75BC">
      <w:pPr>
        <w:ind w:left="360" w:hanging="502"/>
        <w:rPr>
          <w:rFonts w:ascii="Tahoma" w:eastAsia="Calibri" w:hAnsi="Tahoma" w:cs="Tahoma"/>
          <w:color w:val="000080"/>
          <w:lang w:eastAsia="en-US"/>
        </w:rPr>
      </w:pPr>
      <w:r w:rsidRPr="00E20BC6">
        <w:rPr>
          <w:rFonts w:ascii="Tahoma" w:eastAsia="Calibri" w:hAnsi="Tahoma" w:cs="Tahoma"/>
          <w:color w:val="000080"/>
          <w:lang w:eastAsia="en-US"/>
        </w:rPr>
        <w:t>12./</w:t>
      </w:r>
      <w:r w:rsidRPr="00E20BC6">
        <w:rPr>
          <w:rFonts w:ascii="Tahoma" w:eastAsia="Calibri" w:hAnsi="Tahoma" w:cs="Tahoma"/>
          <w:color w:val="000080"/>
          <w:lang w:eastAsia="en-US"/>
        </w:rPr>
        <w:tab/>
        <w:t xml:space="preserve">Beruházó képviselője kijelenti, hogy az általa képviselt szervezet a Polgári Törvénykönyvről szóló 2013. évi V. törvény 3:63. §-a szerinti egyesület. Önkormányzat képviselője kijelenti, hogy Veszprém Megyei Jogú Város Önkormányzata ügyletkötési képességgel rendelkezik, kijelenti továbbá, hogy a jelen jogügylet kapcsán a szerződés megkötése körében teljes felhatalmazással bír, és mindenféle korlátozás nélkül Veszprém Megyei Jogú Város Önkormányzata </w:t>
      </w:r>
      <w:r w:rsidRPr="00F97088">
        <w:rPr>
          <w:rFonts w:ascii="Tahoma" w:eastAsia="Calibri" w:hAnsi="Tahoma" w:cs="Tahoma"/>
          <w:color w:val="000080"/>
          <w:lang w:eastAsia="en-US"/>
        </w:rPr>
        <w:t>Közgyűlésének 43/2026. (II.26.) határozata alapján</w:t>
      </w:r>
      <w:r w:rsidRPr="00E20BC6">
        <w:rPr>
          <w:rFonts w:ascii="Tahoma" w:eastAsia="Calibri" w:hAnsi="Tahoma" w:cs="Tahoma"/>
          <w:color w:val="000080"/>
          <w:lang w:eastAsia="en-US"/>
        </w:rPr>
        <w:t xml:space="preserve"> jogosult a jelen szerződés megkötésére. </w:t>
      </w:r>
    </w:p>
    <w:p w:rsidR="005E75BC" w:rsidRPr="00E20BC6" w:rsidRDefault="005E75BC" w:rsidP="005E75BC">
      <w:pPr>
        <w:ind w:left="360" w:hanging="502"/>
        <w:rPr>
          <w:rFonts w:ascii="Tahoma" w:eastAsia="Calibri" w:hAnsi="Tahoma" w:cs="Tahoma"/>
          <w:color w:val="000080"/>
          <w:lang w:eastAsia="en-US"/>
        </w:rPr>
      </w:pPr>
    </w:p>
    <w:p w:rsidR="005E75BC" w:rsidRPr="00E20BC6" w:rsidRDefault="005E75BC" w:rsidP="005E75BC">
      <w:pPr>
        <w:ind w:left="360" w:hanging="502"/>
        <w:rPr>
          <w:rFonts w:ascii="Tahoma" w:eastAsia="Calibri" w:hAnsi="Tahoma" w:cs="Tahoma"/>
          <w:color w:val="000080"/>
          <w:lang w:eastAsia="en-US"/>
        </w:rPr>
      </w:pPr>
      <w:r w:rsidRPr="00E20BC6">
        <w:rPr>
          <w:rFonts w:ascii="Tahoma" w:eastAsia="Calibri" w:hAnsi="Tahoma" w:cs="Tahoma"/>
          <w:color w:val="000080"/>
          <w:lang w:eastAsia="en-US"/>
        </w:rPr>
        <w:t>13./</w:t>
      </w:r>
      <w:r w:rsidRPr="00E20BC6">
        <w:rPr>
          <w:rFonts w:ascii="Tahoma" w:eastAsia="Calibri" w:hAnsi="Tahoma" w:cs="Tahoma"/>
          <w:color w:val="000080"/>
          <w:lang w:eastAsia="en-US"/>
        </w:rPr>
        <w:tab/>
        <w:t>Szerződő felek jelen megállapodás hatályba lépésének feltételeként az alábbi feltételt határozzák meg:</w:t>
      </w:r>
    </w:p>
    <w:p w:rsidR="005E75BC" w:rsidRPr="00E20BC6" w:rsidRDefault="005E75BC" w:rsidP="005E75BC">
      <w:pPr>
        <w:ind w:left="426"/>
        <w:rPr>
          <w:rFonts w:ascii="Tahoma" w:eastAsia="Calibri" w:hAnsi="Tahoma" w:cs="Tahoma"/>
          <w:color w:val="000080"/>
          <w:lang w:eastAsia="en-US"/>
        </w:rPr>
      </w:pPr>
      <w:r w:rsidRPr="00E20BC6">
        <w:rPr>
          <w:rFonts w:ascii="Tahoma" w:eastAsia="Calibri" w:hAnsi="Tahoma" w:cs="Tahoma"/>
          <w:color w:val="000080"/>
          <w:lang w:eastAsia="en-US"/>
        </w:rPr>
        <w:t>A 2. pontban meghatározott pénzügyi forrás a Beruházó részére rendelkezésre áll. A Beruházó a pénzügyi forrás rendelkezésre állásáról a rendelkezésre állás napjától számított 3 napon belül írásban tájékoztatja Önkormányzatot.</w:t>
      </w:r>
    </w:p>
    <w:p w:rsidR="005E75BC" w:rsidRPr="00E20BC6" w:rsidRDefault="005E75BC" w:rsidP="005E75BC">
      <w:pPr>
        <w:ind w:left="360" w:hanging="360"/>
        <w:rPr>
          <w:rFonts w:ascii="Tahoma" w:eastAsia="Calibri" w:hAnsi="Tahoma" w:cs="Tahoma"/>
          <w:color w:val="000080"/>
          <w:lang w:eastAsia="en-US"/>
        </w:rPr>
      </w:pPr>
    </w:p>
    <w:p w:rsidR="005E75BC" w:rsidRPr="00E20BC6" w:rsidRDefault="005E75BC" w:rsidP="005E75BC">
      <w:pPr>
        <w:ind w:left="360" w:hanging="502"/>
        <w:rPr>
          <w:rFonts w:ascii="Tahoma" w:hAnsi="Tahoma"/>
          <w:color w:val="000080"/>
        </w:rPr>
      </w:pPr>
      <w:r w:rsidRPr="00E20BC6">
        <w:rPr>
          <w:rFonts w:ascii="Tahoma" w:hAnsi="Tahoma"/>
          <w:color w:val="000080"/>
        </w:rPr>
        <w:t xml:space="preserve">14./ Felek egybehangzóan rögzítik, hogy a GDPR 5. cikk (1) bekezdés b) pontja, továbbá a GDPR 6. cikk (1) bekezdés a), c) és e) alpontja alapján kifejezetten jogszerűnek tekintik mindazon személyes adataiknak a másik szerződő fél általi kezelését, amely célból és mértékben ez az adatkezelés a jelen Megállapodás teljesítéséhez a másik félnek szükséges. Továbbá biztosítják, hogy szerződéses feladataik teljesítése során a személyes adatkezelések tekintetében az információs önrendelkezési jogról és az információszabadságról szóló 2011. évi CXII. törvény rendelkezései szerint járnak el. </w:t>
      </w:r>
    </w:p>
    <w:p w:rsidR="005E75BC" w:rsidRPr="00E20BC6" w:rsidRDefault="005E75BC" w:rsidP="005E75BC">
      <w:pPr>
        <w:pStyle w:val="Alaprtelmezettstlus"/>
        <w:spacing w:after="0" w:line="240" w:lineRule="auto"/>
        <w:jc w:val="both"/>
        <w:rPr>
          <w:rFonts w:ascii="Tahoma" w:hAnsi="Tahoma"/>
          <w:color w:val="000080"/>
        </w:rPr>
      </w:pPr>
    </w:p>
    <w:p w:rsidR="005E75BC" w:rsidRPr="00E20BC6" w:rsidRDefault="005E75BC" w:rsidP="005E75BC">
      <w:pPr>
        <w:ind w:left="360" w:hanging="502"/>
        <w:rPr>
          <w:rFonts w:ascii="Tahoma" w:hAnsi="Tahoma"/>
          <w:color w:val="000080"/>
        </w:rPr>
      </w:pPr>
      <w:r w:rsidRPr="00E20BC6">
        <w:rPr>
          <w:rFonts w:ascii="Tahoma" w:hAnsi="Tahoma"/>
          <w:color w:val="000080"/>
        </w:rPr>
        <w:t xml:space="preserve">15./ </w:t>
      </w:r>
      <w:r w:rsidRPr="00E20BC6">
        <w:rPr>
          <w:rFonts w:ascii="Tahoma" w:hAnsi="Tahoma" w:cs="Tahoma"/>
          <w:color w:val="000080"/>
        </w:rPr>
        <w:t>Beruházó</w:t>
      </w:r>
      <w:r w:rsidRPr="00E20BC6">
        <w:rPr>
          <w:rFonts w:ascii="Tahoma" w:hAnsi="Tahoma"/>
          <w:color w:val="000080"/>
        </w:rPr>
        <w:t xml:space="preserve"> és Tankerület kijelenti, hogy a nemzeti vagyonról szóló 2011. évi CXCVI. törvény 3. § (1) bekezdése szerint átlátható szervezetnek minősül, továbbá tudomással bír arról, hogy az e pontban foglalt nyilatkozat valóságtartalma a jelen megállapodás érvényességi feltétele.</w:t>
      </w:r>
    </w:p>
    <w:p w:rsidR="005E75BC" w:rsidRPr="00E20BC6" w:rsidRDefault="005E75BC" w:rsidP="005E75BC">
      <w:pPr>
        <w:ind w:left="360" w:hanging="502"/>
        <w:rPr>
          <w:rFonts w:ascii="Tahoma" w:eastAsia="Calibri" w:hAnsi="Tahoma" w:cs="Tahoma"/>
          <w:color w:val="000080"/>
          <w:lang w:eastAsia="en-US"/>
        </w:rPr>
      </w:pPr>
    </w:p>
    <w:p w:rsidR="005E75BC" w:rsidRPr="00E20BC6" w:rsidRDefault="005E75BC" w:rsidP="005E75BC">
      <w:pPr>
        <w:ind w:left="360" w:hanging="502"/>
        <w:rPr>
          <w:rFonts w:ascii="Tahoma" w:hAnsi="Tahoma" w:cs="Tahoma"/>
          <w:color w:val="000080"/>
        </w:rPr>
      </w:pPr>
      <w:r w:rsidRPr="00E20BC6">
        <w:rPr>
          <w:rFonts w:ascii="Tahoma" w:eastAsia="Calibri" w:hAnsi="Tahoma" w:cs="Tahoma"/>
          <w:color w:val="000080"/>
          <w:lang w:eastAsia="en-US"/>
        </w:rPr>
        <w:t>16./</w:t>
      </w:r>
      <w:r w:rsidRPr="00E20BC6">
        <w:rPr>
          <w:rFonts w:ascii="Tahoma" w:hAnsi="Tahoma" w:cs="Tahoma"/>
          <w:color w:val="000080"/>
        </w:rPr>
        <w:t xml:space="preserve"> A jelen megállapodásban nem szabályozott kérdésekben a Polgári Törvénykönyvről szóló 2013. évi V. törvény (Ptk.) rendelkezései az irányadóak. </w:t>
      </w:r>
    </w:p>
    <w:p w:rsidR="005E75BC" w:rsidRPr="00E20BC6" w:rsidRDefault="005E75BC" w:rsidP="005E75BC">
      <w:pPr>
        <w:ind w:left="360" w:hanging="360"/>
        <w:rPr>
          <w:rFonts w:ascii="Tahoma" w:hAnsi="Tahoma" w:cs="Tahoma"/>
          <w:color w:val="000080"/>
        </w:rPr>
      </w:pPr>
    </w:p>
    <w:p w:rsidR="005E75BC" w:rsidRPr="00E20BC6" w:rsidRDefault="005E75BC" w:rsidP="005E75BC">
      <w:pPr>
        <w:ind w:left="360" w:hanging="502"/>
        <w:rPr>
          <w:rFonts w:ascii="Tahoma" w:hAnsi="Tahoma" w:cs="Tahoma"/>
          <w:color w:val="000080"/>
        </w:rPr>
      </w:pPr>
      <w:r w:rsidRPr="00E20BC6">
        <w:rPr>
          <w:rFonts w:ascii="Tahoma" w:hAnsi="Tahoma" w:cs="Tahoma"/>
          <w:color w:val="000080"/>
        </w:rPr>
        <w:t>17./ Szerződő felek jelen jogviszonyból keletkező vitás ügyüket elsődlegesen tárgyalásos úton rendezik, amennyiben erre nem kerül sor, úgy perértéktől függően a Veszprémi Járásbíróság vagy a Veszprémi Törvényszék kizárólagos illetékességét kötik ki.</w:t>
      </w:r>
    </w:p>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color w:val="000080"/>
        </w:rPr>
      </w:pPr>
      <w:r w:rsidRPr="00E20BC6">
        <w:rPr>
          <w:rFonts w:ascii="Tahoma" w:hAnsi="Tahoma" w:cs="Tahoma"/>
          <w:color w:val="000080"/>
        </w:rPr>
        <w:t>18./ Jelen szerződés az aláírásának napján lép hatályba, azzal, hogy amennyiben a Felek eltérő időpontban írják alá, a hatályba lépés napja az utolsó aláírás időpontja.</w:t>
      </w:r>
    </w:p>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iCs/>
          <w:color w:val="000080"/>
        </w:rPr>
      </w:pPr>
      <w:r w:rsidRPr="00E20BC6">
        <w:rPr>
          <w:rFonts w:ascii="Tahoma" w:hAnsi="Tahoma" w:cs="Tahoma"/>
          <w:color w:val="000080"/>
        </w:rPr>
        <w:lastRenderedPageBreak/>
        <w:t>Szerződő felek jelen megállapodást, elolvasás és kellő megértés után, mint ügyleti akaratukkal és a tényekkel mindenben megegyezőt, helybenhagyólag aláírják 5 (öt) eredeti példányban.</w:t>
      </w:r>
    </w:p>
    <w:p w:rsidR="005E75BC" w:rsidRPr="00E20BC6" w:rsidRDefault="005E75BC" w:rsidP="005E75BC">
      <w:pPr>
        <w:rPr>
          <w:rFonts w:ascii="Tahoma" w:eastAsia="Calibri" w:hAnsi="Tahoma" w:cs="Tahoma"/>
          <w:iCs/>
          <w:color w:val="000080"/>
          <w:lang w:eastAsia="en-US"/>
        </w:rPr>
      </w:pPr>
    </w:p>
    <w:p w:rsidR="005E75BC" w:rsidRPr="00E20BC6" w:rsidRDefault="005E75BC" w:rsidP="005E75BC">
      <w:pPr>
        <w:rPr>
          <w:rFonts w:ascii="Tahoma" w:eastAsia="Calibri" w:hAnsi="Tahoma" w:cs="Tahoma"/>
          <w:iCs/>
          <w:color w:val="000080"/>
          <w:lang w:eastAsia="en-US"/>
        </w:rPr>
      </w:pPr>
      <w:r w:rsidRPr="00E20BC6">
        <w:rPr>
          <w:rFonts w:ascii="Tahoma" w:eastAsia="Calibri" w:hAnsi="Tahoma" w:cs="Tahoma"/>
          <w:iCs/>
          <w:color w:val="000080"/>
          <w:lang w:eastAsia="en-US"/>
        </w:rPr>
        <w:t xml:space="preserve">Melléklet: </w:t>
      </w:r>
      <w:r w:rsidRPr="00E20BC6">
        <w:rPr>
          <w:rFonts w:ascii="Tahoma" w:eastAsia="Calibri" w:hAnsi="Tahoma" w:cs="Tahoma"/>
          <w:iCs/>
          <w:color w:val="000080"/>
          <w:lang w:eastAsia="en-US"/>
        </w:rPr>
        <w:tab/>
        <w:t>Műszaki leírás</w:t>
      </w:r>
    </w:p>
    <w:p w:rsidR="005E75BC" w:rsidRPr="00E20BC6" w:rsidRDefault="005E75BC" w:rsidP="005E75BC">
      <w:pPr>
        <w:ind w:left="720"/>
        <w:rPr>
          <w:rFonts w:ascii="Tahoma" w:eastAsia="Calibri" w:hAnsi="Tahoma" w:cs="Tahoma"/>
          <w:iCs/>
          <w:color w:val="000080"/>
          <w:lang w:eastAsia="en-US"/>
        </w:rPr>
      </w:pPr>
      <w:r w:rsidRPr="00E20BC6">
        <w:rPr>
          <w:rFonts w:ascii="Tahoma" w:eastAsia="Calibri" w:hAnsi="Tahoma" w:cs="Tahoma"/>
          <w:iCs/>
          <w:color w:val="000080"/>
          <w:lang w:eastAsia="en-US"/>
        </w:rPr>
        <w:tab/>
        <w:t>Költségvetés</w:t>
      </w:r>
    </w:p>
    <w:p w:rsidR="005E75BC" w:rsidRPr="00E20BC6" w:rsidRDefault="005E75BC" w:rsidP="005E75BC">
      <w:pPr>
        <w:rPr>
          <w:rFonts w:ascii="Tahoma" w:hAnsi="Tahoma" w:cs="Tahoma"/>
          <w:color w:val="000080"/>
        </w:rPr>
      </w:pPr>
    </w:p>
    <w:tbl>
      <w:tblPr>
        <w:tblW w:w="0" w:type="auto"/>
        <w:tblLook w:val="04A0" w:firstRow="1" w:lastRow="0" w:firstColumn="1" w:lastColumn="0" w:noHBand="0" w:noVBand="1"/>
      </w:tblPr>
      <w:tblGrid>
        <w:gridCol w:w="3024"/>
        <w:gridCol w:w="3024"/>
        <w:gridCol w:w="3024"/>
      </w:tblGrid>
      <w:tr w:rsidR="005E75BC" w:rsidRPr="00E20BC6" w:rsidTr="005E75BC">
        <w:tc>
          <w:tcPr>
            <w:tcW w:w="3070" w:type="dxa"/>
          </w:tcPr>
          <w:p w:rsidR="005E75BC" w:rsidRPr="00E20BC6" w:rsidRDefault="005E75BC" w:rsidP="005E75BC">
            <w:pPr>
              <w:rPr>
                <w:rFonts w:ascii="Tahoma" w:hAnsi="Tahoma" w:cs="Tahoma"/>
                <w:color w:val="000080"/>
              </w:rPr>
            </w:pPr>
            <w:r w:rsidRPr="00E20BC6">
              <w:rPr>
                <w:rFonts w:ascii="Tahoma" w:hAnsi="Tahoma" w:cs="Tahoma"/>
                <w:color w:val="000080"/>
              </w:rPr>
              <w:t>Veszprém, 2026. ………</w:t>
            </w:r>
          </w:p>
        </w:tc>
        <w:tc>
          <w:tcPr>
            <w:tcW w:w="3071" w:type="dxa"/>
          </w:tcPr>
          <w:p w:rsidR="005E75BC" w:rsidRPr="00E20BC6" w:rsidRDefault="005E75BC" w:rsidP="005E75BC">
            <w:pPr>
              <w:rPr>
                <w:rFonts w:ascii="Tahoma" w:hAnsi="Tahoma" w:cs="Tahoma"/>
                <w:color w:val="000080"/>
              </w:rPr>
            </w:pPr>
            <w:r w:rsidRPr="00E20BC6">
              <w:rPr>
                <w:rFonts w:ascii="Tahoma" w:hAnsi="Tahoma" w:cs="Tahoma"/>
                <w:color w:val="000080"/>
              </w:rPr>
              <w:t>Veszprém, 2026. ………</w:t>
            </w:r>
          </w:p>
        </w:tc>
        <w:tc>
          <w:tcPr>
            <w:tcW w:w="3071" w:type="dxa"/>
          </w:tcPr>
          <w:p w:rsidR="005E75BC" w:rsidRPr="00E20BC6" w:rsidRDefault="005E75BC" w:rsidP="005E75BC">
            <w:pPr>
              <w:rPr>
                <w:rFonts w:ascii="Tahoma" w:hAnsi="Tahoma" w:cs="Tahoma"/>
                <w:color w:val="000080"/>
              </w:rPr>
            </w:pPr>
            <w:r w:rsidRPr="00E20BC6">
              <w:rPr>
                <w:rFonts w:ascii="Tahoma" w:hAnsi="Tahoma" w:cs="Tahoma"/>
                <w:color w:val="000080"/>
              </w:rPr>
              <w:t>Veszprém, 2026. ………</w:t>
            </w:r>
          </w:p>
        </w:tc>
      </w:tr>
    </w:tbl>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color w:val="000080"/>
        </w:rPr>
      </w:pPr>
    </w:p>
    <w:tbl>
      <w:tblPr>
        <w:tblW w:w="0" w:type="auto"/>
        <w:tblLook w:val="04A0" w:firstRow="1" w:lastRow="0" w:firstColumn="1" w:lastColumn="0" w:noHBand="0" w:noVBand="1"/>
      </w:tblPr>
      <w:tblGrid>
        <w:gridCol w:w="3024"/>
        <w:gridCol w:w="3024"/>
        <w:gridCol w:w="3024"/>
      </w:tblGrid>
      <w:tr w:rsidR="005E75BC" w:rsidRPr="00E20BC6" w:rsidTr="005E75BC">
        <w:tc>
          <w:tcPr>
            <w:tcW w:w="3070" w:type="dxa"/>
          </w:tcPr>
          <w:p w:rsidR="005E75BC" w:rsidRPr="00E20BC6" w:rsidRDefault="005E75BC" w:rsidP="005E75BC">
            <w:pPr>
              <w:jc w:val="center"/>
              <w:rPr>
                <w:rFonts w:ascii="Tahoma" w:hAnsi="Tahoma" w:cs="Tahoma"/>
                <w:color w:val="000080"/>
              </w:rPr>
            </w:pPr>
            <w:r w:rsidRPr="00E20BC6">
              <w:rPr>
                <w:rFonts w:ascii="Tahoma" w:hAnsi="Tahoma" w:cs="Tahoma"/>
                <w:color w:val="000080"/>
              </w:rPr>
              <w:t>………………………….</w:t>
            </w:r>
          </w:p>
        </w:tc>
        <w:tc>
          <w:tcPr>
            <w:tcW w:w="3071" w:type="dxa"/>
          </w:tcPr>
          <w:p w:rsidR="005E75BC" w:rsidRPr="00E20BC6" w:rsidRDefault="005E75BC" w:rsidP="005E75BC">
            <w:pPr>
              <w:jc w:val="center"/>
              <w:rPr>
                <w:rFonts w:ascii="Tahoma" w:hAnsi="Tahoma" w:cs="Tahoma"/>
                <w:color w:val="000080"/>
              </w:rPr>
            </w:pPr>
            <w:r w:rsidRPr="00E20BC6">
              <w:rPr>
                <w:rFonts w:ascii="Tahoma" w:hAnsi="Tahoma" w:cs="Tahoma"/>
                <w:color w:val="000080"/>
              </w:rPr>
              <w:t>………………………….</w:t>
            </w:r>
          </w:p>
        </w:tc>
        <w:tc>
          <w:tcPr>
            <w:tcW w:w="3071" w:type="dxa"/>
          </w:tcPr>
          <w:p w:rsidR="005E75BC" w:rsidRPr="00E20BC6" w:rsidRDefault="005E75BC" w:rsidP="005E75BC">
            <w:pPr>
              <w:jc w:val="center"/>
              <w:rPr>
                <w:rFonts w:ascii="Tahoma" w:hAnsi="Tahoma" w:cs="Tahoma"/>
                <w:color w:val="000080"/>
              </w:rPr>
            </w:pPr>
            <w:r w:rsidRPr="00E20BC6">
              <w:rPr>
                <w:rFonts w:ascii="Tahoma" w:hAnsi="Tahoma" w:cs="Tahoma"/>
                <w:color w:val="000080"/>
              </w:rPr>
              <w:t>………………………….</w:t>
            </w:r>
          </w:p>
        </w:tc>
      </w:tr>
      <w:tr w:rsidR="005E75BC" w:rsidRPr="00E20BC6" w:rsidTr="005E75BC">
        <w:tc>
          <w:tcPr>
            <w:tcW w:w="3070" w:type="dxa"/>
          </w:tcPr>
          <w:p w:rsidR="005E75BC" w:rsidRPr="00E20BC6" w:rsidRDefault="005E75BC" w:rsidP="005E75BC">
            <w:pPr>
              <w:jc w:val="center"/>
              <w:rPr>
                <w:rFonts w:ascii="Tahoma" w:hAnsi="Tahoma" w:cs="Tahoma"/>
                <w:color w:val="000080"/>
              </w:rPr>
            </w:pPr>
            <w:r w:rsidRPr="00E20BC6">
              <w:rPr>
                <w:rFonts w:ascii="Tahoma" w:hAnsi="Tahoma" w:cs="Tahoma"/>
                <w:b/>
                <w:bCs/>
                <w:color w:val="000080"/>
              </w:rPr>
              <w:t>Veszprémi Egyetemi Sport Club</w:t>
            </w:r>
          </w:p>
        </w:tc>
        <w:tc>
          <w:tcPr>
            <w:tcW w:w="3071" w:type="dxa"/>
          </w:tcPr>
          <w:p w:rsidR="005E75BC" w:rsidRPr="00E20BC6" w:rsidRDefault="005E75BC" w:rsidP="005E75BC">
            <w:pPr>
              <w:jc w:val="center"/>
              <w:rPr>
                <w:rFonts w:ascii="Tahoma" w:hAnsi="Tahoma" w:cs="Tahoma"/>
                <w:color w:val="000080"/>
              </w:rPr>
            </w:pPr>
            <w:r w:rsidRPr="00E20BC6">
              <w:rPr>
                <w:rFonts w:ascii="Tahoma" w:hAnsi="Tahoma" w:cs="Tahoma"/>
                <w:b/>
                <w:bCs/>
                <w:color w:val="000080"/>
              </w:rPr>
              <w:t>Veszprémi Tankerületi Központ</w:t>
            </w:r>
          </w:p>
        </w:tc>
        <w:tc>
          <w:tcPr>
            <w:tcW w:w="3071" w:type="dxa"/>
            <w:vAlign w:val="center"/>
          </w:tcPr>
          <w:p w:rsidR="005E75BC" w:rsidRPr="00E20BC6" w:rsidRDefault="005E75BC" w:rsidP="005E75BC">
            <w:pPr>
              <w:jc w:val="center"/>
              <w:rPr>
                <w:rFonts w:ascii="Tahoma" w:hAnsi="Tahoma" w:cs="Tahoma"/>
                <w:color w:val="000080"/>
              </w:rPr>
            </w:pPr>
            <w:r w:rsidRPr="00E20BC6">
              <w:rPr>
                <w:rFonts w:ascii="Tahoma" w:eastAsia="Calibri" w:hAnsi="Tahoma" w:cs="Tahoma"/>
                <w:b/>
                <w:bCs/>
                <w:color w:val="000080"/>
              </w:rPr>
              <w:t>Veszprém Megyei Jogú Város Önkormányzata</w:t>
            </w:r>
          </w:p>
        </w:tc>
      </w:tr>
      <w:tr w:rsidR="005E75BC" w:rsidRPr="00E20BC6" w:rsidTr="005E75BC">
        <w:tc>
          <w:tcPr>
            <w:tcW w:w="3070" w:type="dxa"/>
          </w:tcPr>
          <w:p w:rsidR="005E75BC" w:rsidRPr="00E20BC6" w:rsidRDefault="005E75BC" w:rsidP="005E75BC">
            <w:pPr>
              <w:jc w:val="center"/>
              <w:rPr>
                <w:rFonts w:ascii="Tahoma" w:hAnsi="Tahoma" w:cs="Tahoma"/>
                <w:color w:val="000080"/>
              </w:rPr>
            </w:pPr>
            <w:r w:rsidRPr="00E20BC6">
              <w:rPr>
                <w:rFonts w:ascii="Tahoma" w:eastAsia="Calibri" w:hAnsi="Tahoma" w:cs="Tahoma"/>
                <w:bCs/>
                <w:color w:val="000080"/>
              </w:rPr>
              <w:t>képviseli</w:t>
            </w:r>
          </w:p>
        </w:tc>
        <w:tc>
          <w:tcPr>
            <w:tcW w:w="3071" w:type="dxa"/>
          </w:tcPr>
          <w:p w:rsidR="005E75BC" w:rsidRPr="00E20BC6" w:rsidRDefault="005E75BC" w:rsidP="005E75BC">
            <w:pPr>
              <w:jc w:val="center"/>
              <w:rPr>
                <w:rFonts w:ascii="Tahoma" w:hAnsi="Tahoma" w:cs="Tahoma"/>
                <w:color w:val="000080"/>
              </w:rPr>
            </w:pPr>
            <w:r w:rsidRPr="00E20BC6">
              <w:rPr>
                <w:rFonts w:ascii="Tahoma" w:eastAsia="Calibri" w:hAnsi="Tahoma" w:cs="Tahoma"/>
                <w:bCs/>
                <w:color w:val="000080"/>
              </w:rPr>
              <w:t>képviseli</w:t>
            </w:r>
          </w:p>
        </w:tc>
        <w:tc>
          <w:tcPr>
            <w:tcW w:w="3071" w:type="dxa"/>
          </w:tcPr>
          <w:p w:rsidR="005E75BC" w:rsidRPr="00E20BC6" w:rsidRDefault="005E75BC" w:rsidP="005E75BC">
            <w:pPr>
              <w:jc w:val="center"/>
              <w:rPr>
                <w:rFonts w:ascii="Tahoma" w:hAnsi="Tahoma" w:cs="Tahoma"/>
                <w:color w:val="000080"/>
              </w:rPr>
            </w:pPr>
            <w:r w:rsidRPr="00E20BC6">
              <w:rPr>
                <w:rFonts w:ascii="Tahoma" w:eastAsia="Calibri" w:hAnsi="Tahoma" w:cs="Tahoma"/>
                <w:bCs/>
                <w:color w:val="000080"/>
              </w:rPr>
              <w:t>képviseli</w:t>
            </w:r>
          </w:p>
        </w:tc>
      </w:tr>
      <w:tr w:rsidR="005E75BC" w:rsidRPr="00E20BC6" w:rsidTr="005E75BC">
        <w:tc>
          <w:tcPr>
            <w:tcW w:w="3070" w:type="dxa"/>
          </w:tcPr>
          <w:p w:rsidR="005E75BC" w:rsidRPr="00E20BC6" w:rsidRDefault="005E75BC" w:rsidP="005E75BC">
            <w:pPr>
              <w:jc w:val="center"/>
              <w:rPr>
                <w:rFonts w:ascii="Tahoma" w:hAnsi="Tahoma" w:cs="Tahoma"/>
                <w:color w:val="000080"/>
              </w:rPr>
            </w:pPr>
            <w:r w:rsidRPr="00E20BC6">
              <w:rPr>
                <w:rFonts w:ascii="Tahoma" w:eastAsia="Calibri" w:hAnsi="Tahoma" w:cs="Tahoma"/>
                <w:bCs/>
                <w:color w:val="000080"/>
              </w:rPr>
              <w:t>Szokolik Gergely</w:t>
            </w:r>
          </w:p>
        </w:tc>
        <w:tc>
          <w:tcPr>
            <w:tcW w:w="3071" w:type="dxa"/>
          </w:tcPr>
          <w:p w:rsidR="005E75BC" w:rsidRPr="00E20BC6" w:rsidRDefault="005E75BC" w:rsidP="005E75BC">
            <w:pPr>
              <w:jc w:val="center"/>
              <w:rPr>
                <w:rFonts w:ascii="Tahoma" w:hAnsi="Tahoma" w:cs="Tahoma"/>
                <w:color w:val="000080"/>
              </w:rPr>
            </w:pPr>
            <w:r w:rsidRPr="00E20BC6">
              <w:rPr>
                <w:rFonts w:ascii="Tahoma" w:eastAsia="Calibri" w:hAnsi="Tahoma" w:cs="Tahoma"/>
                <w:bCs/>
                <w:color w:val="000080"/>
              </w:rPr>
              <w:t>Szauer István</w:t>
            </w:r>
          </w:p>
        </w:tc>
        <w:tc>
          <w:tcPr>
            <w:tcW w:w="3071" w:type="dxa"/>
          </w:tcPr>
          <w:p w:rsidR="005E75BC" w:rsidRPr="00E20BC6" w:rsidRDefault="005E75BC" w:rsidP="005E75BC">
            <w:pPr>
              <w:jc w:val="center"/>
              <w:rPr>
                <w:rFonts w:ascii="Tahoma" w:hAnsi="Tahoma" w:cs="Tahoma"/>
                <w:color w:val="000080"/>
              </w:rPr>
            </w:pPr>
            <w:r w:rsidRPr="00E20BC6">
              <w:rPr>
                <w:rFonts w:ascii="Tahoma" w:eastAsia="Calibri" w:hAnsi="Tahoma" w:cs="Tahoma"/>
                <w:color w:val="000080"/>
              </w:rPr>
              <w:t>Porga Gyula</w:t>
            </w:r>
          </w:p>
        </w:tc>
      </w:tr>
      <w:tr w:rsidR="005E75BC" w:rsidRPr="00E20BC6" w:rsidTr="005E75BC">
        <w:tc>
          <w:tcPr>
            <w:tcW w:w="3070" w:type="dxa"/>
          </w:tcPr>
          <w:p w:rsidR="005E75BC" w:rsidRPr="00E20BC6" w:rsidRDefault="005E75BC" w:rsidP="005E75BC">
            <w:pPr>
              <w:jc w:val="center"/>
              <w:rPr>
                <w:rFonts w:ascii="Tahoma" w:eastAsia="Calibri" w:hAnsi="Tahoma" w:cs="Tahoma"/>
                <w:bCs/>
                <w:color w:val="000080"/>
              </w:rPr>
            </w:pPr>
            <w:r w:rsidRPr="00E20BC6">
              <w:rPr>
                <w:rFonts w:ascii="Tahoma" w:eastAsia="Calibri" w:hAnsi="Tahoma" w:cs="Tahoma"/>
                <w:bCs/>
                <w:color w:val="000080"/>
              </w:rPr>
              <w:t>ügyvezető elnök</w:t>
            </w:r>
          </w:p>
          <w:p w:rsidR="005E75BC" w:rsidRPr="00E20BC6" w:rsidRDefault="005E75BC" w:rsidP="005E75BC">
            <w:pPr>
              <w:jc w:val="center"/>
              <w:rPr>
                <w:rFonts w:ascii="Tahoma" w:eastAsia="Calibri" w:hAnsi="Tahoma" w:cs="Tahoma"/>
                <w:bCs/>
                <w:color w:val="000080"/>
              </w:rPr>
            </w:pPr>
            <w:r w:rsidRPr="00E20BC6">
              <w:rPr>
                <w:rFonts w:ascii="Tahoma" w:eastAsia="Calibri" w:hAnsi="Tahoma" w:cs="Tahoma"/>
                <w:bCs/>
                <w:color w:val="000080"/>
              </w:rPr>
              <w:t>Beruházó</w:t>
            </w:r>
          </w:p>
        </w:tc>
        <w:tc>
          <w:tcPr>
            <w:tcW w:w="3071" w:type="dxa"/>
          </w:tcPr>
          <w:p w:rsidR="005E75BC" w:rsidRPr="00E20BC6" w:rsidRDefault="005E75BC" w:rsidP="005E75BC">
            <w:pPr>
              <w:jc w:val="center"/>
              <w:rPr>
                <w:rFonts w:ascii="Tahoma" w:eastAsia="Calibri" w:hAnsi="Tahoma" w:cs="Tahoma"/>
                <w:bCs/>
                <w:color w:val="000080"/>
              </w:rPr>
            </w:pPr>
            <w:r w:rsidRPr="00E20BC6">
              <w:rPr>
                <w:rFonts w:ascii="Tahoma" w:eastAsia="Calibri" w:hAnsi="Tahoma" w:cs="Tahoma"/>
                <w:bCs/>
                <w:color w:val="000080"/>
              </w:rPr>
              <w:t>tankerületi igazgató</w:t>
            </w:r>
          </w:p>
        </w:tc>
        <w:tc>
          <w:tcPr>
            <w:tcW w:w="3071" w:type="dxa"/>
          </w:tcPr>
          <w:p w:rsidR="005E75BC" w:rsidRPr="00E20BC6" w:rsidRDefault="005E75BC" w:rsidP="005E75BC">
            <w:pPr>
              <w:jc w:val="center"/>
              <w:rPr>
                <w:rFonts w:ascii="Tahoma" w:eastAsia="Calibri" w:hAnsi="Tahoma" w:cs="Tahoma"/>
                <w:color w:val="000080"/>
              </w:rPr>
            </w:pPr>
            <w:r w:rsidRPr="00E20BC6">
              <w:rPr>
                <w:rFonts w:ascii="Tahoma" w:eastAsia="Calibri" w:hAnsi="Tahoma" w:cs="Tahoma"/>
                <w:color w:val="000080"/>
              </w:rPr>
              <w:t>polgármester</w:t>
            </w:r>
          </w:p>
        </w:tc>
      </w:tr>
    </w:tbl>
    <w:p w:rsidR="005E75BC" w:rsidRPr="00E20BC6" w:rsidRDefault="005E75BC" w:rsidP="005E75BC">
      <w:pPr>
        <w:rPr>
          <w:rFonts w:ascii="Tahoma" w:hAnsi="Tahoma" w:cs="Tahoma"/>
          <w:color w:val="000080"/>
        </w:rPr>
      </w:pPr>
    </w:p>
    <w:p w:rsidR="005E75BC" w:rsidRPr="00E20BC6" w:rsidRDefault="005E75BC" w:rsidP="005E75BC">
      <w:pPr>
        <w:rPr>
          <w:rFonts w:ascii="Tahoma" w:hAnsi="Tahoma" w:cs="Tahoma"/>
          <w:bCs/>
          <w:iCs/>
          <w:color w:val="000080"/>
        </w:rPr>
      </w:pPr>
      <w:r w:rsidRPr="00E20BC6">
        <w:rPr>
          <w:rFonts w:ascii="Tahoma" w:hAnsi="Tahoma" w:cs="Tahoma"/>
          <w:bCs/>
          <w:iCs/>
          <w:color w:val="000080"/>
        </w:rPr>
        <w:br w:type="page"/>
      </w:r>
      <w:r w:rsidRPr="00E20BC6">
        <w:rPr>
          <w:rFonts w:ascii="Tahoma" w:hAnsi="Tahoma" w:cs="Tahoma"/>
          <w:bCs/>
          <w:iCs/>
          <w:color w:val="000080"/>
        </w:rPr>
        <w:lastRenderedPageBreak/>
        <w:t xml:space="preserve">2. melléklet a </w:t>
      </w:r>
      <w:r>
        <w:rPr>
          <w:rFonts w:ascii="Tahoma" w:hAnsi="Tahoma" w:cs="Tahoma"/>
          <w:bCs/>
          <w:iCs/>
          <w:color w:val="000080"/>
        </w:rPr>
        <w:t>43</w:t>
      </w:r>
      <w:r w:rsidRPr="00E20BC6">
        <w:rPr>
          <w:rFonts w:ascii="Tahoma" w:hAnsi="Tahoma" w:cs="Tahoma"/>
          <w:color w:val="000080"/>
        </w:rPr>
        <w:t>/2026. (</w:t>
      </w:r>
      <w:r>
        <w:rPr>
          <w:rFonts w:ascii="Tahoma" w:hAnsi="Tahoma" w:cs="Tahoma"/>
          <w:color w:val="000080"/>
        </w:rPr>
        <w:t>II.26.</w:t>
      </w:r>
      <w:r w:rsidRPr="00E20BC6">
        <w:rPr>
          <w:rFonts w:ascii="Tahoma" w:hAnsi="Tahoma" w:cs="Tahoma"/>
          <w:color w:val="000080"/>
        </w:rPr>
        <w:t>) határozathoz</w:t>
      </w:r>
    </w:p>
    <w:p w:rsidR="005E75BC" w:rsidRPr="00E20BC6" w:rsidRDefault="005E75BC" w:rsidP="005E75BC">
      <w:pPr>
        <w:ind w:left="2127" w:firstLine="709"/>
        <w:rPr>
          <w:b/>
          <w:bCs/>
          <w:caps/>
          <w:color w:val="000080"/>
        </w:rPr>
      </w:pPr>
    </w:p>
    <w:p w:rsidR="005E75BC" w:rsidRPr="00E20BC6" w:rsidRDefault="005E75BC" w:rsidP="005E75BC">
      <w:pPr>
        <w:jc w:val="center"/>
        <w:rPr>
          <w:rFonts w:ascii="Tahoma" w:eastAsia="Calibri" w:hAnsi="Tahoma" w:cs="Tahoma"/>
          <w:b/>
          <w:color w:val="000080"/>
          <w:lang w:eastAsia="en-US"/>
        </w:rPr>
      </w:pPr>
      <w:r w:rsidRPr="00E20BC6">
        <w:rPr>
          <w:rFonts w:ascii="Tahoma" w:eastAsia="Calibri" w:hAnsi="Tahoma" w:cs="Tahoma"/>
          <w:b/>
          <w:color w:val="000080"/>
          <w:lang w:eastAsia="en-US"/>
        </w:rPr>
        <w:t>NYILATKOZAT</w:t>
      </w:r>
    </w:p>
    <w:p w:rsidR="005E75BC" w:rsidRPr="00E20BC6" w:rsidRDefault="005E75BC" w:rsidP="005E75BC">
      <w:pPr>
        <w:jc w:val="center"/>
        <w:rPr>
          <w:rFonts w:ascii="Tahoma" w:eastAsia="Calibri" w:hAnsi="Tahoma" w:cs="Tahoma"/>
          <w:color w:val="000080"/>
          <w:lang w:eastAsia="en-US"/>
        </w:rPr>
      </w:pPr>
      <w:r w:rsidRPr="00E20BC6">
        <w:rPr>
          <w:rFonts w:ascii="Tahoma" w:eastAsia="Calibri" w:hAnsi="Tahoma" w:cs="Tahoma"/>
          <w:color w:val="000080"/>
          <w:lang w:eastAsia="en-US"/>
        </w:rPr>
        <w:t>- építési beruházások tárgyában -</w:t>
      </w:r>
    </w:p>
    <w:p w:rsidR="005E75BC" w:rsidRPr="00E20BC6" w:rsidRDefault="005E75BC" w:rsidP="005E75BC">
      <w:pPr>
        <w:rPr>
          <w:rFonts w:ascii="Tahoma" w:eastAsia="Calibri" w:hAnsi="Tahoma" w:cs="Tahoma"/>
          <w:color w:val="000080"/>
          <w:lang w:eastAsia="en-US"/>
        </w:rPr>
      </w:pPr>
    </w:p>
    <w:p w:rsidR="005E75BC" w:rsidRPr="00E20BC6" w:rsidRDefault="005E75BC" w:rsidP="005E75BC">
      <w:pPr>
        <w:jc w:val="center"/>
        <w:rPr>
          <w:rFonts w:ascii="Tahoma" w:eastAsia="Calibri" w:hAnsi="Tahoma" w:cs="Tahoma"/>
          <w:b/>
          <w:color w:val="000080"/>
          <w:lang w:eastAsia="en-US"/>
        </w:rPr>
      </w:pPr>
      <w:r w:rsidRPr="00E20BC6">
        <w:rPr>
          <w:rFonts w:ascii="Tahoma" w:eastAsia="Calibri" w:hAnsi="Tahoma" w:cs="Tahoma"/>
          <w:b/>
          <w:color w:val="000080"/>
          <w:lang w:eastAsia="en-US"/>
        </w:rPr>
        <w:t>Tulajdonosi Nyilatkozat</w:t>
      </w:r>
    </w:p>
    <w:p w:rsidR="005E75BC" w:rsidRPr="00E20BC6" w:rsidRDefault="005E75BC" w:rsidP="005E75BC">
      <w:pPr>
        <w:jc w:val="center"/>
        <w:rPr>
          <w:rFonts w:ascii="Tahoma" w:eastAsia="Calibri" w:hAnsi="Tahoma" w:cs="Tahoma"/>
          <w:b/>
          <w:color w:val="000080"/>
          <w:lang w:eastAsia="en-US"/>
        </w:rPr>
      </w:pPr>
      <w:r w:rsidRPr="00E20BC6">
        <w:rPr>
          <w:rFonts w:ascii="Tahoma" w:eastAsia="Calibri" w:hAnsi="Tahoma" w:cs="Tahoma"/>
          <w:b/>
          <w:color w:val="000080"/>
          <w:lang w:eastAsia="en-US"/>
        </w:rPr>
        <w:t>tulajdonosi hozzájárulásról</w:t>
      </w:r>
    </w:p>
    <w:p w:rsidR="005E75BC" w:rsidRPr="00E20BC6" w:rsidRDefault="005E75BC" w:rsidP="005E75BC">
      <w:pPr>
        <w:rPr>
          <w:rFonts w:ascii="Tahoma" w:eastAsia="Calibri" w:hAnsi="Tahoma" w:cs="Tahoma"/>
          <w:color w:val="000080"/>
          <w:lang w:eastAsia="en-US"/>
        </w:rPr>
      </w:pPr>
    </w:p>
    <w:p w:rsidR="005E75BC" w:rsidRPr="00E20BC6" w:rsidRDefault="005E75BC" w:rsidP="005E75BC">
      <w:pPr>
        <w:rPr>
          <w:rFonts w:ascii="Tahoma" w:eastAsia="Calibri" w:hAnsi="Tahoma" w:cs="Tahoma"/>
          <w:color w:val="000080"/>
          <w:lang w:eastAsia="en-US"/>
        </w:rPr>
      </w:pPr>
      <w:r w:rsidRPr="00E20BC6">
        <w:rPr>
          <w:rFonts w:ascii="Tahoma" w:eastAsia="Calibri" w:hAnsi="Tahoma" w:cs="Tahoma"/>
          <w:color w:val="000080"/>
          <w:lang w:eastAsia="en-US"/>
        </w:rPr>
        <w:t>Veszprém Megyei Jogú Város Önkormányzata (törzsszám: 734202, cím: 8200 Veszprém, Óváros tér 9., adószám: 15735202-2-19, képviseli: Porga Gyula polgármester) képviseletében nyilatkozom, hogy a Veszprém belterület 4273/126 hrsz.-ú ingatlan Veszprém Megyei Jogú Város Önkormányzatának kizárólagos 1/1 arányú tulajdonát képezi.</w:t>
      </w:r>
    </w:p>
    <w:p w:rsidR="005E75BC" w:rsidRPr="00E20BC6" w:rsidRDefault="005E75BC" w:rsidP="005E75BC">
      <w:pPr>
        <w:rPr>
          <w:rFonts w:ascii="Tahoma" w:eastAsia="Calibri" w:hAnsi="Tahoma" w:cs="Tahoma"/>
          <w:color w:val="000080"/>
          <w:lang w:eastAsia="en-US"/>
        </w:rPr>
      </w:pPr>
    </w:p>
    <w:p w:rsidR="005E75BC" w:rsidRPr="00E20BC6" w:rsidRDefault="005E75BC" w:rsidP="005E75BC">
      <w:pPr>
        <w:rPr>
          <w:rFonts w:ascii="Tahoma" w:eastAsia="Calibri" w:hAnsi="Tahoma" w:cs="Tahoma"/>
          <w:color w:val="000080"/>
          <w:lang w:eastAsia="en-US"/>
        </w:rPr>
      </w:pPr>
      <w:r w:rsidRPr="00E20BC6">
        <w:rPr>
          <w:rFonts w:ascii="Tahoma" w:eastAsia="Calibri" w:hAnsi="Tahoma" w:cs="Tahoma"/>
          <w:color w:val="000080"/>
          <w:lang w:eastAsia="en-US"/>
        </w:rPr>
        <w:t>Fenti ingatlan a nemzeti vagyonról szóló 2011. évi CXCVI. törvény 5. § (5) bekezdése alapján az Önkormányzat korlátozottan forgalomképes törzsvagyonát képezi.</w:t>
      </w:r>
    </w:p>
    <w:p w:rsidR="005E75BC" w:rsidRPr="00E20BC6" w:rsidRDefault="005E75BC" w:rsidP="005E75BC">
      <w:pPr>
        <w:rPr>
          <w:rFonts w:ascii="Tahoma" w:eastAsia="Calibri" w:hAnsi="Tahoma" w:cs="Tahoma"/>
          <w:color w:val="000080"/>
          <w:lang w:eastAsia="en-US"/>
        </w:rPr>
      </w:pPr>
    </w:p>
    <w:p w:rsidR="005E75BC" w:rsidRPr="00E20BC6" w:rsidRDefault="005E75BC" w:rsidP="005E75BC">
      <w:pPr>
        <w:rPr>
          <w:rFonts w:ascii="Tahoma" w:eastAsia="Calibri" w:hAnsi="Tahoma" w:cs="Tahoma"/>
          <w:color w:val="000080"/>
          <w:lang w:eastAsia="en-US"/>
        </w:rPr>
      </w:pPr>
      <w:r w:rsidRPr="00E20BC6">
        <w:rPr>
          <w:rFonts w:ascii="Tahoma" w:eastAsia="Calibri" w:hAnsi="Tahoma" w:cs="Tahoma"/>
          <w:color w:val="000080"/>
          <w:lang w:eastAsia="en-US"/>
        </w:rPr>
        <w:t>A Veszprémi Egyetemi Sport Club által benyújtott TAO-pályázathoz a Veszprém 4273/126 hrsz.-ú ingatlanra tervezett beruházást támogatom, és mint a Tulajdonos képviselője aláírásommal elismerem és támogatom, hogy a fent nevezett ingatlan legalább 15 évig sportcélokat szolgáljon.</w:t>
      </w:r>
    </w:p>
    <w:p w:rsidR="005E75BC" w:rsidRPr="00E20BC6" w:rsidRDefault="005E75BC" w:rsidP="005E75BC">
      <w:pPr>
        <w:rPr>
          <w:rFonts w:ascii="Tahoma" w:eastAsia="Calibri" w:hAnsi="Tahoma" w:cs="Tahoma"/>
          <w:color w:val="000080"/>
          <w:lang w:eastAsia="en-US"/>
        </w:rPr>
      </w:pPr>
    </w:p>
    <w:p w:rsidR="005E75BC" w:rsidRPr="00E20BC6" w:rsidRDefault="005E75BC" w:rsidP="005E75BC">
      <w:pPr>
        <w:rPr>
          <w:rFonts w:ascii="Tahoma" w:eastAsia="Calibri" w:hAnsi="Tahoma" w:cs="Tahoma"/>
          <w:color w:val="000080"/>
          <w:lang w:eastAsia="en-US"/>
        </w:rPr>
      </w:pPr>
    </w:p>
    <w:p w:rsidR="005E75BC" w:rsidRPr="00E20BC6" w:rsidRDefault="005E75BC" w:rsidP="005E75BC">
      <w:pPr>
        <w:rPr>
          <w:rFonts w:ascii="Tahoma" w:eastAsia="Calibri" w:hAnsi="Tahoma" w:cs="Tahoma"/>
          <w:color w:val="000080"/>
          <w:lang w:eastAsia="en-US"/>
        </w:rPr>
      </w:pPr>
    </w:p>
    <w:p w:rsidR="005E75BC" w:rsidRPr="00E20BC6" w:rsidRDefault="005E75BC" w:rsidP="005E75BC">
      <w:pPr>
        <w:jc w:val="center"/>
        <w:rPr>
          <w:rFonts w:ascii="Tahoma" w:eastAsia="Calibri" w:hAnsi="Tahoma" w:cs="Tahoma"/>
          <w:color w:val="000080"/>
          <w:lang w:eastAsia="en-US"/>
        </w:rPr>
      </w:pPr>
      <w:r w:rsidRPr="00E20BC6">
        <w:rPr>
          <w:rFonts w:ascii="Tahoma" w:eastAsia="Calibri" w:hAnsi="Tahoma" w:cs="Tahoma"/>
          <w:color w:val="000080"/>
          <w:lang w:eastAsia="en-US"/>
        </w:rPr>
        <w:t>___________________</w:t>
      </w:r>
    </w:p>
    <w:p w:rsidR="005E75BC" w:rsidRPr="00E20BC6" w:rsidRDefault="005E75BC" w:rsidP="005E75BC">
      <w:pPr>
        <w:jc w:val="center"/>
        <w:rPr>
          <w:rFonts w:ascii="Tahoma" w:eastAsia="Calibri" w:hAnsi="Tahoma" w:cs="Tahoma"/>
          <w:color w:val="000080"/>
          <w:lang w:eastAsia="en-US"/>
        </w:rPr>
      </w:pPr>
      <w:r w:rsidRPr="00E20BC6">
        <w:rPr>
          <w:rFonts w:ascii="Tahoma" w:eastAsia="Calibri" w:hAnsi="Tahoma" w:cs="Tahoma"/>
          <w:color w:val="000080"/>
          <w:lang w:eastAsia="en-US"/>
        </w:rPr>
        <w:t>Veszprém Megyei Jogú Város Önkormányzata</w:t>
      </w:r>
    </w:p>
    <w:p w:rsidR="005E75BC" w:rsidRPr="00E20BC6" w:rsidRDefault="005E75BC" w:rsidP="005E75BC">
      <w:pPr>
        <w:jc w:val="center"/>
        <w:rPr>
          <w:rFonts w:ascii="Tahoma" w:eastAsia="Calibri" w:hAnsi="Tahoma" w:cs="Tahoma"/>
          <w:color w:val="000080"/>
          <w:lang w:eastAsia="en-US"/>
        </w:rPr>
      </w:pPr>
      <w:r w:rsidRPr="00E20BC6">
        <w:rPr>
          <w:rFonts w:ascii="Tahoma" w:eastAsia="Calibri" w:hAnsi="Tahoma" w:cs="Tahoma"/>
          <w:color w:val="000080"/>
          <w:lang w:eastAsia="en-US"/>
        </w:rPr>
        <w:t>Porga Gyula</w:t>
      </w:r>
    </w:p>
    <w:p w:rsidR="005E75BC" w:rsidRPr="00E20BC6" w:rsidRDefault="005E75BC" w:rsidP="005E75BC">
      <w:pPr>
        <w:jc w:val="center"/>
        <w:rPr>
          <w:rFonts w:ascii="Tahoma" w:eastAsia="Calibri" w:hAnsi="Tahoma" w:cs="Tahoma"/>
          <w:color w:val="000080"/>
          <w:lang w:eastAsia="en-US"/>
        </w:rPr>
      </w:pPr>
      <w:r w:rsidRPr="00E20BC6">
        <w:rPr>
          <w:rFonts w:ascii="Tahoma" w:eastAsia="Calibri" w:hAnsi="Tahoma" w:cs="Tahoma"/>
          <w:color w:val="000080"/>
          <w:lang w:eastAsia="en-US"/>
        </w:rPr>
        <w:t>polgármester</w:t>
      </w:r>
    </w:p>
    <w:p w:rsidR="005E75BC" w:rsidRPr="0042778B" w:rsidRDefault="005E75BC" w:rsidP="005E75BC">
      <w:pPr>
        <w:rPr>
          <w:rFonts w:ascii="Tahoma" w:hAnsi="Tahoma" w:cs="Tahoma"/>
          <w:color w:val="000080"/>
          <w:sz w:val="22"/>
          <w:szCs w:val="22"/>
        </w:rPr>
      </w:pPr>
    </w:p>
    <w:p w:rsidR="005E75BC" w:rsidRDefault="005E75BC">
      <w:pPr>
        <w:spacing w:after="160" w:line="259" w:lineRule="auto"/>
        <w:jc w:val="left"/>
      </w:pPr>
      <w:r>
        <w:br w:type="page"/>
      </w:r>
    </w:p>
    <w:p w:rsidR="005E75BC" w:rsidRPr="00F6329B" w:rsidRDefault="005E75BC" w:rsidP="005E75BC">
      <w:pPr>
        <w:rPr>
          <w:b/>
          <w:bCs/>
          <w:caps/>
          <w:color w:val="000080"/>
        </w:rPr>
      </w:pPr>
      <w:bookmarkStart w:id="70" w:name="_Hlk192149474"/>
      <w:r w:rsidRPr="00F6329B">
        <w:rPr>
          <w:rFonts w:ascii="Tahoma" w:hAnsi="Tahoma" w:cs="Tahoma"/>
          <w:bCs/>
          <w:iCs/>
          <w:color w:val="000080"/>
        </w:rPr>
        <w:lastRenderedPageBreak/>
        <w:t xml:space="preserve">1. melléklet a </w:t>
      </w:r>
      <w:r>
        <w:rPr>
          <w:rFonts w:ascii="Tahoma" w:hAnsi="Tahoma" w:cs="Tahoma"/>
          <w:bCs/>
          <w:iCs/>
          <w:color w:val="000080"/>
        </w:rPr>
        <w:t>44</w:t>
      </w:r>
      <w:r w:rsidRPr="00F6329B">
        <w:rPr>
          <w:rFonts w:ascii="Tahoma" w:hAnsi="Tahoma" w:cs="Tahoma"/>
          <w:color w:val="000080"/>
        </w:rPr>
        <w:t>/2026. (</w:t>
      </w:r>
      <w:r>
        <w:rPr>
          <w:rFonts w:ascii="Tahoma" w:hAnsi="Tahoma" w:cs="Tahoma"/>
          <w:color w:val="000080"/>
        </w:rPr>
        <w:t>II.26.</w:t>
      </w:r>
      <w:r w:rsidRPr="00F6329B">
        <w:rPr>
          <w:rFonts w:ascii="Tahoma" w:hAnsi="Tahoma" w:cs="Tahoma"/>
          <w:color w:val="000080"/>
        </w:rPr>
        <w:t>)</w:t>
      </w:r>
      <w:r w:rsidRPr="00F6329B">
        <w:rPr>
          <w:rFonts w:ascii="Tahoma" w:hAnsi="Tahoma" w:cs="Tahoma"/>
          <w:b/>
          <w:color w:val="000080"/>
        </w:rPr>
        <w:t xml:space="preserve"> </w:t>
      </w:r>
      <w:r w:rsidRPr="00F6329B">
        <w:rPr>
          <w:rFonts w:ascii="Tahoma" w:hAnsi="Tahoma" w:cs="Tahoma"/>
          <w:bCs/>
          <w:iCs/>
          <w:color w:val="000080"/>
        </w:rPr>
        <w:t>határozathoz</w:t>
      </w:r>
      <w:bookmarkEnd w:id="70"/>
    </w:p>
    <w:p w:rsidR="005E75BC" w:rsidRPr="00F6329B" w:rsidRDefault="005E75BC" w:rsidP="005E75BC">
      <w:pPr>
        <w:rPr>
          <w:rFonts w:ascii="Tahoma" w:hAnsi="Tahoma" w:cs="Tahoma"/>
          <w:b/>
          <w:color w:val="000080"/>
          <w:sz w:val="22"/>
          <w:szCs w:val="22"/>
          <w:u w:val="single"/>
        </w:rPr>
      </w:pPr>
    </w:p>
    <w:p w:rsidR="005E75BC" w:rsidRPr="00F6329B" w:rsidRDefault="005E75BC" w:rsidP="005E75BC">
      <w:pPr>
        <w:jc w:val="center"/>
        <w:rPr>
          <w:rFonts w:ascii="Tahoma" w:hAnsi="Tahoma" w:cs="Tahoma"/>
          <w:b/>
          <w:color w:val="000080"/>
          <w:sz w:val="22"/>
          <w:szCs w:val="22"/>
          <w:u w:val="single"/>
        </w:rPr>
      </w:pPr>
      <w:r w:rsidRPr="00F6329B">
        <w:rPr>
          <w:rFonts w:ascii="Tahoma" w:hAnsi="Tahoma" w:cs="Tahoma"/>
          <w:b/>
          <w:color w:val="000080"/>
          <w:sz w:val="22"/>
          <w:szCs w:val="22"/>
          <w:u w:val="single"/>
        </w:rPr>
        <w:t>MEGÁLLAPODÁS</w:t>
      </w:r>
    </w:p>
    <w:p w:rsidR="005E75BC" w:rsidRPr="00F6329B" w:rsidRDefault="005E75BC" w:rsidP="005E75BC">
      <w:pPr>
        <w:rPr>
          <w:rFonts w:ascii="Tahoma" w:hAnsi="Tahoma" w:cs="Tahoma"/>
          <w:color w:val="000080"/>
          <w:sz w:val="22"/>
          <w:szCs w:val="22"/>
        </w:rPr>
      </w:pPr>
    </w:p>
    <w:p w:rsidR="005E75BC" w:rsidRPr="00F6329B" w:rsidRDefault="005E75BC" w:rsidP="005E75BC">
      <w:pPr>
        <w:rPr>
          <w:rFonts w:ascii="Tahoma" w:hAnsi="Tahoma" w:cs="Tahoma"/>
          <w:i/>
          <w:iCs/>
          <w:color w:val="000080"/>
          <w:sz w:val="22"/>
          <w:szCs w:val="22"/>
        </w:rPr>
      </w:pPr>
      <w:r w:rsidRPr="00F6329B">
        <w:rPr>
          <w:rFonts w:ascii="Tahoma" w:hAnsi="Tahoma" w:cs="Tahoma"/>
          <w:i/>
          <w:iCs/>
          <w:color w:val="000080"/>
          <w:sz w:val="22"/>
          <w:szCs w:val="22"/>
        </w:rPr>
        <w:t>amely létrejött egyrészről</w:t>
      </w:r>
    </w:p>
    <w:p w:rsidR="005E75BC" w:rsidRPr="00F6329B" w:rsidRDefault="005E75BC" w:rsidP="005E75BC">
      <w:pPr>
        <w:rPr>
          <w:rFonts w:ascii="Tahoma" w:hAnsi="Tahoma" w:cs="Tahoma"/>
          <w:color w:val="000080"/>
          <w:sz w:val="22"/>
          <w:szCs w:val="22"/>
        </w:rPr>
      </w:pPr>
      <w:bookmarkStart w:id="71" w:name="_Hlk159570435"/>
      <w:r w:rsidRPr="00F6329B">
        <w:rPr>
          <w:rFonts w:ascii="Tahoma" w:hAnsi="Tahoma" w:cs="Tahoma"/>
          <w:b/>
          <w:bCs/>
          <w:iCs/>
          <w:color w:val="000080"/>
          <w:sz w:val="22"/>
          <w:szCs w:val="22"/>
        </w:rPr>
        <w:t xml:space="preserve">Gyulafirátót Sportegyesület </w:t>
      </w:r>
      <w:r w:rsidRPr="00F6329B">
        <w:rPr>
          <w:rFonts w:ascii="Tahoma" w:hAnsi="Tahoma" w:cs="Tahoma"/>
          <w:iCs/>
          <w:color w:val="000080"/>
          <w:sz w:val="22"/>
          <w:szCs w:val="22"/>
        </w:rPr>
        <w:t>(székhely: 8412 Veszprém, Posta utca 15.; nyilvántartási szám: 19-02-0000258;</w:t>
      </w:r>
      <w:r w:rsidRPr="00F6329B">
        <w:rPr>
          <w:rFonts w:ascii="Tahoma" w:hAnsi="Tahoma" w:cs="Tahoma"/>
          <w:bCs/>
          <w:color w:val="000080"/>
          <w:sz w:val="22"/>
          <w:szCs w:val="22"/>
        </w:rPr>
        <w:t xml:space="preserve"> adószám: 19899420-1-19; </w:t>
      </w:r>
      <w:r w:rsidRPr="00F6329B">
        <w:rPr>
          <w:rFonts w:ascii="Tahoma" w:hAnsi="Tahoma" w:cs="Tahoma"/>
          <w:iCs/>
          <w:color w:val="000080"/>
          <w:sz w:val="22"/>
          <w:szCs w:val="22"/>
        </w:rPr>
        <w:t>képviseli: Marosvölgyi Árpád László elnök</w:t>
      </w:r>
      <w:r w:rsidRPr="00F6329B">
        <w:rPr>
          <w:rFonts w:ascii="Tahoma" w:hAnsi="Tahoma" w:cs="Tahoma"/>
          <w:bCs/>
          <w:color w:val="000080"/>
          <w:sz w:val="22"/>
          <w:szCs w:val="22"/>
        </w:rPr>
        <w:t xml:space="preserve">) </w:t>
      </w:r>
      <w:r w:rsidRPr="00F6329B">
        <w:rPr>
          <w:rFonts w:ascii="Tahoma" w:hAnsi="Tahoma" w:cs="Tahoma"/>
          <w:iCs/>
          <w:color w:val="000080"/>
          <w:sz w:val="22"/>
          <w:szCs w:val="22"/>
        </w:rPr>
        <w:t xml:space="preserve">mint beruházó </w:t>
      </w:r>
      <w:r w:rsidRPr="00F6329B">
        <w:rPr>
          <w:rFonts w:ascii="Tahoma" w:hAnsi="Tahoma" w:cs="Tahoma"/>
          <w:color w:val="000080"/>
          <w:sz w:val="22"/>
          <w:szCs w:val="22"/>
        </w:rPr>
        <w:t xml:space="preserve">(továbbiakban: </w:t>
      </w:r>
      <w:r w:rsidRPr="00F6329B">
        <w:rPr>
          <w:rFonts w:ascii="Tahoma" w:hAnsi="Tahoma" w:cs="Tahoma"/>
          <w:b/>
          <w:color w:val="000080"/>
          <w:sz w:val="22"/>
          <w:szCs w:val="22"/>
        </w:rPr>
        <w:t>Beruházó</w:t>
      </w:r>
      <w:r w:rsidRPr="00F6329B">
        <w:rPr>
          <w:rFonts w:ascii="Tahoma" w:hAnsi="Tahoma" w:cs="Tahoma"/>
          <w:color w:val="000080"/>
          <w:sz w:val="22"/>
          <w:szCs w:val="22"/>
        </w:rPr>
        <w:t>),</w:t>
      </w:r>
    </w:p>
    <w:bookmarkEnd w:id="71"/>
    <w:p w:rsidR="005E75BC" w:rsidRPr="00F6329B" w:rsidRDefault="005E75BC" w:rsidP="005E75BC">
      <w:pPr>
        <w:rPr>
          <w:rFonts w:ascii="Tahoma" w:hAnsi="Tahoma" w:cs="Tahoma"/>
          <w:color w:val="000080"/>
          <w:sz w:val="22"/>
          <w:szCs w:val="22"/>
        </w:rPr>
      </w:pPr>
    </w:p>
    <w:p w:rsidR="005E75BC" w:rsidRPr="00F6329B" w:rsidRDefault="005E75BC" w:rsidP="005E75BC">
      <w:pPr>
        <w:rPr>
          <w:rFonts w:ascii="Tahoma" w:hAnsi="Tahoma" w:cs="Tahoma"/>
          <w:i/>
          <w:iCs/>
          <w:color w:val="000080"/>
          <w:sz w:val="22"/>
          <w:szCs w:val="22"/>
        </w:rPr>
      </w:pPr>
      <w:r w:rsidRPr="00F6329B">
        <w:rPr>
          <w:rFonts w:ascii="Tahoma" w:hAnsi="Tahoma" w:cs="Tahoma"/>
          <w:i/>
          <w:iCs/>
          <w:color w:val="000080"/>
          <w:sz w:val="22"/>
          <w:szCs w:val="22"/>
        </w:rPr>
        <w:t>másrészről</w:t>
      </w:r>
    </w:p>
    <w:p w:rsidR="005E75BC" w:rsidRPr="00F6329B" w:rsidRDefault="005E75BC" w:rsidP="005E75BC">
      <w:pPr>
        <w:rPr>
          <w:rFonts w:ascii="Tahoma" w:hAnsi="Tahoma" w:cs="Tahoma"/>
          <w:color w:val="000080"/>
          <w:sz w:val="22"/>
          <w:szCs w:val="22"/>
        </w:rPr>
      </w:pPr>
      <w:r w:rsidRPr="00F6329B">
        <w:rPr>
          <w:rFonts w:ascii="Tahoma" w:hAnsi="Tahoma" w:cs="Tahoma"/>
          <w:b/>
          <w:bCs/>
          <w:color w:val="000080"/>
          <w:sz w:val="22"/>
          <w:szCs w:val="22"/>
        </w:rPr>
        <w:t>Veszprém Megyei Jogú Város Önkormányzata</w:t>
      </w:r>
      <w:r w:rsidRPr="00F6329B">
        <w:rPr>
          <w:rFonts w:ascii="Tahoma" w:hAnsi="Tahoma" w:cs="Tahoma"/>
          <w:color w:val="000080"/>
          <w:sz w:val="22"/>
          <w:szCs w:val="22"/>
        </w:rPr>
        <w:t xml:space="preserve"> (székhely: 8200 Veszprém, Óváros tér 9., törzskönyvi azonosító: 734202, adóigazgatási szám: 15734202-2-19, KSH statisztikai számjel: 15734202-8411-321-19, képviseli: Porga Gyula polgármester) mint ingatlan tulajdonos (továbbiakban: </w:t>
      </w:r>
      <w:r w:rsidRPr="00F6329B">
        <w:rPr>
          <w:rFonts w:ascii="Tahoma" w:hAnsi="Tahoma" w:cs="Tahoma"/>
          <w:b/>
          <w:bCs/>
          <w:color w:val="000080"/>
          <w:sz w:val="22"/>
          <w:szCs w:val="22"/>
        </w:rPr>
        <w:t>Önkormányzat</w:t>
      </w:r>
      <w:r w:rsidRPr="00F6329B">
        <w:rPr>
          <w:rFonts w:ascii="Tahoma" w:hAnsi="Tahoma" w:cs="Tahoma"/>
          <w:color w:val="000080"/>
          <w:sz w:val="22"/>
          <w:szCs w:val="22"/>
        </w:rPr>
        <w:t xml:space="preserve">), </w:t>
      </w:r>
    </w:p>
    <w:p w:rsidR="005E75BC" w:rsidRPr="00F6329B" w:rsidRDefault="005E75BC" w:rsidP="005E75BC">
      <w:pPr>
        <w:rPr>
          <w:rFonts w:ascii="Tahoma" w:hAnsi="Tahoma" w:cs="Tahoma"/>
          <w:color w:val="000080"/>
          <w:sz w:val="22"/>
          <w:szCs w:val="22"/>
        </w:rPr>
      </w:pPr>
    </w:p>
    <w:p w:rsidR="005E75BC" w:rsidRPr="00F6329B" w:rsidRDefault="005E75BC" w:rsidP="005E75BC">
      <w:pPr>
        <w:rPr>
          <w:rFonts w:ascii="Tahoma" w:hAnsi="Tahoma" w:cs="Tahoma"/>
          <w:color w:val="000080"/>
          <w:sz w:val="22"/>
          <w:szCs w:val="22"/>
        </w:rPr>
      </w:pPr>
      <w:r w:rsidRPr="00F6329B">
        <w:rPr>
          <w:rFonts w:ascii="Tahoma" w:eastAsia="Calibri" w:hAnsi="Tahoma" w:cs="Tahoma"/>
          <w:i/>
          <w:iCs/>
          <w:color w:val="000080"/>
          <w:sz w:val="22"/>
          <w:szCs w:val="22"/>
          <w:lang w:eastAsia="en-US"/>
        </w:rPr>
        <w:t xml:space="preserve">(együttes megnevezésük a továbbiakban Felek/Szerződő felek) </w:t>
      </w:r>
      <w:r w:rsidRPr="00F6329B">
        <w:rPr>
          <w:rFonts w:ascii="Tahoma" w:eastAsia="Calibri" w:hAnsi="Tahoma" w:cs="Tahoma"/>
          <w:color w:val="000080"/>
          <w:sz w:val="22"/>
          <w:szCs w:val="22"/>
          <w:lang w:eastAsia="en-US"/>
        </w:rPr>
        <w:t xml:space="preserve">között alulírott helyen és napon az alábbi feltételek szerint: </w:t>
      </w:r>
    </w:p>
    <w:p w:rsidR="005E75BC" w:rsidRPr="00F6329B" w:rsidRDefault="005E75BC" w:rsidP="005E75BC">
      <w:pPr>
        <w:rPr>
          <w:rFonts w:ascii="Tahoma" w:hAnsi="Tahoma" w:cs="Tahoma"/>
          <w:color w:val="000080"/>
          <w:sz w:val="22"/>
          <w:szCs w:val="22"/>
        </w:rPr>
      </w:pPr>
    </w:p>
    <w:p w:rsidR="005E75BC" w:rsidRPr="00F6329B" w:rsidRDefault="005E75BC" w:rsidP="005E75BC">
      <w:pPr>
        <w:numPr>
          <w:ilvl w:val="0"/>
          <w:numId w:val="34"/>
        </w:numPr>
        <w:ind w:left="426" w:hanging="426"/>
        <w:contextualSpacing/>
        <w:rPr>
          <w:rFonts w:ascii="Tahoma" w:eastAsia="Calibri" w:hAnsi="Tahoma" w:cs="Tahoma"/>
          <w:color w:val="000080"/>
          <w:sz w:val="22"/>
          <w:szCs w:val="22"/>
          <w:lang w:eastAsia="en-US"/>
        </w:rPr>
      </w:pPr>
      <w:r w:rsidRPr="00F6329B">
        <w:rPr>
          <w:rFonts w:ascii="Tahoma" w:eastAsia="Calibri" w:hAnsi="Tahoma" w:cs="Tahoma"/>
          <w:color w:val="000080"/>
          <w:sz w:val="22"/>
          <w:szCs w:val="22"/>
          <w:lang w:eastAsia="en-US"/>
        </w:rPr>
        <w:t xml:space="preserve">Szerződő felek rögzítik, hogy a Beruházó megkereste Önkormányzatot annak érdekében, hogy az Önkormányzat tulajdonában lévő </w:t>
      </w:r>
      <w:bookmarkStart w:id="72" w:name="_Hlk191973879"/>
      <w:r w:rsidRPr="00F6329B">
        <w:rPr>
          <w:rFonts w:ascii="Tahoma" w:eastAsia="Calibri" w:hAnsi="Tahoma" w:cs="Tahoma"/>
          <w:bCs/>
          <w:color w:val="000080"/>
          <w:sz w:val="22"/>
          <w:szCs w:val="22"/>
          <w:lang w:eastAsia="en-US"/>
        </w:rPr>
        <w:t xml:space="preserve">Veszprém </w:t>
      </w:r>
      <w:bookmarkStart w:id="73" w:name="_Hlk218602696"/>
      <w:r w:rsidRPr="00F6329B">
        <w:rPr>
          <w:rFonts w:ascii="Tahoma" w:eastAsia="Calibri" w:hAnsi="Tahoma" w:cs="Tahoma"/>
          <w:bCs/>
          <w:color w:val="000080"/>
          <w:sz w:val="22"/>
          <w:szCs w:val="22"/>
          <w:lang w:eastAsia="en-US"/>
        </w:rPr>
        <w:t xml:space="preserve">9861 </w:t>
      </w:r>
      <w:bookmarkEnd w:id="73"/>
      <w:r w:rsidRPr="00F6329B">
        <w:rPr>
          <w:rFonts w:ascii="Tahoma" w:eastAsia="Calibri" w:hAnsi="Tahoma" w:cs="Tahoma"/>
          <w:bCs/>
          <w:color w:val="000080"/>
          <w:sz w:val="22"/>
          <w:szCs w:val="22"/>
          <w:lang w:eastAsia="en-US"/>
        </w:rPr>
        <w:t>hrsz.-ú</w:t>
      </w:r>
      <w:bookmarkEnd w:id="72"/>
      <w:r w:rsidRPr="00F6329B">
        <w:rPr>
          <w:rFonts w:ascii="Tahoma" w:eastAsia="Calibri" w:hAnsi="Tahoma" w:cs="Tahoma"/>
          <w:bCs/>
          <w:color w:val="000080"/>
          <w:sz w:val="22"/>
          <w:szCs w:val="22"/>
          <w:lang w:eastAsia="en-US"/>
        </w:rPr>
        <w:t xml:space="preserve">, természetben a </w:t>
      </w:r>
      <w:bookmarkStart w:id="74" w:name="_Hlk218602739"/>
      <w:r w:rsidRPr="00F6329B">
        <w:rPr>
          <w:rFonts w:ascii="Tahoma" w:eastAsia="Calibri" w:hAnsi="Tahoma" w:cs="Tahoma"/>
          <w:bCs/>
          <w:color w:val="000080"/>
          <w:sz w:val="22"/>
          <w:szCs w:val="22"/>
          <w:lang w:eastAsia="en-US"/>
        </w:rPr>
        <w:t>Veszprém-Gyulafirátót sportpálya</w:t>
      </w:r>
      <w:bookmarkEnd w:id="74"/>
      <w:r w:rsidRPr="00F6329B">
        <w:rPr>
          <w:rFonts w:ascii="Tahoma" w:eastAsia="Calibri" w:hAnsi="Tahoma" w:cs="Tahoma"/>
          <w:bCs/>
          <w:color w:val="000080"/>
          <w:sz w:val="22"/>
          <w:szCs w:val="22"/>
          <w:lang w:eastAsia="en-US"/>
        </w:rPr>
        <w:t xml:space="preserve"> ingatlanon</w:t>
      </w:r>
      <w:r w:rsidRPr="00F6329B">
        <w:rPr>
          <w:rFonts w:ascii="Tahoma" w:eastAsia="Calibri" w:hAnsi="Tahoma" w:cs="Tahoma"/>
          <w:color w:val="000080"/>
          <w:sz w:val="22"/>
          <w:szCs w:val="22"/>
          <w:lang w:eastAsia="en-US"/>
        </w:rPr>
        <w:t xml:space="preserve"> (a továbbiakban: Ingatlan) egy 60X40 méter játékterű műfüves futballpálya kialakítására</w:t>
      </w:r>
      <w:r w:rsidRPr="00F6329B">
        <w:rPr>
          <w:rFonts w:ascii="Tahoma" w:eastAsia="Calibri" w:hAnsi="Tahoma" w:cs="Tahoma"/>
          <w:bCs/>
          <w:color w:val="000080"/>
          <w:sz w:val="22"/>
          <w:szCs w:val="22"/>
          <w:lang w:eastAsia="en-US"/>
        </w:rPr>
        <w:t xml:space="preserve"> irányuló</w:t>
      </w:r>
      <w:r w:rsidRPr="00F6329B">
        <w:rPr>
          <w:rFonts w:ascii="Tahoma" w:eastAsia="Calibri" w:hAnsi="Tahoma" w:cs="Tahoma"/>
          <w:bCs/>
          <w:i/>
          <w:iCs/>
          <w:color w:val="000080"/>
          <w:sz w:val="22"/>
          <w:szCs w:val="22"/>
          <w:lang w:eastAsia="en-US"/>
        </w:rPr>
        <w:t xml:space="preserve"> </w:t>
      </w:r>
      <w:r w:rsidRPr="00F6329B">
        <w:rPr>
          <w:rFonts w:ascii="Tahoma" w:eastAsia="Calibri" w:hAnsi="Tahoma" w:cs="Tahoma"/>
          <w:iCs/>
          <w:color w:val="000080"/>
          <w:sz w:val="22"/>
          <w:szCs w:val="22"/>
          <w:lang w:eastAsia="en-US"/>
        </w:rPr>
        <w:t xml:space="preserve">beruházást </w:t>
      </w:r>
      <w:r w:rsidRPr="00F6329B">
        <w:rPr>
          <w:rFonts w:ascii="Tahoma" w:eastAsia="Calibri" w:hAnsi="Tahoma" w:cs="Tahoma"/>
          <w:color w:val="000080"/>
          <w:sz w:val="22"/>
          <w:szCs w:val="22"/>
          <w:lang w:eastAsia="en-US"/>
        </w:rPr>
        <w:t>hajthasson végre (a továbbiakban: Beruházás).</w:t>
      </w:r>
    </w:p>
    <w:p w:rsidR="005E75BC" w:rsidRPr="00F6329B" w:rsidRDefault="005E75BC" w:rsidP="005E75BC">
      <w:pPr>
        <w:contextualSpacing/>
        <w:rPr>
          <w:rFonts w:ascii="Tahoma" w:eastAsia="Calibri" w:hAnsi="Tahoma" w:cs="Tahoma"/>
          <w:color w:val="000080"/>
          <w:sz w:val="22"/>
          <w:szCs w:val="22"/>
          <w:lang w:eastAsia="en-US"/>
        </w:rPr>
      </w:pPr>
    </w:p>
    <w:p w:rsidR="005E75BC" w:rsidRPr="00F6329B" w:rsidRDefault="005E75BC" w:rsidP="005E75BC">
      <w:pPr>
        <w:numPr>
          <w:ilvl w:val="0"/>
          <w:numId w:val="34"/>
        </w:numPr>
        <w:ind w:left="426" w:hanging="426"/>
        <w:contextualSpacing/>
        <w:rPr>
          <w:rFonts w:ascii="Tahoma" w:eastAsia="Calibri" w:hAnsi="Tahoma" w:cs="Tahoma"/>
          <w:color w:val="000080"/>
          <w:sz w:val="22"/>
          <w:szCs w:val="22"/>
          <w:lang w:eastAsia="en-US"/>
        </w:rPr>
      </w:pPr>
      <w:r w:rsidRPr="00F6329B">
        <w:rPr>
          <w:rFonts w:ascii="Tahoma" w:eastAsia="Calibri" w:hAnsi="Tahoma" w:cs="Tahoma"/>
          <w:color w:val="000080"/>
          <w:sz w:val="22"/>
          <w:szCs w:val="22"/>
          <w:lang w:eastAsia="en-US"/>
        </w:rPr>
        <w:t>Szerződő felek rögzítik, hogy Beruházó 2021. szeptember 28. napjától határozatlan időre megkötött haszonkölcsön szerződés alapján jogosult az Ingatlan használatára.</w:t>
      </w:r>
    </w:p>
    <w:p w:rsidR="005E75BC" w:rsidRPr="00F6329B" w:rsidRDefault="005E75BC" w:rsidP="005E75BC">
      <w:pPr>
        <w:contextualSpacing/>
        <w:rPr>
          <w:rFonts w:ascii="Tahoma" w:eastAsia="Calibri" w:hAnsi="Tahoma" w:cs="Tahoma"/>
          <w:color w:val="000080"/>
          <w:sz w:val="22"/>
          <w:szCs w:val="22"/>
          <w:lang w:eastAsia="en-US"/>
        </w:rPr>
      </w:pPr>
    </w:p>
    <w:p w:rsidR="005E75BC" w:rsidRPr="00F6329B" w:rsidRDefault="005E75BC" w:rsidP="005E75BC">
      <w:pPr>
        <w:numPr>
          <w:ilvl w:val="0"/>
          <w:numId w:val="34"/>
        </w:numPr>
        <w:ind w:left="426" w:hanging="426"/>
        <w:contextualSpacing/>
        <w:rPr>
          <w:rFonts w:ascii="Tahoma" w:eastAsia="Calibri" w:hAnsi="Tahoma" w:cs="Tahoma"/>
          <w:color w:val="000080"/>
          <w:sz w:val="22"/>
          <w:szCs w:val="22"/>
          <w:lang w:eastAsia="en-US"/>
        </w:rPr>
      </w:pPr>
      <w:r w:rsidRPr="00F6329B">
        <w:rPr>
          <w:rFonts w:ascii="Tahoma" w:eastAsia="Calibri" w:hAnsi="Tahoma" w:cs="Tahoma"/>
          <w:color w:val="000080"/>
          <w:sz w:val="22"/>
          <w:szCs w:val="22"/>
          <w:lang w:eastAsia="en-US"/>
        </w:rPr>
        <w:t>Szerződő felek rögzítik, hogy Beruházó a Beruházásokat a társasági adóról és az osztalékadóról szóló 1996. évi LXXXI. törvény (a továbbiakban: Tao. tv.) 22/C. §-ában foglalt, a látvány-csapatsport támogatására szolgáló adókedvezmény igénybevételével kívánja megvalósítani.</w:t>
      </w:r>
    </w:p>
    <w:p w:rsidR="005E75BC" w:rsidRPr="00F6329B" w:rsidRDefault="005E75BC" w:rsidP="005E75BC">
      <w:pPr>
        <w:ind w:left="426" w:hanging="426"/>
        <w:contextualSpacing/>
        <w:rPr>
          <w:rFonts w:ascii="Tahoma" w:hAnsi="Tahoma" w:cs="Tahoma"/>
          <w:color w:val="000080"/>
          <w:sz w:val="22"/>
          <w:szCs w:val="22"/>
        </w:rPr>
      </w:pPr>
    </w:p>
    <w:p w:rsidR="005E75BC" w:rsidRPr="00F6329B" w:rsidRDefault="005E75BC" w:rsidP="005E75BC">
      <w:pPr>
        <w:numPr>
          <w:ilvl w:val="0"/>
          <w:numId w:val="34"/>
        </w:numPr>
        <w:ind w:left="426" w:hanging="426"/>
        <w:rPr>
          <w:rFonts w:ascii="Tahoma" w:hAnsi="Tahoma" w:cs="Tahoma"/>
          <w:color w:val="000080"/>
          <w:sz w:val="22"/>
          <w:szCs w:val="22"/>
        </w:rPr>
      </w:pPr>
      <w:r w:rsidRPr="00F6329B">
        <w:rPr>
          <w:rFonts w:ascii="Tahoma" w:hAnsi="Tahoma" w:cs="Tahoma"/>
          <w:color w:val="000080"/>
          <w:sz w:val="22"/>
          <w:szCs w:val="22"/>
        </w:rPr>
        <w:t xml:space="preserve">Beruházó kötelezettséget vállal arra, hogy a jelen megállapodás 1. mellékletében megjelölt műszaki tartalommal a Veszprém </w:t>
      </w:r>
      <w:r w:rsidRPr="00F6329B">
        <w:rPr>
          <w:rFonts w:ascii="Tahoma" w:hAnsi="Tahoma" w:cs="Tahoma"/>
          <w:bCs/>
          <w:color w:val="000080"/>
          <w:sz w:val="22"/>
          <w:szCs w:val="22"/>
        </w:rPr>
        <w:t xml:space="preserve">9861 hrsz.-ú, természetben a Veszprém-Gyulafirátót sportpálya ingatlanon </w:t>
      </w:r>
      <w:r w:rsidRPr="00F6329B">
        <w:rPr>
          <w:rFonts w:ascii="Tahoma" w:hAnsi="Tahoma" w:cs="Tahoma"/>
          <w:color w:val="000080"/>
          <w:sz w:val="22"/>
          <w:szCs w:val="22"/>
        </w:rPr>
        <w:t>az 1. pontban meghatározott Beruházást megvalósítja. Beruházó kötelezettséget vállal arra, hogy jelen megállapodás alapján az 1. mellékletben meghatározott kivitelezési munkákat legkésőbb 2027. június 30. napjáig elkészíti és a teljes Beruházást teljesíti. Önkormányzat hozzájárul a Beruházás Beruházó általi megvalósításához.</w:t>
      </w:r>
    </w:p>
    <w:p w:rsidR="005E75BC" w:rsidRPr="00F6329B" w:rsidRDefault="005E75BC" w:rsidP="005E75BC">
      <w:pPr>
        <w:ind w:left="426" w:hanging="426"/>
        <w:rPr>
          <w:rFonts w:ascii="Tahoma" w:hAnsi="Tahoma" w:cs="Tahoma"/>
          <w:color w:val="000080"/>
          <w:sz w:val="22"/>
          <w:szCs w:val="22"/>
        </w:rPr>
      </w:pPr>
    </w:p>
    <w:p w:rsidR="005E75BC" w:rsidRPr="00F6329B" w:rsidRDefault="005E75BC" w:rsidP="005E75BC">
      <w:pPr>
        <w:numPr>
          <w:ilvl w:val="0"/>
          <w:numId w:val="34"/>
        </w:numPr>
        <w:ind w:left="426" w:hanging="426"/>
        <w:rPr>
          <w:rFonts w:ascii="Tahoma" w:hAnsi="Tahoma" w:cs="Tahoma"/>
          <w:color w:val="000080"/>
          <w:sz w:val="22"/>
          <w:szCs w:val="22"/>
        </w:rPr>
      </w:pPr>
      <w:r w:rsidRPr="00F6329B">
        <w:rPr>
          <w:rFonts w:ascii="Tahoma" w:hAnsi="Tahoma" w:cs="Tahoma"/>
          <w:color w:val="000080"/>
          <w:sz w:val="22"/>
          <w:szCs w:val="22"/>
        </w:rPr>
        <w:t>Beruházó saját kockázatára és saját költségére vállalja az 1. pontban meghatározott Beruházás megvalósítását. Felek a Beruházás megvalósításán különösen – de nem kizárólagosan – az alábbiakat értik:</w:t>
      </w:r>
    </w:p>
    <w:p w:rsidR="005E75BC" w:rsidRPr="00F6329B" w:rsidRDefault="005E75BC" w:rsidP="005E75BC">
      <w:pPr>
        <w:ind w:left="426" w:hanging="426"/>
        <w:contextualSpacing/>
        <w:rPr>
          <w:rFonts w:ascii="Tahoma" w:hAnsi="Tahoma" w:cs="Tahoma"/>
          <w:color w:val="000080"/>
          <w:sz w:val="22"/>
          <w:szCs w:val="22"/>
        </w:rPr>
      </w:pPr>
    </w:p>
    <w:p w:rsidR="005E75BC" w:rsidRPr="00F6329B" w:rsidRDefault="005E75BC" w:rsidP="005E75BC">
      <w:pPr>
        <w:numPr>
          <w:ilvl w:val="1"/>
          <w:numId w:val="35"/>
        </w:numPr>
        <w:tabs>
          <w:tab w:val="left" w:pos="1134"/>
        </w:tabs>
        <w:ind w:left="851" w:hanging="425"/>
        <w:contextualSpacing/>
        <w:rPr>
          <w:rFonts w:ascii="Tahoma" w:hAnsi="Tahoma" w:cs="Tahoma"/>
          <w:color w:val="000080"/>
          <w:sz w:val="22"/>
          <w:szCs w:val="22"/>
        </w:rPr>
      </w:pPr>
      <w:r w:rsidRPr="00F6329B">
        <w:rPr>
          <w:rFonts w:ascii="Tahoma" w:hAnsi="Tahoma" w:cs="Tahoma"/>
          <w:color w:val="000080"/>
          <w:sz w:val="22"/>
          <w:szCs w:val="22"/>
        </w:rPr>
        <w:t xml:space="preserve">A szükséges engedélyezési és teljeskörű kivitelezési dokumentáció elkészítése, ideértve annak előzetes szakhatósági engedélyeztetését. </w:t>
      </w:r>
    </w:p>
    <w:p w:rsidR="005E75BC" w:rsidRPr="00F6329B" w:rsidRDefault="005E75BC" w:rsidP="005E75BC">
      <w:pPr>
        <w:numPr>
          <w:ilvl w:val="1"/>
          <w:numId w:val="35"/>
        </w:numPr>
        <w:ind w:left="851" w:hanging="425"/>
        <w:contextualSpacing/>
        <w:rPr>
          <w:rFonts w:ascii="Tahoma" w:hAnsi="Tahoma" w:cs="Tahoma"/>
          <w:color w:val="000080"/>
          <w:sz w:val="22"/>
          <w:szCs w:val="22"/>
        </w:rPr>
      </w:pPr>
      <w:r w:rsidRPr="00F6329B">
        <w:rPr>
          <w:rFonts w:ascii="Tahoma" w:hAnsi="Tahoma" w:cs="Tahoma"/>
          <w:color w:val="000080"/>
          <w:sz w:val="22"/>
          <w:szCs w:val="22"/>
        </w:rPr>
        <w:t>Kivitelezési munkák teljes körű lebonyolításának elvégeztetése az anyagszükséglet, a gépek és berendezések biztosításával, a szükséges beszerzési eljárások lefolytatásával.</w:t>
      </w:r>
    </w:p>
    <w:p w:rsidR="005E75BC" w:rsidRPr="00F6329B" w:rsidRDefault="005E75BC" w:rsidP="005E75BC">
      <w:pPr>
        <w:numPr>
          <w:ilvl w:val="1"/>
          <w:numId w:val="35"/>
        </w:numPr>
        <w:ind w:left="851" w:hanging="425"/>
        <w:contextualSpacing/>
        <w:rPr>
          <w:rFonts w:ascii="Tahoma" w:hAnsi="Tahoma" w:cs="Tahoma"/>
          <w:color w:val="000080"/>
          <w:sz w:val="22"/>
          <w:szCs w:val="22"/>
        </w:rPr>
      </w:pPr>
      <w:r w:rsidRPr="00F6329B">
        <w:rPr>
          <w:rFonts w:ascii="Tahoma" w:hAnsi="Tahoma" w:cs="Tahoma"/>
          <w:color w:val="000080"/>
          <w:sz w:val="22"/>
          <w:szCs w:val="22"/>
        </w:rPr>
        <w:t>A kivitelező kiválasztása, vele történő szerződéskötés, folyamatos egyeztetéssel és kapcsolattartással.</w:t>
      </w:r>
    </w:p>
    <w:p w:rsidR="005E75BC" w:rsidRPr="00F6329B" w:rsidRDefault="005E75BC" w:rsidP="005E75BC">
      <w:pPr>
        <w:numPr>
          <w:ilvl w:val="1"/>
          <w:numId w:val="35"/>
        </w:numPr>
        <w:ind w:left="851" w:hanging="425"/>
        <w:contextualSpacing/>
        <w:rPr>
          <w:rFonts w:ascii="Tahoma" w:hAnsi="Tahoma" w:cs="Tahoma"/>
          <w:color w:val="000080"/>
          <w:sz w:val="22"/>
          <w:szCs w:val="22"/>
        </w:rPr>
      </w:pPr>
      <w:r w:rsidRPr="00F6329B">
        <w:rPr>
          <w:rFonts w:ascii="Tahoma" w:hAnsi="Tahoma" w:cs="Tahoma"/>
          <w:color w:val="000080"/>
          <w:sz w:val="22"/>
          <w:szCs w:val="22"/>
        </w:rPr>
        <w:lastRenderedPageBreak/>
        <w:t>Beruházás kivitelezéséhez szükséges hatósági és egyéb eljárások lebonyolítása, kezdeményezése.</w:t>
      </w:r>
    </w:p>
    <w:p w:rsidR="005E75BC" w:rsidRPr="00F6329B" w:rsidRDefault="005E75BC" w:rsidP="005E75BC">
      <w:pPr>
        <w:numPr>
          <w:ilvl w:val="1"/>
          <w:numId w:val="35"/>
        </w:numPr>
        <w:ind w:left="851" w:hanging="425"/>
        <w:contextualSpacing/>
        <w:rPr>
          <w:rFonts w:ascii="Tahoma" w:hAnsi="Tahoma" w:cs="Tahoma"/>
          <w:color w:val="000080"/>
          <w:sz w:val="22"/>
          <w:szCs w:val="22"/>
        </w:rPr>
      </w:pPr>
      <w:r w:rsidRPr="00F6329B">
        <w:rPr>
          <w:rFonts w:ascii="Tahoma" w:hAnsi="Tahoma" w:cs="Tahoma"/>
          <w:color w:val="000080"/>
          <w:sz w:val="22"/>
          <w:szCs w:val="22"/>
        </w:rPr>
        <w:t>A Beruházás használatba vételi engedélyének beszerzése.</w:t>
      </w:r>
    </w:p>
    <w:p w:rsidR="005E75BC" w:rsidRPr="00F6329B" w:rsidRDefault="005E75BC" w:rsidP="005E75BC">
      <w:pPr>
        <w:numPr>
          <w:ilvl w:val="1"/>
          <w:numId w:val="35"/>
        </w:numPr>
        <w:ind w:left="851" w:hanging="425"/>
        <w:contextualSpacing/>
        <w:rPr>
          <w:rFonts w:ascii="Tahoma" w:hAnsi="Tahoma" w:cs="Tahoma"/>
          <w:color w:val="000080"/>
          <w:sz w:val="22"/>
          <w:szCs w:val="22"/>
        </w:rPr>
      </w:pPr>
      <w:r w:rsidRPr="00F6329B">
        <w:rPr>
          <w:rFonts w:ascii="Tahoma" w:hAnsi="Tahoma" w:cs="Tahoma"/>
          <w:color w:val="000080"/>
          <w:sz w:val="22"/>
          <w:szCs w:val="22"/>
        </w:rPr>
        <w:t xml:space="preserve">A Beruházó és Használó vállalja, hogy az Önkormányzat részére a kivitelezés alatt biztosítja a munkálatok teljes körű ellenőrzését és az előrehaladás nyomon követését. </w:t>
      </w:r>
    </w:p>
    <w:p w:rsidR="005E75BC" w:rsidRPr="00F6329B" w:rsidRDefault="005E75BC" w:rsidP="005E75BC">
      <w:pPr>
        <w:rPr>
          <w:rFonts w:ascii="Tahoma" w:hAnsi="Tahoma" w:cs="Tahoma"/>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hAnsi="Tahoma" w:cs="Tahoma"/>
          <w:color w:val="000080"/>
          <w:sz w:val="22"/>
          <w:szCs w:val="22"/>
        </w:rPr>
        <w:t xml:space="preserve">Szerződő felek a Beruházás teljes bekerülési értékét bruttó 94.586.782,- Ft összegben határozzák meg. </w:t>
      </w:r>
    </w:p>
    <w:p w:rsidR="005E75BC" w:rsidRPr="00F6329B" w:rsidRDefault="005E75BC" w:rsidP="005E75BC">
      <w:pPr>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hAnsi="Tahoma" w:cs="Tahoma"/>
          <w:color w:val="000080"/>
          <w:sz w:val="22"/>
          <w:szCs w:val="22"/>
        </w:rPr>
        <w:t>Beruházó kötelezettséget vállal arra, hogy az 1. pontban meghatározott Beruházás során megvalósított vagyonelemek tulajdonjogát Önkormányzat részére térítésmentesen átadja. Szerződő Felek megállapodnak, hogy az Önkormányzat tulajdonszerzése során esetlegesen felmerülő költségek (ÁFA fizetési kötelezettség, illeték fizetési kötelezettség stb.) viselése Beruházót terhelik.</w:t>
      </w:r>
    </w:p>
    <w:p w:rsidR="005E75BC" w:rsidRPr="00F6329B" w:rsidRDefault="005E75BC" w:rsidP="005E75BC">
      <w:pPr>
        <w:ind w:left="426"/>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eastAsia="Calibri" w:hAnsi="Tahoma" w:cs="Tahoma"/>
          <w:color w:val="000080"/>
          <w:sz w:val="22"/>
          <w:szCs w:val="22"/>
        </w:rPr>
        <w:t>Beruházó kötelezettséget vállal arra, hogy a Beruházás meghiúsulása esetén jelen megállapodás megkötésekor fennálló eredeti állapotot saját költségére és kockázatára helyreállítja.</w:t>
      </w:r>
    </w:p>
    <w:p w:rsidR="005E75BC" w:rsidRPr="00F6329B" w:rsidRDefault="005E75BC" w:rsidP="005E75BC">
      <w:pPr>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hAnsi="Tahoma" w:cs="Tahoma"/>
          <w:color w:val="000080"/>
          <w:sz w:val="22"/>
          <w:szCs w:val="22"/>
        </w:rPr>
        <w:t>Szerződő Felek megállapodnak, hogy bármelyik fél egyoldalú jognyilatkozatával elállhat jelen megállapodástól, amennyiben a másik fél a jelen megállapodásban vállalt kötelezettségét felhívás ellenére sem teljesíti.</w:t>
      </w:r>
    </w:p>
    <w:p w:rsidR="005E75BC" w:rsidRPr="00F6329B" w:rsidRDefault="005E75BC" w:rsidP="005E75BC">
      <w:pPr>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hAnsi="Tahoma" w:cs="Tahoma"/>
          <w:color w:val="000080"/>
          <w:sz w:val="22"/>
          <w:szCs w:val="22"/>
        </w:rPr>
        <w:t>Szerződő Felek megállapodnak, hogy az Önkormányzat elállása esetén Beruházó köteles az eredeti állapot helyreállítására és sem kártalanítás, sem kártérítés, sem jogalap nélküli gazdagodás, sem egyéb jogcímen nem jogosult pénzügyi vagy egyéb szolgáltatás követelésére Önkormányzattal szemben.</w:t>
      </w:r>
    </w:p>
    <w:p w:rsidR="005E75BC" w:rsidRPr="00F6329B" w:rsidRDefault="005E75BC" w:rsidP="005E75BC">
      <w:pPr>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hAnsi="Tahoma" w:cs="Tahoma"/>
          <w:color w:val="000080"/>
          <w:sz w:val="22"/>
          <w:szCs w:val="22"/>
        </w:rPr>
        <w:t>Jelen szerződés kizárólag írásban módosítható; ráutaló magatartással vagy szóban történő szerződésmódosítás lehetőségét a Felek kizárják.</w:t>
      </w:r>
    </w:p>
    <w:p w:rsidR="005E75BC" w:rsidRPr="00F6329B" w:rsidRDefault="005E75BC" w:rsidP="005E75BC">
      <w:pPr>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eastAsia="Calibri" w:hAnsi="Tahoma" w:cs="Tahoma"/>
          <w:color w:val="000080"/>
          <w:sz w:val="22"/>
          <w:szCs w:val="22"/>
          <w:lang w:eastAsia="en-US"/>
        </w:rPr>
        <w:t>Beruházó képviselője kijelenti, hogy az általa képviselt szervezet a Polgári Törvénykönyvről szóló 2013. évi V. törvény 3:63. §-a szerinti egyesület. Önkormányzat képviselője kijelenti, hogy Veszprém Megyei Jogú Város Önkormányzata képviseletében ügyletkötési képességgel rendelkezik.</w:t>
      </w:r>
      <w:bookmarkStart w:id="75" w:name="_Hlk192151557"/>
    </w:p>
    <w:p w:rsidR="005E75BC" w:rsidRPr="00F6329B" w:rsidRDefault="005E75BC" w:rsidP="005E75BC">
      <w:pPr>
        <w:ind w:left="426"/>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hAnsi="Tahoma"/>
          <w:color w:val="000080"/>
          <w:sz w:val="22"/>
          <w:szCs w:val="22"/>
        </w:rPr>
        <w:t>Beruházó kijelenti, hogy a nemzeti vagyonról szóló 2011. évi CXCVI. törvény 3. § (1) bekezdése szerinti átlátható szervezetnek minősül, továbbá tudomással bír arról, hogy az e pontban foglalt nyilatkozat valóságtartalma a jelen megállapodás érvényességi feltétele.</w:t>
      </w:r>
    </w:p>
    <w:bookmarkEnd w:id="75"/>
    <w:p w:rsidR="005E75BC" w:rsidRPr="00F6329B" w:rsidRDefault="005E75BC" w:rsidP="005E75BC">
      <w:pPr>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eastAsia="Calibri" w:hAnsi="Tahoma" w:cs="Tahoma"/>
          <w:color w:val="000080"/>
          <w:sz w:val="22"/>
          <w:szCs w:val="22"/>
          <w:lang w:eastAsia="en-US"/>
        </w:rPr>
        <w:t>Szerződő felek jelen megállapodás hatályba lépésének feltételeként az alábbiak együttes teljesülését határozzák meg:</w:t>
      </w:r>
      <w:r w:rsidRPr="00F6329B">
        <w:rPr>
          <w:rFonts w:ascii="Tahoma" w:hAnsi="Tahoma" w:cs="Tahoma"/>
          <w:iCs/>
          <w:color w:val="000080"/>
          <w:sz w:val="22"/>
          <w:szCs w:val="22"/>
        </w:rPr>
        <w:t xml:space="preserve"> </w:t>
      </w:r>
    </w:p>
    <w:p w:rsidR="005E75BC" w:rsidRPr="00F6329B" w:rsidRDefault="005E75BC" w:rsidP="005E75BC">
      <w:pPr>
        <w:numPr>
          <w:ilvl w:val="1"/>
          <w:numId w:val="34"/>
        </w:numPr>
        <w:ind w:left="851" w:hanging="425"/>
        <w:rPr>
          <w:rFonts w:ascii="Tahoma" w:hAnsi="Tahoma" w:cs="Tahoma"/>
          <w:iCs/>
          <w:strike/>
          <w:color w:val="000080"/>
          <w:sz w:val="22"/>
          <w:szCs w:val="22"/>
        </w:rPr>
      </w:pPr>
      <w:r w:rsidRPr="00F6329B">
        <w:rPr>
          <w:rFonts w:ascii="Tahoma" w:eastAsia="Calibri" w:hAnsi="Tahoma" w:cs="Tahoma"/>
          <w:color w:val="000080"/>
          <w:sz w:val="22"/>
          <w:szCs w:val="22"/>
          <w:lang w:eastAsia="en-US"/>
        </w:rPr>
        <w:t xml:space="preserve">A 2. pontban meghatározott pénzügyi forrás a Beruházó részére rendelkezésre áll. </w:t>
      </w:r>
    </w:p>
    <w:p w:rsidR="005E75BC" w:rsidRPr="00F6329B" w:rsidRDefault="005E75BC" w:rsidP="005E75BC">
      <w:pPr>
        <w:numPr>
          <w:ilvl w:val="1"/>
          <w:numId w:val="34"/>
        </w:numPr>
        <w:ind w:left="851" w:hanging="425"/>
        <w:rPr>
          <w:rFonts w:ascii="Tahoma" w:hAnsi="Tahoma" w:cs="Tahoma"/>
          <w:iCs/>
          <w:strike/>
          <w:color w:val="000080"/>
          <w:sz w:val="22"/>
          <w:szCs w:val="22"/>
        </w:rPr>
      </w:pPr>
      <w:r w:rsidRPr="00F6329B">
        <w:rPr>
          <w:rFonts w:ascii="Tahoma" w:eastAsia="Calibri" w:hAnsi="Tahoma" w:cs="Tahoma"/>
          <w:color w:val="000080"/>
          <w:sz w:val="22"/>
          <w:szCs w:val="22"/>
          <w:lang w:eastAsia="en-US"/>
        </w:rPr>
        <w:t xml:space="preserve">Beruházó a pénzügyi forrás rendelkezésre állásáról, a rendelkezésre állás napjától számított 3 napon belül írásban tájékoztatja Önkormányzatot. </w:t>
      </w:r>
    </w:p>
    <w:p w:rsidR="005E75BC" w:rsidRPr="00F6329B" w:rsidRDefault="005E75BC" w:rsidP="005E75BC">
      <w:pPr>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hAnsi="Tahoma" w:cs="Tahoma"/>
          <w:color w:val="000080"/>
          <w:sz w:val="22"/>
          <w:szCs w:val="22"/>
        </w:rPr>
        <w:t xml:space="preserve">Felek egybehangzóan rögzítik, hogy a GDPR 5. cikk (1) bekezdés b) pontja, továbbá a GDPR 6. cikk (1) bekezdés a), c) és e) pontja alapján kifejezetten jogszerűnek tekintik mindazon személyes adataiknak a másik szerződő fél általi kezelését, amely célból és mértékben ez az adatkezelés a jelen Megállapodás teljesítéséhez a másik félnek szükséges. Továbbá biztosítják, hogy szerződéses feladataik teljesítése során a személyes </w:t>
      </w:r>
      <w:r w:rsidRPr="00F6329B">
        <w:rPr>
          <w:rFonts w:ascii="Tahoma" w:hAnsi="Tahoma" w:cs="Tahoma"/>
          <w:color w:val="000080"/>
          <w:sz w:val="22"/>
          <w:szCs w:val="22"/>
        </w:rPr>
        <w:lastRenderedPageBreak/>
        <w:t xml:space="preserve">adatkezelések tekintetében az információs önrendelkezési jogról és az információszabadságról szóló 2011. évi CXII. törvény rendelkezései szerint járnak el. </w:t>
      </w:r>
    </w:p>
    <w:p w:rsidR="005E75BC" w:rsidRPr="00F6329B" w:rsidRDefault="005E75BC" w:rsidP="005E75BC">
      <w:pPr>
        <w:ind w:left="426" w:hanging="426"/>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hAnsi="Tahoma" w:cs="Tahoma"/>
          <w:color w:val="000080"/>
          <w:sz w:val="22"/>
          <w:szCs w:val="22"/>
        </w:rPr>
        <w:t xml:space="preserve">A jelen megállapodásban nem szabályozott kérdésekben Polgári Törvénykönyvről szóló 2013. évi V. törvény (Ptk.) és a vonatkozó egyéb jogszabályok rendelkezései az irányadóak. </w:t>
      </w:r>
    </w:p>
    <w:p w:rsidR="005E75BC" w:rsidRPr="00F6329B" w:rsidRDefault="005E75BC" w:rsidP="005E75BC">
      <w:pPr>
        <w:ind w:left="426" w:hanging="426"/>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hAnsi="Tahoma" w:cs="Tahoma"/>
          <w:color w:val="000080"/>
          <w:sz w:val="22"/>
          <w:szCs w:val="22"/>
        </w:rPr>
        <w:t>Szerződő felek jelen jogviszonyból keletkező vitás ügyüket elsődlegesen tárgyalásos úton rendezik, amennyiben erre nem kerül sor, úgy perértéktől függően a Veszprémi Járásbíróság vagy a Veszprémi Törvényszék kizárólagos illetékességét kötik ki.</w:t>
      </w:r>
    </w:p>
    <w:p w:rsidR="005E75BC" w:rsidRPr="00F6329B" w:rsidRDefault="005E75BC" w:rsidP="005E75BC">
      <w:pPr>
        <w:ind w:left="426" w:hanging="426"/>
        <w:rPr>
          <w:rFonts w:ascii="Tahoma" w:hAnsi="Tahoma" w:cs="Tahoma"/>
          <w:iCs/>
          <w:strike/>
          <w:color w:val="000080"/>
          <w:sz w:val="22"/>
          <w:szCs w:val="22"/>
        </w:rPr>
      </w:pPr>
    </w:p>
    <w:p w:rsidR="005E75BC" w:rsidRPr="00F6329B" w:rsidRDefault="005E75BC" w:rsidP="005E75BC">
      <w:pPr>
        <w:numPr>
          <w:ilvl w:val="0"/>
          <w:numId w:val="34"/>
        </w:numPr>
        <w:ind w:left="426" w:hanging="426"/>
        <w:rPr>
          <w:rFonts w:ascii="Tahoma" w:hAnsi="Tahoma" w:cs="Tahoma"/>
          <w:iCs/>
          <w:strike/>
          <w:color w:val="000080"/>
          <w:sz w:val="22"/>
          <w:szCs w:val="22"/>
        </w:rPr>
      </w:pPr>
      <w:r w:rsidRPr="00F6329B">
        <w:rPr>
          <w:rFonts w:ascii="Tahoma" w:eastAsia="Calibri" w:hAnsi="Tahoma" w:cs="Tahoma"/>
          <w:color w:val="000080"/>
          <w:sz w:val="22"/>
          <w:szCs w:val="22"/>
          <w:lang w:eastAsia="en-US"/>
        </w:rPr>
        <w:t xml:space="preserve">Jelen megállapodás megkötésére Veszprém Megyei Jogú Város Önkormányzata </w:t>
      </w:r>
      <w:r w:rsidRPr="00F8388C">
        <w:rPr>
          <w:rFonts w:ascii="Tahoma" w:eastAsia="Calibri" w:hAnsi="Tahoma" w:cs="Tahoma"/>
          <w:color w:val="000080"/>
          <w:sz w:val="22"/>
          <w:szCs w:val="22"/>
          <w:lang w:eastAsia="en-US"/>
        </w:rPr>
        <w:t>Közgyűlésének 44/2026. (II.26.) határozata</w:t>
      </w:r>
      <w:r w:rsidRPr="00F6329B">
        <w:rPr>
          <w:rFonts w:ascii="Tahoma" w:eastAsia="Calibri" w:hAnsi="Tahoma" w:cs="Tahoma"/>
          <w:color w:val="000080"/>
          <w:sz w:val="22"/>
          <w:szCs w:val="22"/>
          <w:lang w:eastAsia="en-US"/>
        </w:rPr>
        <w:t xml:space="preserve"> alapján jogosult.</w:t>
      </w:r>
    </w:p>
    <w:p w:rsidR="005E75BC" w:rsidRPr="00F6329B" w:rsidRDefault="005E75BC" w:rsidP="005E75BC">
      <w:pPr>
        <w:rPr>
          <w:rFonts w:ascii="Tahoma" w:hAnsi="Tahoma" w:cs="Tahoma"/>
          <w:color w:val="000080"/>
          <w:sz w:val="22"/>
          <w:szCs w:val="22"/>
        </w:rPr>
      </w:pPr>
    </w:p>
    <w:p w:rsidR="005E75BC" w:rsidRPr="00F6329B" w:rsidRDefault="005E75BC" w:rsidP="005E75BC">
      <w:pPr>
        <w:rPr>
          <w:rFonts w:ascii="Tahoma" w:hAnsi="Tahoma" w:cs="Tahoma"/>
          <w:iCs/>
          <w:color w:val="000080"/>
          <w:sz w:val="22"/>
          <w:szCs w:val="22"/>
        </w:rPr>
      </w:pPr>
      <w:r w:rsidRPr="00F6329B">
        <w:rPr>
          <w:rFonts w:ascii="Tahoma" w:hAnsi="Tahoma" w:cs="Tahoma"/>
          <w:color w:val="000080"/>
          <w:sz w:val="22"/>
          <w:szCs w:val="22"/>
        </w:rPr>
        <w:t>Szerződő felek jelen megállapodást, elolvasás és kellő megértés után, mint ügyleti akaratukkal és a tényekkel mindenben megegyezőt, helybenhagyólag aláírják 5 (öt) eredeti példányban.</w:t>
      </w:r>
    </w:p>
    <w:p w:rsidR="005E75BC" w:rsidRPr="00F6329B" w:rsidRDefault="005E75BC" w:rsidP="005E75BC">
      <w:pPr>
        <w:rPr>
          <w:rFonts w:ascii="Tahoma" w:hAnsi="Tahoma" w:cs="Tahoma"/>
          <w:iCs/>
          <w:color w:val="000080"/>
          <w:sz w:val="22"/>
          <w:szCs w:val="22"/>
          <w:u w:val="single"/>
        </w:rPr>
      </w:pPr>
    </w:p>
    <w:p w:rsidR="005E75BC" w:rsidRPr="00F6329B" w:rsidRDefault="005E75BC" w:rsidP="005E75BC">
      <w:pPr>
        <w:rPr>
          <w:rFonts w:ascii="Tahoma" w:hAnsi="Tahoma" w:cs="Tahoma"/>
          <w:color w:val="000080"/>
          <w:sz w:val="22"/>
          <w:szCs w:val="22"/>
        </w:rPr>
      </w:pPr>
    </w:p>
    <w:tbl>
      <w:tblPr>
        <w:tblW w:w="8931" w:type="dxa"/>
        <w:tblLook w:val="04A0" w:firstRow="1" w:lastRow="0" w:firstColumn="1" w:lastColumn="0" w:noHBand="0" w:noVBand="1"/>
      </w:tblPr>
      <w:tblGrid>
        <w:gridCol w:w="3686"/>
        <w:gridCol w:w="1984"/>
        <w:gridCol w:w="3261"/>
      </w:tblGrid>
      <w:tr w:rsidR="005E75BC" w:rsidRPr="00F6329B" w:rsidTr="005E75BC">
        <w:tc>
          <w:tcPr>
            <w:tcW w:w="3686" w:type="dxa"/>
          </w:tcPr>
          <w:p w:rsidR="005E75BC" w:rsidRPr="00F6329B" w:rsidRDefault="005E75BC" w:rsidP="005E75BC">
            <w:pPr>
              <w:rPr>
                <w:rFonts w:ascii="Tahoma" w:hAnsi="Tahoma" w:cs="Tahoma"/>
                <w:color w:val="000080"/>
                <w:sz w:val="22"/>
                <w:szCs w:val="22"/>
              </w:rPr>
            </w:pPr>
            <w:r w:rsidRPr="00F6329B">
              <w:rPr>
                <w:rFonts w:ascii="Tahoma" w:hAnsi="Tahoma" w:cs="Tahoma"/>
                <w:color w:val="000080"/>
                <w:sz w:val="22"/>
                <w:szCs w:val="22"/>
              </w:rPr>
              <w:t>Veszprém, 2026.</w:t>
            </w:r>
          </w:p>
        </w:tc>
        <w:tc>
          <w:tcPr>
            <w:tcW w:w="1984" w:type="dxa"/>
          </w:tcPr>
          <w:p w:rsidR="005E75BC" w:rsidRPr="00F6329B" w:rsidRDefault="005E75BC" w:rsidP="005E75BC">
            <w:pPr>
              <w:rPr>
                <w:rFonts w:ascii="Tahoma" w:hAnsi="Tahoma" w:cs="Tahoma"/>
                <w:color w:val="000080"/>
                <w:sz w:val="22"/>
                <w:szCs w:val="22"/>
              </w:rPr>
            </w:pPr>
          </w:p>
        </w:tc>
        <w:tc>
          <w:tcPr>
            <w:tcW w:w="3261" w:type="dxa"/>
          </w:tcPr>
          <w:p w:rsidR="005E75BC" w:rsidRPr="00F6329B" w:rsidRDefault="005E75BC" w:rsidP="005E75BC">
            <w:pPr>
              <w:rPr>
                <w:rFonts w:ascii="Tahoma" w:hAnsi="Tahoma" w:cs="Tahoma"/>
                <w:color w:val="000080"/>
                <w:sz w:val="22"/>
                <w:szCs w:val="22"/>
              </w:rPr>
            </w:pPr>
            <w:r w:rsidRPr="00F6329B">
              <w:rPr>
                <w:rFonts w:ascii="Tahoma" w:hAnsi="Tahoma" w:cs="Tahoma"/>
                <w:color w:val="000080"/>
                <w:sz w:val="22"/>
                <w:szCs w:val="22"/>
              </w:rPr>
              <w:t>Veszprém, 2026.</w:t>
            </w:r>
          </w:p>
        </w:tc>
      </w:tr>
      <w:tr w:rsidR="005E75BC" w:rsidRPr="00F6329B" w:rsidTr="005E75BC">
        <w:tc>
          <w:tcPr>
            <w:tcW w:w="3686" w:type="dxa"/>
          </w:tcPr>
          <w:p w:rsidR="005E75BC" w:rsidRPr="00F6329B" w:rsidRDefault="005E75BC" w:rsidP="005E75BC">
            <w:pPr>
              <w:rPr>
                <w:rFonts w:ascii="Tahoma" w:hAnsi="Tahoma" w:cs="Tahoma"/>
                <w:b/>
                <w:bCs/>
                <w:iCs/>
                <w:color w:val="000080"/>
                <w:sz w:val="22"/>
                <w:szCs w:val="22"/>
              </w:rPr>
            </w:pPr>
            <w:bookmarkStart w:id="76" w:name="_Hlk191975911"/>
            <w:bookmarkStart w:id="77" w:name="_Hlk159571543"/>
          </w:p>
          <w:p w:rsidR="005E75BC" w:rsidRPr="00F6329B" w:rsidRDefault="005E75BC" w:rsidP="005E75BC">
            <w:pPr>
              <w:rPr>
                <w:rFonts w:ascii="Tahoma" w:hAnsi="Tahoma" w:cs="Tahoma"/>
                <w:b/>
                <w:bCs/>
                <w:iCs/>
                <w:color w:val="000080"/>
                <w:sz w:val="22"/>
                <w:szCs w:val="22"/>
              </w:rPr>
            </w:pPr>
          </w:p>
          <w:p w:rsidR="005E75BC" w:rsidRPr="00F6329B" w:rsidRDefault="005E75BC" w:rsidP="005E75BC">
            <w:pPr>
              <w:jc w:val="center"/>
              <w:rPr>
                <w:rFonts w:ascii="Tahoma" w:hAnsi="Tahoma" w:cs="Tahoma"/>
                <w:b/>
                <w:bCs/>
                <w:iCs/>
                <w:color w:val="000080"/>
                <w:sz w:val="22"/>
                <w:szCs w:val="22"/>
              </w:rPr>
            </w:pPr>
          </w:p>
          <w:bookmarkEnd w:id="76"/>
          <w:p w:rsidR="005E75BC" w:rsidRPr="00F6329B" w:rsidRDefault="005E75BC" w:rsidP="005E75BC">
            <w:pPr>
              <w:jc w:val="center"/>
              <w:rPr>
                <w:rFonts w:ascii="Tahoma" w:hAnsi="Tahoma" w:cs="Tahoma"/>
                <w:color w:val="000080"/>
                <w:sz w:val="22"/>
                <w:szCs w:val="22"/>
              </w:rPr>
            </w:pPr>
            <w:r w:rsidRPr="00F6329B">
              <w:rPr>
                <w:rFonts w:ascii="Tahoma" w:hAnsi="Tahoma" w:cs="Tahoma"/>
                <w:b/>
                <w:bCs/>
                <w:iCs/>
                <w:color w:val="000080"/>
                <w:sz w:val="22"/>
                <w:szCs w:val="22"/>
              </w:rPr>
              <w:t>Gyulafirátót Sportegyesület</w:t>
            </w:r>
          </w:p>
        </w:tc>
        <w:tc>
          <w:tcPr>
            <w:tcW w:w="1984" w:type="dxa"/>
          </w:tcPr>
          <w:p w:rsidR="005E75BC" w:rsidRPr="00F6329B" w:rsidRDefault="005E75BC" w:rsidP="005E75BC">
            <w:pPr>
              <w:jc w:val="center"/>
              <w:rPr>
                <w:rFonts w:ascii="Tahoma" w:hAnsi="Tahoma" w:cs="Tahoma"/>
                <w:color w:val="000080"/>
                <w:sz w:val="22"/>
                <w:szCs w:val="22"/>
              </w:rPr>
            </w:pPr>
          </w:p>
        </w:tc>
        <w:tc>
          <w:tcPr>
            <w:tcW w:w="3261" w:type="dxa"/>
          </w:tcPr>
          <w:p w:rsidR="005E75BC" w:rsidRPr="00F6329B" w:rsidRDefault="005E75BC" w:rsidP="005E75BC">
            <w:pPr>
              <w:rPr>
                <w:rFonts w:ascii="Tahoma" w:hAnsi="Tahoma" w:cs="Tahoma"/>
                <w:b/>
                <w:bCs/>
                <w:color w:val="000080"/>
                <w:sz w:val="22"/>
                <w:szCs w:val="22"/>
              </w:rPr>
            </w:pPr>
          </w:p>
          <w:p w:rsidR="005E75BC" w:rsidRPr="00F6329B" w:rsidRDefault="005E75BC" w:rsidP="005E75BC">
            <w:pPr>
              <w:rPr>
                <w:rFonts w:ascii="Tahoma" w:hAnsi="Tahoma" w:cs="Tahoma"/>
                <w:b/>
                <w:bCs/>
                <w:color w:val="000080"/>
                <w:sz w:val="22"/>
                <w:szCs w:val="22"/>
              </w:rPr>
            </w:pPr>
          </w:p>
          <w:p w:rsidR="005E75BC" w:rsidRPr="00F6329B" w:rsidRDefault="005E75BC" w:rsidP="005E75BC">
            <w:pPr>
              <w:rPr>
                <w:rFonts w:ascii="Tahoma" w:hAnsi="Tahoma" w:cs="Tahoma"/>
                <w:b/>
                <w:bCs/>
                <w:color w:val="000080"/>
                <w:sz w:val="22"/>
                <w:szCs w:val="22"/>
              </w:rPr>
            </w:pPr>
          </w:p>
          <w:p w:rsidR="005E75BC" w:rsidRPr="00F6329B" w:rsidRDefault="005E75BC" w:rsidP="005E75BC">
            <w:pPr>
              <w:jc w:val="center"/>
              <w:rPr>
                <w:rFonts w:ascii="Tahoma" w:hAnsi="Tahoma" w:cs="Tahoma"/>
                <w:color w:val="000080"/>
                <w:sz w:val="22"/>
                <w:szCs w:val="22"/>
              </w:rPr>
            </w:pPr>
            <w:r w:rsidRPr="00F6329B">
              <w:rPr>
                <w:rFonts w:ascii="Tahoma" w:hAnsi="Tahoma" w:cs="Tahoma"/>
                <w:b/>
                <w:bCs/>
                <w:color w:val="000080"/>
                <w:sz w:val="22"/>
                <w:szCs w:val="22"/>
              </w:rPr>
              <w:t>Veszprém Megyei Jogú Város Önkormányzata</w:t>
            </w:r>
          </w:p>
        </w:tc>
      </w:tr>
      <w:tr w:rsidR="005E75BC" w:rsidRPr="00F6329B" w:rsidTr="005E75BC">
        <w:tc>
          <w:tcPr>
            <w:tcW w:w="3686" w:type="dxa"/>
          </w:tcPr>
          <w:p w:rsidR="005E75BC" w:rsidRPr="00F6329B" w:rsidRDefault="005E75BC" w:rsidP="005E75BC">
            <w:pPr>
              <w:jc w:val="center"/>
              <w:rPr>
                <w:rFonts w:ascii="Tahoma" w:hAnsi="Tahoma" w:cs="Tahoma"/>
                <w:color w:val="000080"/>
                <w:sz w:val="22"/>
                <w:szCs w:val="22"/>
              </w:rPr>
            </w:pPr>
            <w:r w:rsidRPr="00F6329B">
              <w:rPr>
                <w:rFonts w:ascii="Tahoma" w:hAnsi="Tahoma" w:cs="Tahoma"/>
                <w:iCs/>
                <w:color w:val="000080"/>
                <w:sz w:val="22"/>
                <w:szCs w:val="22"/>
              </w:rPr>
              <w:t xml:space="preserve">Marosvölgyi Árpád László </w:t>
            </w:r>
          </w:p>
        </w:tc>
        <w:tc>
          <w:tcPr>
            <w:tcW w:w="1984" w:type="dxa"/>
          </w:tcPr>
          <w:p w:rsidR="005E75BC" w:rsidRPr="00F6329B" w:rsidRDefault="005E75BC" w:rsidP="005E75BC">
            <w:pPr>
              <w:jc w:val="center"/>
              <w:rPr>
                <w:rFonts w:ascii="Tahoma" w:hAnsi="Tahoma" w:cs="Tahoma"/>
                <w:color w:val="000080"/>
                <w:sz w:val="22"/>
                <w:szCs w:val="22"/>
              </w:rPr>
            </w:pPr>
          </w:p>
        </w:tc>
        <w:tc>
          <w:tcPr>
            <w:tcW w:w="3261" w:type="dxa"/>
          </w:tcPr>
          <w:p w:rsidR="005E75BC" w:rsidRPr="00F6329B" w:rsidRDefault="005E75BC" w:rsidP="005E75BC">
            <w:pPr>
              <w:jc w:val="center"/>
              <w:rPr>
                <w:rFonts w:ascii="Tahoma" w:hAnsi="Tahoma" w:cs="Tahoma"/>
                <w:color w:val="000080"/>
                <w:sz w:val="22"/>
                <w:szCs w:val="22"/>
              </w:rPr>
            </w:pPr>
            <w:r w:rsidRPr="00F6329B">
              <w:rPr>
                <w:rFonts w:ascii="Tahoma" w:hAnsi="Tahoma" w:cs="Tahoma"/>
                <w:color w:val="000080"/>
                <w:sz w:val="22"/>
                <w:szCs w:val="22"/>
              </w:rPr>
              <w:t>Porga Gyula</w:t>
            </w:r>
          </w:p>
        </w:tc>
      </w:tr>
      <w:tr w:rsidR="005E75BC" w:rsidRPr="00F6329B" w:rsidTr="005E75BC">
        <w:tc>
          <w:tcPr>
            <w:tcW w:w="3686" w:type="dxa"/>
          </w:tcPr>
          <w:p w:rsidR="005E75BC" w:rsidRPr="00F6329B" w:rsidRDefault="005E75BC" w:rsidP="005E75BC">
            <w:pPr>
              <w:jc w:val="center"/>
              <w:rPr>
                <w:rFonts w:ascii="Tahoma" w:hAnsi="Tahoma" w:cs="Tahoma"/>
                <w:color w:val="000080"/>
                <w:sz w:val="22"/>
                <w:szCs w:val="22"/>
              </w:rPr>
            </w:pPr>
            <w:r w:rsidRPr="00F6329B">
              <w:rPr>
                <w:rFonts w:ascii="Tahoma" w:hAnsi="Tahoma" w:cs="Tahoma"/>
                <w:color w:val="000080"/>
                <w:sz w:val="22"/>
                <w:szCs w:val="22"/>
              </w:rPr>
              <w:t>elnök</w:t>
            </w:r>
          </w:p>
        </w:tc>
        <w:tc>
          <w:tcPr>
            <w:tcW w:w="1984" w:type="dxa"/>
          </w:tcPr>
          <w:p w:rsidR="005E75BC" w:rsidRPr="00F6329B" w:rsidRDefault="005E75BC" w:rsidP="005E75BC">
            <w:pPr>
              <w:jc w:val="center"/>
              <w:rPr>
                <w:rFonts w:ascii="Tahoma" w:hAnsi="Tahoma" w:cs="Tahoma"/>
                <w:color w:val="000080"/>
                <w:sz w:val="22"/>
                <w:szCs w:val="22"/>
              </w:rPr>
            </w:pPr>
          </w:p>
        </w:tc>
        <w:tc>
          <w:tcPr>
            <w:tcW w:w="3261" w:type="dxa"/>
          </w:tcPr>
          <w:p w:rsidR="005E75BC" w:rsidRPr="00F6329B" w:rsidRDefault="005E75BC" w:rsidP="005E75BC">
            <w:pPr>
              <w:jc w:val="center"/>
              <w:rPr>
                <w:rFonts w:ascii="Tahoma" w:hAnsi="Tahoma" w:cs="Tahoma"/>
                <w:color w:val="000080"/>
                <w:sz w:val="22"/>
                <w:szCs w:val="22"/>
              </w:rPr>
            </w:pPr>
            <w:r w:rsidRPr="00F6329B">
              <w:rPr>
                <w:rFonts w:ascii="Tahoma" w:hAnsi="Tahoma" w:cs="Tahoma"/>
                <w:color w:val="000080"/>
                <w:sz w:val="22"/>
                <w:szCs w:val="22"/>
              </w:rPr>
              <w:t>polgármester</w:t>
            </w:r>
          </w:p>
        </w:tc>
      </w:tr>
      <w:bookmarkEnd w:id="77"/>
    </w:tbl>
    <w:p w:rsidR="005E75BC" w:rsidRPr="00F6329B" w:rsidRDefault="005E75BC" w:rsidP="005E75BC">
      <w:pPr>
        <w:jc w:val="center"/>
        <w:rPr>
          <w:rFonts w:ascii="Tahoma" w:hAnsi="Tahoma" w:cs="Tahoma"/>
          <w:iCs/>
          <w:color w:val="000080"/>
          <w:sz w:val="22"/>
          <w:szCs w:val="22"/>
          <w:u w:val="single"/>
        </w:rPr>
      </w:pPr>
    </w:p>
    <w:p w:rsidR="005E75BC" w:rsidRPr="00F6329B" w:rsidRDefault="005E75BC" w:rsidP="005E75BC">
      <w:pPr>
        <w:rPr>
          <w:rFonts w:ascii="Tahoma" w:hAnsi="Tahoma" w:cs="Tahoma"/>
          <w:iCs/>
          <w:color w:val="000080"/>
          <w:sz w:val="22"/>
          <w:szCs w:val="22"/>
          <w:u w:val="single"/>
        </w:rPr>
      </w:pPr>
    </w:p>
    <w:p w:rsidR="005E75BC" w:rsidRPr="00F6329B" w:rsidRDefault="005E75BC" w:rsidP="005E75BC">
      <w:pPr>
        <w:rPr>
          <w:rFonts w:ascii="Tahoma" w:hAnsi="Tahoma" w:cs="Tahoma"/>
          <w:iCs/>
          <w:color w:val="000080"/>
          <w:sz w:val="22"/>
          <w:szCs w:val="22"/>
          <w:u w:val="single"/>
        </w:rPr>
      </w:pPr>
    </w:p>
    <w:p w:rsidR="005E75BC" w:rsidRPr="00F6329B" w:rsidRDefault="005E75BC" w:rsidP="005E75BC">
      <w:pPr>
        <w:rPr>
          <w:rFonts w:ascii="Tahoma" w:eastAsia="Calibri" w:hAnsi="Tahoma" w:cs="Tahoma"/>
          <w:iCs/>
          <w:color w:val="000080"/>
          <w:sz w:val="22"/>
          <w:szCs w:val="22"/>
          <w:u w:val="single"/>
          <w:lang w:eastAsia="en-US"/>
        </w:rPr>
      </w:pPr>
      <w:r w:rsidRPr="00F6329B">
        <w:rPr>
          <w:rFonts w:ascii="Tahoma" w:hAnsi="Tahoma" w:cs="Tahoma"/>
          <w:iCs/>
          <w:color w:val="000080"/>
          <w:sz w:val="22"/>
          <w:szCs w:val="22"/>
          <w:u w:val="single"/>
        </w:rPr>
        <w:t>Mellékletek:</w:t>
      </w:r>
      <w:r w:rsidRPr="00F6329B">
        <w:rPr>
          <w:rFonts w:ascii="Tahoma" w:eastAsia="Calibri" w:hAnsi="Tahoma" w:cs="Tahoma"/>
          <w:iCs/>
          <w:color w:val="000080"/>
          <w:sz w:val="22"/>
          <w:szCs w:val="22"/>
          <w:u w:val="single"/>
          <w:lang w:eastAsia="en-US"/>
        </w:rPr>
        <w:t xml:space="preserve"> </w:t>
      </w:r>
    </w:p>
    <w:p w:rsidR="005E75BC" w:rsidRPr="00F6329B" w:rsidRDefault="005E75BC" w:rsidP="005E75BC">
      <w:pPr>
        <w:numPr>
          <w:ilvl w:val="0"/>
          <w:numId w:val="33"/>
        </w:numPr>
        <w:rPr>
          <w:rFonts w:ascii="Tahoma" w:hAnsi="Tahoma" w:cs="Tahoma"/>
          <w:color w:val="000080"/>
          <w:sz w:val="22"/>
          <w:szCs w:val="22"/>
        </w:rPr>
      </w:pPr>
      <w:r w:rsidRPr="00F6329B">
        <w:rPr>
          <w:rFonts w:ascii="Tahoma" w:hAnsi="Tahoma" w:cs="Tahoma"/>
          <w:color w:val="000080"/>
          <w:sz w:val="22"/>
          <w:szCs w:val="22"/>
        </w:rPr>
        <w:t>Beruházás költségbecslése</w:t>
      </w:r>
    </w:p>
    <w:p w:rsidR="005E75BC" w:rsidRPr="00F6329B" w:rsidRDefault="005E75BC" w:rsidP="005E75BC">
      <w:pPr>
        <w:rPr>
          <w:rFonts w:ascii="Tahoma" w:hAnsi="Tahoma" w:cs="Tahoma"/>
          <w:color w:val="000080"/>
        </w:rPr>
      </w:pPr>
    </w:p>
    <w:p w:rsidR="005E75BC" w:rsidRPr="00F6329B" w:rsidRDefault="005E75BC" w:rsidP="005E75BC">
      <w:pPr>
        <w:jc w:val="center"/>
        <w:rPr>
          <w:rFonts w:ascii="Tahoma" w:hAnsi="Tahoma" w:cs="Tahoma"/>
          <w:bCs/>
          <w:iCs/>
          <w:color w:val="000080"/>
        </w:rPr>
      </w:pPr>
      <w:r w:rsidRPr="00F6329B">
        <w:rPr>
          <w:b/>
          <w:bCs/>
          <w:caps/>
          <w:color w:val="000080"/>
        </w:rPr>
        <w:br w:type="page"/>
      </w:r>
    </w:p>
    <w:p w:rsidR="005E75BC" w:rsidRPr="00F6329B" w:rsidRDefault="005E75BC" w:rsidP="005E75BC">
      <w:pPr>
        <w:rPr>
          <w:rFonts w:ascii="Tahoma" w:eastAsia="Calibri" w:hAnsi="Tahoma" w:cs="Tahoma"/>
          <w:bCs/>
          <w:color w:val="000080"/>
          <w:lang w:eastAsia="en-US"/>
        </w:rPr>
      </w:pPr>
      <w:r w:rsidRPr="00F6329B">
        <w:rPr>
          <w:rFonts w:ascii="Tahoma" w:eastAsia="Calibri" w:hAnsi="Tahoma" w:cs="Tahoma"/>
          <w:bCs/>
          <w:color w:val="000080"/>
          <w:lang w:eastAsia="en-US"/>
        </w:rPr>
        <w:lastRenderedPageBreak/>
        <w:t xml:space="preserve">2. melléklet a </w:t>
      </w:r>
      <w:r>
        <w:rPr>
          <w:rFonts w:ascii="Tahoma" w:eastAsia="Calibri" w:hAnsi="Tahoma" w:cs="Tahoma"/>
          <w:bCs/>
          <w:color w:val="000080"/>
          <w:lang w:eastAsia="en-US"/>
        </w:rPr>
        <w:t>44</w:t>
      </w:r>
      <w:r w:rsidRPr="00F6329B">
        <w:rPr>
          <w:rFonts w:ascii="Tahoma" w:eastAsia="Calibri" w:hAnsi="Tahoma" w:cs="Tahoma"/>
          <w:bCs/>
          <w:color w:val="000080"/>
          <w:lang w:eastAsia="en-US"/>
        </w:rPr>
        <w:t>/2026. (</w:t>
      </w:r>
      <w:r>
        <w:rPr>
          <w:rFonts w:ascii="Tahoma" w:eastAsia="Calibri" w:hAnsi="Tahoma" w:cs="Tahoma"/>
          <w:bCs/>
          <w:color w:val="000080"/>
          <w:lang w:eastAsia="en-US"/>
        </w:rPr>
        <w:t>II.26.</w:t>
      </w:r>
      <w:r w:rsidRPr="00F6329B">
        <w:rPr>
          <w:rFonts w:ascii="Tahoma" w:eastAsia="Calibri" w:hAnsi="Tahoma" w:cs="Tahoma"/>
          <w:bCs/>
          <w:color w:val="000080"/>
          <w:lang w:eastAsia="en-US"/>
        </w:rPr>
        <w:t>) határozathoz</w:t>
      </w:r>
    </w:p>
    <w:p w:rsidR="005E75BC" w:rsidRPr="00F6329B" w:rsidRDefault="005E75BC" w:rsidP="005E75BC">
      <w:pPr>
        <w:rPr>
          <w:b/>
          <w:bCs/>
          <w:caps/>
          <w:color w:val="000080"/>
        </w:rPr>
      </w:pPr>
    </w:p>
    <w:p w:rsidR="005E75BC" w:rsidRPr="00F6329B" w:rsidRDefault="005E75BC" w:rsidP="005E75BC">
      <w:pPr>
        <w:jc w:val="center"/>
        <w:rPr>
          <w:rFonts w:eastAsia="Calibri"/>
          <w:b/>
          <w:color w:val="000080"/>
          <w:sz w:val="22"/>
          <w:szCs w:val="22"/>
          <w:lang w:eastAsia="en-US"/>
        </w:rPr>
      </w:pPr>
      <w:r w:rsidRPr="00F6329B">
        <w:rPr>
          <w:rFonts w:eastAsia="Calibri"/>
          <w:b/>
          <w:color w:val="000080"/>
          <w:sz w:val="22"/>
          <w:szCs w:val="22"/>
          <w:lang w:eastAsia="en-US"/>
        </w:rPr>
        <w:t>NYILATKOZAT</w:t>
      </w:r>
    </w:p>
    <w:p w:rsidR="005E75BC" w:rsidRPr="00F6329B" w:rsidRDefault="005E75BC" w:rsidP="005E75BC">
      <w:pPr>
        <w:jc w:val="center"/>
        <w:rPr>
          <w:rFonts w:eastAsia="Calibri"/>
          <w:color w:val="000080"/>
          <w:sz w:val="22"/>
          <w:szCs w:val="22"/>
          <w:lang w:eastAsia="en-US"/>
        </w:rPr>
      </w:pPr>
      <w:r w:rsidRPr="00F6329B">
        <w:rPr>
          <w:rFonts w:eastAsia="Calibri"/>
          <w:color w:val="000080"/>
          <w:sz w:val="22"/>
          <w:szCs w:val="22"/>
          <w:lang w:eastAsia="en-US"/>
        </w:rPr>
        <w:t>- építési beruházások tárgyában -</w:t>
      </w:r>
    </w:p>
    <w:p w:rsidR="005E75BC" w:rsidRPr="00F6329B" w:rsidRDefault="005E75BC" w:rsidP="005E75BC">
      <w:pPr>
        <w:rPr>
          <w:rFonts w:eastAsia="Calibri"/>
          <w:color w:val="000080"/>
          <w:sz w:val="22"/>
          <w:szCs w:val="22"/>
          <w:lang w:eastAsia="en-US"/>
        </w:rPr>
      </w:pPr>
    </w:p>
    <w:p w:rsidR="005E75BC" w:rsidRPr="00F6329B" w:rsidRDefault="005E75BC" w:rsidP="005E75BC">
      <w:pPr>
        <w:rPr>
          <w:rFonts w:eastAsia="Calibri"/>
          <w:color w:val="000080"/>
          <w:sz w:val="22"/>
          <w:szCs w:val="22"/>
          <w:lang w:eastAsia="en-US"/>
        </w:rPr>
      </w:pPr>
      <w:r w:rsidRPr="00F6329B">
        <w:rPr>
          <w:rFonts w:eastAsia="Calibri"/>
          <w:color w:val="000080"/>
          <w:sz w:val="22"/>
          <w:szCs w:val="22"/>
          <w:lang w:eastAsia="en-US"/>
        </w:rPr>
        <w:t xml:space="preserve">Alulírott </w:t>
      </w:r>
      <w:r w:rsidRPr="00F6329B">
        <w:rPr>
          <w:rFonts w:eastAsia="Calibri"/>
          <w:b/>
          <w:bCs/>
          <w:color w:val="000080"/>
          <w:sz w:val="22"/>
          <w:szCs w:val="22"/>
          <w:lang w:eastAsia="en-US"/>
        </w:rPr>
        <w:t>Porga Gyula</w:t>
      </w:r>
      <w:r w:rsidRPr="00F6329B">
        <w:rPr>
          <w:rFonts w:eastAsia="Calibri"/>
          <w:color w:val="000080"/>
          <w:sz w:val="22"/>
          <w:szCs w:val="22"/>
          <w:lang w:eastAsia="en-US"/>
        </w:rPr>
        <w:t xml:space="preserve"> mint </w:t>
      </w:r>
      <w:r w:rsidRPr="00F6329B">
        <w:rPr>
          <w:rFonts w:eastAsia="Calibri"/>
          <w:b/>
          <w:bCs/>
          <w:color w:val="000080"/>
          <w:sz w:val="22"/>
          <w:szCs w:val="22"/>
          <w:lang w:eastAsia="en-US"/>
        </w:rPr>
        <w:t>Veszprém Megyei Jogú Város Önkormányzata</w:t>
      </w:r>
      <w:r w:rsidRPr="00F6329B">
        <w:rPr>
          <w:rFonts w:eastAsia="Calibri"/>
          <w:color w:val="000080"/>
          <w:sz w:val="22"/>
          <w:szCs w:val="22"/>
          <w:lang w:eastAsia="en-US"/>
        </w:rPr>
        <w:t xml:space="preserve"> (cím: 8200 Veszprém, Óváros tér 9.; a továbbiakban: „</w:t>
      </w:r>
      <w:r w:rsidRPr="00F6329B">
        <w:rPr>
          <w:rFonts w:eastAsia="Calibri"/>
          <w:b/>
          <w:color w:val="000080"/>
          <w:sz w:val="22"/>
          <w:szCs w:val="22"/>
          <w:lang w:eastAsia="en-US"/>
        </w:rPr>
        <w:t>Önkormányzat</w:t>
      </w:r>
      <w:r w:rsidRPr="00F6329B">
        <w:rPr>
          <w:rFonts w:eastAsia="Calibri"/>
          <w:color w:val="000080"/>
          <w:sz w:val="22"/>
          <w:szCs w:val="22"/>
          <w:lang w:eastAsia="en-US"/>
        </w:rPr>
        <w:t>”) polgármestere a jelen nyilatkozat aláírásával az alábbi kijelentéseket és kötelezettségvállalásokat teszem:</w:t>
      </w:r>
    </w:p>
    <w:p w:rsidR="005E75BC" w:rsidRPr="00F6329B" w:rsidRDefault="005E75BC" w:rsidP="005E75BC">
      <w:pPr>
        <w:rPr>
          <w:rFonts w:eastAsia="Calibri"/>
          <w:color w:val="000080"/>
          <w:sz w:val="22"/>
          <w:szCs w:val="22"/>
          <w:lang w:eastAsia="en-US"/>
        </w:rPr>
      </w:pPr>
    </w:p>
    <w:p w:rsidR="005E75BC" w:rsidRPr="00F6329B" w:rsidRDefault="005E75BC" w:rsidP="005E75BC">
      <w:pPr>
        <w:rPr>
          <w:rFonts w:eastAsia="Calibri"/>
          <w:color w:val="000080"/>
          <w:sz w:val="22"/>
          <w:szCs w:val="22"/>
          <w:lang w:eastAsia="en-US"/>
        </w:rPr>
      </w:pPr>
      <w:r w:rsidRPr="00F6329B">
        <w:rPr>
          <w:rFonts w:eastAsia="Calibri"/>
          <w:color w:val="000080"/>
          <w:sz w:val="22"/>
          <w:szCs w:val="22"/>
          <w:lang w:eastAsia="en-US"/>
        </w:rPr>
        <w:t>Kijelentem, hogy az Önkormányzat hozzájárulását adta ahhoz, hogy</w:t>
      </w:r>
      <w:r w:rsidRPr="00F6329B">
        <w:rPr>
          <w:rFonts w:ascii="Tahoma" w:hAnsi="Tahoma" w:cs="Tahoma"/>
          <w:iCs/>
          <w:color w:val="000080"/>
          <w:sz w:val="22"/>
          <w:szCs w:val="22"/>
        </w:rPr>
        <w:t xml:space="preserve"> </w:t>
      </w:r>
      <w:r w:rsidRPr="00F6329B">
        <w:rPr>
          <w:rFonts w:eastAsia="Calibri"/>
          <w:b/>
          <w:bCs/>
          <w:iCs/>
          <w:color w:val="000080"/>
          <w:sz w:val="22"/>
          <w:szCs w:val="22"/>
          <w:lang w:eastAsia="en-US"/>
        </w:rPr>
        <w:t>Gyulafirátót Sportegyesület (</w:t>
      </w:r>
      <w:r w:rsidRPr="00F6329B">
        <w:rPr>
          <w:rFonts w:eastAsia="Calibri"/>
          <w:iCs/>
          <w:color w:val="000080"/>
          <w:sz w:val="22"/>
          <w:szCs w:val="22"/>
          <w:lang w:eastAsia="en-US"/>
        </w:rPr>
        <w:t>székhely: 8412 Veszprém Posta u.15, nyilvántartási szám: 19-02-0000258, adószám:19899420-1-19 képviseli: Marosvölgyi Árpád László elnök</w:t>
      </w:r>
      <w:r w:rsidRPr="00F6329B">
        <w:rPr>
          <w:rFonts w:eastAsia="Calibri"/>
          <w:color w:val="000080"/>
          <w:sz w:val="22"/>
          <w:szCs w:val="22"/>
          <w:lang w:eastAsia="en-US"/>
        </w:rPr>
        <w:t xml:space="preserve"> (a továbbiakban: </w:t>
      </w:r>
      <w:r w:rsidRPr="00F6329B">
        <w:rPr>
          <w:rFonts w:eastAsia="Calibri"/>
          <w:b/>
          <w:color w:val="000080"/>
          <w:sz w:val="22"/>
          <w:szCs w:val="22"/>
          <w:lang w:eastAsia="en-US"/>
        </w:rPr>
        <w:t>Sportszervezet</w:t>
      </w:r>
      <w:r w:rsidRPr="00F6329B">
        <w:rPr>
          <w:rFonts w:eastAsia="Calibri"/>
          <w:color w:val="000080"/>
          <w:sz w:val="22"/>
          <w:szCs w:val="22"/>
          <w:lang w:eastAsia="en-US"/>
        </w:rPr>
        <w:t xml:space="preserve">”) az Önkormányzat kizárólagos, 1/1 arányú tulajdonában álló Veszprém Vármegyei Kormányhivatal Földhivatali Főosztálya által Veszprém </w:t>
      </w:r>
      <w:r w:rsidRPr="00F6329B">
        <w:rPr>
          <w:rFonts w:eastAsia="Calibri"/>
          <w:bCs/>
          <w:color w:val="000080"/>
          <w:sz w:val="22"/>
          <w:szCs w:val="22"/>
          <w:lang w:eastAsia="en-US"/>
        </w:rPr>
        <w:t>9861 hrsz.</w:t>
      </w:r>
      <w:r w:rsidRPr="00F6329B">
        <w:rPr>
          <w:rFonts w:eastAsia="Calibri"/>
          <w:color w:val="000080"/>
          <w:sz w:val="22"/>
          <w:szCs w:val="22"/>
          <w:lang w:eastAsia="en-US"/>
        </w:rPr>
        <w:t xml:space="preserve"> alatt nyilvántartott és természetben </w:t>
      </w:r>
      <w:r w:rsidRPr="00F6329B">
        <w:rPr>
          <w:rFonts w:eastAsia="Calibri"/>
          <w:bCs/>
          <w:color w:val="000080"/>
          <w:sz w:val="22"/>
          <w:szCs w:val="22"/>
          <w:lang w:eastAsia="en-US"/>
        </w:rPr>
        <w:t>a Veszprém-Gyulafirátót sportpálya</w:t>
      </w:r>
      <w:r w:rsidRPr="00F6329B">
        <w:rPr>
          <w:rFonts w:eastAsia="Calibri"/>
          <w:color w:val="000080"/>
          <w:sz w:val="22"/>
          <w:szCs w:val="22"/>
          <w:lang w:eastAsia="en-US"/>
        </w:rPr>
        <w:t xml:space="preserve"> ingatlanon (a továbbiakban: „</w:t>
      </w:r>
      <w:r w:rsidRPr="00F6329B">
        <w:rPr>
          <w:rFonts w:eastAsia="Calibri"/>
          <w:b/>
          <w:color w:val="000080"/>
          <w:sz w:val="22"/>
          <w:szCs w:val="22"/>
          <w:lang w:eastAsia="en-US"/>
        </w:rPr>
        <w:t>Ingatlan</w:t>
      </w:r>
      <w:r w:rsidRPr="00F6329B">
        <w:rPr>
          <w:rFonts w:eastAsia="Calibri"/>
          <w:color w:val="000080"/>
          <w:sz w:val="22"/>
          <w:szCs w:val="22"/>
          <w:lang w:eastAsia="en-US"/>
        </w:rPr>
        <w:t>”) a társasági adóról és az osztalékadóról szóló 1996. évi LXXXI. törvény (a továbbiakban: „</w:t>
      </w:r>
      <w:r w:rsidRPr="00F6329B">
        <w:rPr>
          <w:rFonts w:eastAsia="Calibri"/>
          <w:b/>
          <w:color w:val="000080"/>
          <w:sz w:val="22"/>
          <w:szCs w:val="22"/>
          <w:lang w:eastAsia="en-US"/>
        </w:rPr>
        <w:t>Tao. tv.</w:t>
      </w:r>
      <w:r w:rsidRPr="00F6329B">
        <w:rPr>
          <w:rFonts w:eastAsia="Calibri"/>
          <w:color w:val="000080"/>
          <w:sz w:val="22"/>
          <w:szCs w:val="22"/>
          <w:lang w:eastAsia="en-US"/>
        </w:rPr>
        <w:t>”) 22/C. §-ában foglalt, a látvány-csapatsport támogatására szolgáló adókedvezmény igénybevételével építési engedélyhez nem kötött, építési beruházásra irányuló tárgyi eszköz beruházást, felújítást vagy egyébként sportcélú ingatlan-fejlesztést érintő tárgyi eszköz beruházást, felújítást végezzen.</w:t>
      </w:r>
    </w:p>
    <w:p w:rsidR="005E75BC" w:rsidRPr="00F6329B" w:rsidRDefault="005E75BC" w:rsidP="005E75BC">
      <w:pPr>
        <w:rPr>
          <w:rFonts w:eastAsia="Calibri"/>
          <w:color w:val="000080"/>
          <w:sz w:val="22"/>
          <w:szCs w:val="22"/>
          <w:lang w:eastAsia="en-US"/>
        </w:rPr>
      </w:pPr>
    </w:p>
    <w:p w:rsidR="005E75BC" w:rsidRPr="00F6329B" w:rsidRDefault="005E75BC" w:rsidP="005E75BC">
      <w:pPr>
        <w:rPr>
          <w:rFonts w:eastAsia="Calibri"/>
          <w:color w:val="000080"/>
          <w:sz w:val="22"/>
          <w:szCs w:val="22"/>
          <w:lang w:eastAsia="en-US"/>
        </w:rPr>
      </w:pPr>
      <w:r w:rsidRPr="00F6329B">
        <w:rPr>
          <w:rFonts w:eastAsia="Calibri"/>
          <w:color w:val="000080"/>
          <w:sz w:val="22"/>
          <w:szCs w:val="22"/>
          <w:lang w:eastAsia="en-US"/>
        </w:rPr>
        <w:t>A jelen nyilatkozat aláírásával feltétlenül és visszavonhatatlanul hozzájárulok ahhoz, hogy a Sportszervezet a Magyar Labdarúgó Szövetség (a továbbiakban: „</w:t>
      </w:r>
      <w:r w:rsidRPr="00F6329B">
        <w:rPr>
          <w:rFonts w:eastAsia="Calibri"/>
          <w:b/>
          <w:color w:val="000080"/>
          <w:sz w:val="22"/>
          <w:szCs w:val="22"/>
          <w:lang w:eastAsia="en-US"/>
        </w:rPr>
        <w:t>MLSZ</w:t>
      </w:r>
      <w:r w:rsidRPr="00F6329B">
        <w:rPr>
          <w:rFonts w:eastAsia="Calibri"/>
          <w:color w:val="000080"/>
          <w:sz w:val="22"/>
          <w:szCs w:val="22"/>
          <w:lang w:eastAsia="en-US"/>
        </w:rPr>
        <w:t xml:space="preserve">”) által jóváhagyott sportfejlesztési programjának a látvány-csapatsport támogatására, a támogatások felhasználására és ellenőrzésére vonatkozó jogszabályoknak és az Ingatlan eredeti sportcélú rendeltetésének megfelelően az Ingatlant a legalább 10 millió forint értékű beruházás és/vagy legalább 5 millió forint értékű  felújítás megvalósítását követően a </w:t>
      </w:r>
      <w:r w:rsidRPr="00F6329B">
        <w:rPr>
          <w:rFonts w:eastAsia="Calibri"/>
          <w:color w:val="000080"/>
          <w:sz w:val="22"/>
          <w:szCs w:val="22"/>
          <w:u w:val="single"/>
          <w:lang w:eastAsia="en-US"/>
        </w:rPr>
        <w:t>fenntartási költségek viselése ellenében/mellett</w:t>
      </w:r>
      <w:r w:rsidRPr="00F6329B">
        <w:rPr>
          <w:rFonts w:eastAsia="Calibri"/>
          <w:color w:val="000080"/>
          <w:sz w:val="22"/>
          <w:szCs w:val="22"/>
          <w:lang w:eastAsia="en-US"/>
        </w:rPr>
        <w:t xml:space="preserve"> beruházás esetében 10 (tíz) éves, felújítás esetében 5 (öt) éves határozott időtartamon keresztül térítésmentesen használja.</w:t>
      </w:r>
    </w:p>
    <w:p w:rsidR="005E75BC" w:rsidRPr="00F6329B" w:rsidRDefault="005E75BC" w:rsidP="005E75BC">
      <w:pPr>
        <w:rPr>
          <w:rFonts w:eastAsia="Calibri"/>
          <w:color w:val="000080"/>
          <w:sz w:val="22"/>
          <w:szCs w:val="22"/>
          <w:lang w:eastAsia="en-US"/>
        </w:rPr>
      </w:pPr>
    </w:p>
    <w:p w:rsidR="005E75BC" w:rsidRPr="00F6329B" w:rsidRDefault="005E75BC" w:rsidP="005E75BC">
      <w:pPr>
        <w:rPr>
          <w:rFonts w:eastAsia="Calibri"/>
          <w:color w:val="000080"/>
          <w:sz w:val="22"/>
          <w:szCs w:val="22"/>
          <w:lang w:eastAsia="en-US"/>
        </w:rPr>
      </w:pPr>
      <w:r w:rsidRPr="00F6329B">
        <w:rPr>
          <w:rFonts w:eastAsia="Calibri"/>
          <w:color w:val="000080"/>
          <w:sz w:val="22"/>
          <w:szCs w:val="22"/>
          <w:lang w:eastAsia="en-US"/>
        </w:rPr>
        <w:t>Az Ingatlanon harmadik személynek nem áll fenn olyan joga és ilyen jogot az Önkormányzat nem is létesít, amely korlátozná vagy kizárná a Sportszervezetet abban, hogy a tárgyi eszköz beruházást és felújítást, beruházás esetében 10 (tíz) éves, illetve felújítás esetében 5 (öt) éves határozott időtartamon belül korlátozásoktól mentesen használja.</w:t>
      </w:r>
    </w:p>
    <w:p w:rsidR="005E75BC" w:rsidRPr="00F6329B" w:rsidRDefault="005E75BC" w:rsidP="005E75BC">
      <w:pPr>
        <w:rPr>
          <w:rFonts w:eastAsia="Calibri"/>
          <w:color w:val="000080"/>
          <w:sz w:val="22"/>
          <w:szCs w:val="22"/>
          <w:lang w:eastAsia="en-US"/>
        </w:rPr>
      </w:pPr>
    </w:p>
    <w:p w:rsidR="005E75BC" w:rsidRPr="00F6329B" w:rsidRDefault="005E75BC" w:rsidP="005E75BC">
      <w:pPr>
        <w:rPr>
          <w:rFonts w:eastAsia="Calibri"/>
          <w:color w:val="000080"/>
          <w:sz w:val="22"/>
          <w:szCs w:val="22"/>
          <w:lang w:eastAsia="en-US"/>
        </w:rPr>
      </w:pPr>
      <w:r w:rsidRPr="00F6329B">
        <w:rPr>
          <w:rFonts w:eastAsia="Calibri"/>
          <w:color w:val="000080"/>
          <w:sz w:val="22"/>
          <w:szCs w:val="22"/>
          <w:lang w:eastAsia="en-US"/>
        </w:rPr>
        <w:t>A jelen nyilatkozat aláírásával kijelentem, hogy az Önkormányzat képviseletére jogosult vagyok, a szükséges felhatalmazásokkal rendelkezem és az Önkormányzat a jelen nyilatkozat kiállításához szükséges testületi döntéseket a jogszabályokkal összhangban meghozta, egyúttal az Önkormányzat a jelen Nyilatkozat aláírásával kötelezettséget vállal arra, hogy a Sportszervezet jelen nyilatkozatban biztosított jogait megerősítő Megállapodást a Sportszervezettel megköti.</w:t>
      </w:r>
    </w:p>
    <w:p w:rsidR="005E75BC" w:rsidRPr="00F6329B" w:rsidRDefault="005E75BC" w:rsidP="005E75BC">
      <w:pPr>
        <w:rPr>
          <w:rFonts w:eastAsia="Calibri"/>
          <w:color w:val="000080"/>
          <w:sz w:val="22"/>
          <w:szCs w:val="22"/>
          <w:lang w:eastAsia="en-US"/>
        </w:rPr>
      </w:pPr>
    </w:p>
    <w:p w:rsidR="005E75BC" w:rsidRPr="00F6329B" w:rsidRDefault="005E75BC" w:rsidP="005E75BC">
      <w:pPr>
        <w:rPr>
          <w:rFonts w:eastAsia="Calibri"/>
          <w:color w:val="000080"/>
          <w:sz w:val="22"/>
          <w:szCs w:val="22"/>
          <w:lang w:eastAsia="en-US"/>
        </w:rPr>
      </w:pPr>
      <w:r w:rsidRPr="00F6329B">
        <w:rPr>
          <w:rFonts w:eastAsia="Calibri"/>
          <w:color w:val="000080"/>
          <w:sz w:val="22"/>
          <w:szCs w:val="22"/>
          <w:lang w:eastAsia="en-US"/>
        </w:rPr>
        <w:t>Kelt: Veszprém, 2026. ………….</w:t>
      </w:r>
    </w:p>
    <w:p w:rsidR="005E75BC" w:rsidRPr="00F6329B" w:rsidRDefault="005E75BC" w:rsidP="005E75BC">
      <w:pPr>
        <w:rPr>
          <w:rFonts w:eastAsia="Calibri"/>
          <w:color w:val="000080"/>
          <w:sz w:val="22"/>
          <w:szCs w:val="22"/>
          <w:lang w:eastAsia="en-US"/>
        </w:rPr>
      </w:pPr>
    </w:p>
    <w:p w:rsidR="005E75BC" w:rsidRPr="00F6329B" w:rsidRDefault="005E75BC" w:rsidP="005E75BC">
      <w:pPr>
        <w:rPr>
          <w:rFonts w:eastAsia="Calibri"/>
          <w:color w:val="000080"/>
          <w:sz w:val="22"/>
          <w:szCs w:val="22"/>
          <w:lang w:eastAsia="en-US"/>
        </w:rPr>
      </w:pPr>
    </w:p>
    <w:p w:rsidR="005E75BC" w:rsidRPr="00F6329B" w:rsidRDefault="005E75BC" w:rsidP="005E75BC">
      <w:pPr>
        <w:rPr>
          <w:rFonts w:eastAsia="Calibri"/>
          <w:color w:val="000080"/>
          <w:sz w:val="22"/>
          <w:szCs w:val="22"/>
          <w:lang w:eastAsia="en-US"/>
        </w:rPr>
      </w:pPr>
    </w:p>
    <w:p w:rsidR="005E75BC" w:rsidRPr="00F6329B" w:rsidRDefault="005E75BC" w:rsidP="005E75BC">
      <w:pPr>
        <w:jc w:val="center"/>
        <w:rPr>
          <w:rFonts w:eastAsia="Calibri"/>
          <w:color w:val="000080"/>
          <w:sz w:val="22"/>
          <w:szCs w:val="22"/>
          <w:lang w:eastAsia="en-US"/>
        </w:rPr>
      </w:pPr>
      <w:r w:rsidRPr="00F6329B">
        <w:rPr>
          <w:rFonts w:eastAsia="Calibri"/>
          <w:color w:val="000080"/>
          <w:sz w:val="22"/>
          <w:szCs w:val="22"/>
          <w:lang w:eastAsia="en-US"/>
        </w:rPr>
        <w:t>___________________</w:t>
      </w:r>
    </w:p>
    <w:p w:rsidR="005E75BC" w:rsidRPr="00F6329B" w:rsidRDefault="005E75BC" w:rsidP="005E75BC">
      <w:pPr>
        <w:jc w:val="center"/>
        <w:rPr>
          <w:rFonts w:eastAsia="Calibri"/>
          <w:color w:val="000080"/>
          <w:sz w:val="22"/>
          <w:szCs w:val="22"/>
          <w:lang w:eastAsia="en-US"/>
        </w:rPr>
      </w:pPr>
      <w:r w:rsidRPr="00F6329B">
        <w:rPr>
          <w:rFonts w:eastAsia="Calibri"/>
          <w:color w:val="000080"/>
          <w:sz w:val="22"/>
          <w:szCs w:val="22"/>
          <w:lang w:eastAsia="en-US"/>
        </w:rPr>
        <w:t>Veszprém Megyei Jogú Város Önkormányzata</w:t>
      </w:r>
    </w:p>
    <w:p w:rsidR="005E75BC" w:rsidRPr="00F6329B" w:rsidRDefault="005E75BC" w:rsidP="005E75BC">
      <w:pPr>
        <w:jc w:val="center"/>
        <w:rPr>
          <w:rFonts w:eastAsia="Calibri"/>
          <w:color w:val="000080"/>
          <w:sz w:val="22"/>
          <w:szCs w:val="22"/>
          <w:lang w:eastAsia="en-US"/>
        </w:rPr>
      </w:pPr>
      <w:r w:rsidRPr="00F6329B">
        <w:rPr>
          <w:rFonts w:eastAsia="Calibri"/>
          <w:color w:val="000080"/>
          <w:sz w:val="22"/>
          <w:szCs w:val="22"/>
          <w:lang w:eastAsia="en-US"/>
        </w:rPr>
        <w:t>Porga Gyula</w:t>
      </w:r>
    </w:p>
    <w:p w:rsidR="005E75BC" w:rsidRPr="00F6329B" w:rsidRDefault="005E75BC" w:rsidP="005E75BC">
      <w:pPr>
        <w:jc w:val="center"/>
        <w:rPr>
          <w:rFonts w:eastAsia="Calibri"/>
          <w:color w:val="000080"/>
          <w:sz w:val="22"/>
          <w:szCs w:val="22"/>
          <w:lang w:eastAsia="en-US"/>
        </w:rPr>
      </w:pPr>
      <w:r w:rsidRPr="00F6329B">
        <w:rPr>
          <w:rFonts w:eastAsia="Calibri"/>
          <w:color w:val="000080"/>
          <w:sz w:val="22"/>
          <w:szCs w:val="22"/>
          <w:lang w:eastAsia="en-US"/>
        </w:rPr>
        <w:t>polgármester</w:t>
      </w:r>
    </w:p>
    <w:p w:rsidR="005E75BC" w:rsidRDefault="005E75BC">
      <w:pPr>
        <w:spacing w:after="160" w:line="259" w:lineRule="auto"/>
        <w:jc w:val="left"/>
      </w:pPr>
      <w:r>
        <w:br w:type="page"/>
      </w:r>
    </w:p>
    <w:p w:rsidR="005E75BC" w:rsidRPr="00C377B0" w:rsidRDefault="005E75BC" w:rsidP="005E75BC">
      <w:pPr>
        <w:pageBreakBefore/>
        <w:rPr>
          <w:rFonts w:cs="Tahoma"/>
          <w:szCs w:val="24"/>
        </w:rPr>
      </w:pPr>
      <w:r w:rsidRPr="00C377B0">
        <w:rPr>
          <w:rFonts w:cs="Tahoma"/>
          <w:szCs w:val="24"/>
        </w:rPr>
        <w:lastRenderedPageBreak/>
        <w:t xml:space="preserve">Melléklet a </w:t>
      </w:r>
      <w:r>
        <w:rPr>
          <w:rFonts w:cs="Tahoma"/>
          <w:szCs w:val="24"/>
        </w:rPr>
        <w:t>45</w:t>
      </w:r>
      <w:r w:rsidRPr="00C377B0">
        <w:rPr>
          <w:rFonts w:cs="Tahoma"/>
          <w:szCs w:val="24"/>
        </w:rPr>
        <w:t>/2026. (</w:t>
      </w:r>
      <w:r>
        <w:rPr>
          <w:rFonts w:cs="Tahoma"/>
          <w:szCs w:val="24"/>
        </w:rPr>
        <w:t>II.26.</w:t>
      </w:r>
      <w:r w:rsidRPr="00C377B0">
        <w:rPr>
          <w:rFonts w:cs="Tahoma"/>
          <w:szCs w:val="24"/>
        </w:rPr>
        <w:t>) határozathoz</w:t>
      </w:r>
    </w:p>
    <w:p w:rsidR="005E75BC" w:rsidRPr="00C377B0" w:rsidRDefault="005E75BC" w:rsidP="005E75BC">
      <w:pPr>
        <w:rPr>
          <w:rFonts w:cs="Tahoma"/>
          <w:szCs w:val="24"/>
        </w:rPr>
      </w:pPr>
    </w:p>
    <w:p w:rsidR="005E75BC" w:rsidRPr="00C377B0" w:rsidRDefault="005E75BC" w:rsidP="005E75BC">
      <w:pPr>
        <w:rPr>
          <w:rFonts w:cs="Tahoma"/>
          <w:szCs w:val="24"/>
        </w:rPr>
      </w:pPr>
    </w:p>
    <w:p w:rsidR="005E75BC" w:rsidRPr="00C377B0" w:rsidRDefault="005E75BC" w:rsidP="005E75BC">
      <w:pPr>
        <w:jc w:val="center"/>
        <w:rPr>
          <w:rFonts w:eastAsia="Calibri" w:cs="Tahoma"/>
          <w:szCs w:val="24"/>
        </w:rPr>
      </w:pPr>
      <w:r w:rsidRPr="00C377B0">
        <w:rPr>
          <w:rFonts w:eastAsia="Calibri" w:cs="Tahoma"/>
          <w:b/>
          <w:szCs w:val="24"/>
        </w:rPr>
        <w:t>Megállapodás</w:t>
      </w:r>
    </w:p>
    <w:p w:rsidR="005E75BC" w:rsidRPr="00C377B0" w:rsidRDefault="005E75BC" w:rsidP="005E75BC">
      <w:pPr>
        <w:tabs>
          <w:tab w:val="right" w:pos="3060"/>
          <w:tab w:val="left" w:pos="3600"/>
        </w:tabs>
        <w:ind w:left="3540" w:hanging="3540"/>
        <w:rPr>
          <w:rFonts w:eastAsia="Calibri" w:cs="Tahoma"/>
          <w:szCs w:val="24"/>
        </w:rPr>
      </w:pPr>
    </w:p>
    <w:p w:rsidR="005E75BC" w:rsidRPr="00C377B0" w:rsidRDefault="005E75BC" w:rsidP="005E75BC">
      <w:pPr>
        <w:rPr>
          <w:rFonts w:cs="Tahoma"/>
          <w:szCs w:val="24"/>
        </w:rPr>
      </w:pPr>
      <w:r w:rsidRPr="00C377B0">
        <w:rPr>
          <w:rFonts w:cs="Tahoma"/>
          <w:szCs w:val="24"/>
        </w:rPr>
        <w:t>amely létrejött egyrészről:</w:t>
      </w:r>
    </w:p>
    <w:p w:rsidR="005E75BC" w:rsidRPr="00C377B0" w:rsidRDefault="005E75BC" w:rsidP="005E75BC">
      <w:pPr>
        <w:rPr>
          <w:rFonts w:cs="Tahoma"/>
          <w:szCs w:val="24"/>
        </w:rPr>
      </w:pPr>
      <w:r w:rsidRPr="00C377B0">
        <w:rPr>
          <w:rFonts w:cs="Tahoma"/>
          <w:b/>
          <w:szCs w:val="24"/>
        </w:rPr>
        <w:t>Veszprém Megyei Jogú Város Önkormányzata</w:t>
      </w:r>
      <w:r w:rsidRPr="00C377B0">
        <w:rPr>
          <w:rFonts w:cs="Tahoma"/>
          <w:szCs w:val="24"/>
        </w:rPr>
        <w:t xml:space="preserve"> </w:t>
      </w:r>
    </w:p>
    <w:p w:rsidR="005E75BC" w:rsidRPr="00C377B0" w:rsidRDefault="005E75BC" w:rsidP="005E75BC">
      <w:pPr>
        <w:rPr>
          <w:rFonts w:cs="Tahoma"/>
          <w:szCs w:val="24"/>
        </w:rPr>
      </w:pPr>
      <w:r w:rsidRPr="00C377B0">
        <w:rPr>
          <w:rFonts w:cs="Tahoma"/>
          <w:szCs w:val="24"/>
        </w:rPr>
        <w:t xml:space="preserve">Székhely: 8200 Veszprém, Óváros tér 9. </w:t>
      </w:r>
    </w:p>
    <w:p w:rsidR="005E75BC" w:rsidRPr="00C377B0" w:rsidRDefault="005E75BC" w:rsidP="005E75BC">
      <w:pPr>
        <w:rPr>
          <w:rFonts w:cs="Tahoma"/>
          <w:szCs w:val="24"/>
        </w:rPr>
      </w:pPr>
      <w:r w:rsidRPr="00C377B0">
        <w:rPr>
          <w:rFonts w:cs="Tahoma"/>
          <w:szCs w:val="24"/>
        </w:rPr>
        <w:t xml:space="preserve">Törzsszáma: 734202, </w:t>
      </w:r>
    </w:p>
    <w:p w:rsidR="005E75BC" w:rsidRPr="00C377B0" w:rsidRDefault="005E75BC" w:rsidP="005E75BC">
      <w:pPr>
        <w:rPr>
          <w:rFonts w:cs="Tahoma"/>
          <w:szCs w:val="24"/>
        </w:rPr>
      </w:pPr>
      <w:r w:rsidRPr="00C377B0">
        <w:rPr>
          <w:rFonts w:cs="Tahoma"/>
          <w:szCs w:val="24"/>
        </w:rPr>
        <w:t xml:space="preserve">Adószáma: 15734202-2-19, </w:t>
      </w:r>
    </w:p>
    <w:p w:rsidR="005E75BC" w:rsidRPr="00C377B0" w:rsidRDefault="005E75BC" w:rsidP="005E75BC">
      <w:pPr>
        <w:rPr>
          <w:rFonts w:cs="Tahoma"/>
          <w:szCs w:val="24"/>
        </w:rPr>
      </w:pPr>
      <w:r w:rsidRPr="00C377B0">
        <w:rPr>
          <w:rFonts w:cs="Tahoma"/>
          <w:szCs w:val="24"/>
        </w:rPr>
        <w:t xml:space="preserve">Képviseli: Porga Gyula polgármester </w:t>
      </w:r>
    </w:p>
    <w:p w:rsidR="005E75BC" w:rsidRPr="00C377B0" w:rsidRDefault="005E75BC" w:rsidP="005E75BC">
      <w:pPr>
        <w:rPr>
          <w:rFonts w:cs="Tahoma"/>
          <w:szCs w:val="24"/>
        </w:rPr>
      </w:pPr>
      <w:r w:rsidRPr="00C377B0">
        <w:rPr>
          <w:rFonts w:cs="Tahoma"/>
          <w:szCs w:val="24"/>
        </w:rPr>
        <w:t xml:space="preserve">mint </w:t>
      </w:r>
      <w:r w:rsidRPr="00C377B0">
        <w:rPr>
          <w:rFonts w:cs="Tahoma"/>
          <w:b/>
          <w:szCs w:val="24"/>
        </w:rPr>
        <w:t>Megbízó,</w:t>
      </w:r>
    </w:p>
    <w:p w:rsidR="005E75BC" w:rsidRPr="00C377B0" w:rsidRDefault="005E75BC" w:rsidP="005E75BC">
      <w:pPr>
        <w:ind w:left="426"/>
        <w:rPr>
          <w:rFonts w:cs="Tahoma"/>
          <w:szCs w:val="24"/>
        </w:rPr>
      </w:pPr>
    </w:p>
    <w:p w:rsidR="005E75BC" w:rsidRPr="00C377B0" w:rsidRDefault="005E75BC" w:rsidP="005E75BC">
      <w:pPr>
        <w:rPr>
          <w:rFonts w:cs="Tahoma"/>
          <w:szCs w:val="24"/>
        </w:rPr>
      </w:pPr>
      <w:r w:rsidRPr="00C377B0">
        <w:rPr>
          <w:rFonts w:cs="Tahoma"/>
          <w:szCs w:val="24"/>
        </w:rPr>
        <w:t>másrészről:</w:t>
      </w:r>
    </w:p>
    <w:p w:rsidR="005E75BC" w:rsidRPr="00C377B0" w:rsidRDefault="005E75BC" w:rsidP="005E75BC">
      <w:pPr>
        <w:tabs>
          <w:tab w:val="right" w:pos="2977"/>
          <w:tab w:val="left" w:pos="3544"/>
        </w:tabs>
        <w:rPr>
          <w:rFonts w:cs="Tahoma"/>
          <w:szCs w:val="24"/>
        </w:rPr>
      </w:pPr>
      <w:r w:rsidRPr="00C377B0">
        <w:rPr>
          <w:rFonts w:cs="Tahoma"/>
          <w:szCs w:val="24"/>
        </w:rPr>
        <w:t xml:space="preserve">a </w:t>
      </w:r>
      <w:r w:rsidRPr="00C377B0">
        <w:rPr>
          <w:rFonts w:cs="Tahoma"/>
          <w:b/>
          <w:szCs w:val="24"/>
        </w:rPr>
        <w:t>Kapcsolat 96 Mentálhigiénés Egyesület</w:t>
      </w:r>
    </w:p>
    <w:p w:rsidR="005E75BC" w:rsidRPr="00C377B0" w:rsidRDefault="005E75BC" w:rsidP="005E75BC">
      <w:pPr>
        <w:tabs>
          <w:tab w:val="right" w:pos="3060"/>
        </w:tabs>
        <w:rPr>
          <w:rFonts w:cs="Tahoma"/>
          <w:szCs w:val="24"/>
        </w:rPr>
      </w:pPr>
      <w:r w:rsidRPr="00C377B0">
        <w:rPr>
          <w:rFonts w:cs="Tahoma"/>
          <w:szCs w:val="24"/>
        </w:rPr>
        <w:t>Székhely:</w:t>
      </w:r>
      <w:r w:rsidRPr="00C377B0">
        <w:rPr>
          <w:rFonts w:cs="Tahoma"/>
          <w:b/>
          <w:szCs w:val="24"/>
        </w:rPr>
        <w:t xml:space="preserve"> </w:t>
      </w:r>
      <w:r w:rsidRPr="00C377B0">
        <w:rPr>
          <w:rFonts w:cs="Tahoma"/>
          <w:szCs w:val="24"/>
        </w:rPr>
        <w:t>8200 Veszprém, Nagy László u. 4.</w:t>
      </w:r>
    </w:p>
    <w:p w:rsidR="005E75BC" w:rsidRPr="00C377B0" w:rsidRDefault="005E75BC" w:rsidP="005E75BC">
      <w:pPr>
        <w:tabs>
          <w:tab w:val="right" w:pos="2977"/>
          <w:tab w:val="left" w:pos="3600"/>
        </w:tabs>
        <w:rPr>
          <w:rFonts w:cs="Tahoma"/>
          <w:szCs w:val="24"/>
        </w:rPr>
      </w:pPr>
      <w:r w:rsidRPr="00C377B0">
        <w:rPr>
          <w:rFonts w:cs="Tahoma"/>
          <w:szCs w:val="24"/>
        </w:rPr>
        <w:t>Adószám: 18924646-1-19,</w:t>
      </w:r>
    </w:p>
    <w:p w:rsidR="005E75BC" w:rsidRPr="00C377B0" w:rsidRDefault="005E75BC" w:rsidP="005E75BC">
      <w:pPr>
        <w:tabs>
          <w:tab w:val="right" w:pos="2977"/>
          <w:tab w:val="left" w:pos="3600"/>
        </w:tabs>
        <w:rPr>
          <w:rFonts w:cs="Tahoma"/>
          <w:szCs w:val="24"/>
        </w:rPr>
      </w:pPr>
      <w:r w:rsidRPr="00C377B0">
        <w:rPr>
          <w:rFonts w:cs="Tahoma"/>
          <w:szCs w:val="24"/>
        </w:rPr>
        <w:t>Nyilvántartási száma: 19-2-0001566</w:t>
      </w:r>
    </w:p>
    <w:p w:rsidR="005E75BC" w:rsidRPr="00C377B0" w:rsidRDefault="005E75BC" w:rsidP="005E75BC">
      <w:pPr>
        <w:tabs>
          <w:tab w:val="right" w:pos="2977"/>
          <w:tab w:val="left" w:pos="3600"/>
        </w:tabs>
        <w:ind w:right="72"/>
        <w:rPr>
          <w:rFonts w:cs="Tahoma"/>
          <w:bCs/>
          <w:szCs w:val="24"/>
        </w:rPr>
      </w:pPr>
      <w:r w:rsidRPr="00C377B0">
        <w:rPr>
          <w:rFonts w:cs="Tahoma"/>
          <w:szCs w:val="24"/>
        </w:rPr>
        <w:t xml:space="preserve">Képviseli: </w:t>
      </w:r>
      <w:r w:rsidRPr="00C377B0">
        <w:rPr>
          <w:rFonts w:cs="Tahoma"/>
          <w:bCs/>
          <w:szCs w:val="24"/>
        </w:rPr>
        <w:t>dr. Payrich Mária elnök</w:t>
      </w:r>
    </w:p>
    <w:p w:rsidR="005E75BC" w:rsidRPr="00C377B0" w:rsidRDefault="005E75BC" w:rsidP="005E75BC">
      <w:pPr>
        <w:tabs>
          <w:tab w:val="right" w:pos="2977"/>
          <w:tab w:val="left" w:pos="3600"/>
        </w:tabs>
        <w:ind w:right="72"/>
        <w:rPr>
          <w:rFonts w:cs="Tahoma"/>
          <w:bCs/>
          <w:szCs w:val="24"/>
        </w:rPr>
      </w:pPr>
      <w:r w:rsidRPr="00C377B0">
        <w:rPr>
          <w:rFonts w:cs="Tahoma"/>
          <w:szCs w:val="24"/>
        </w:rPr>
        <w:t xml:space="preserve">mint </w:t>
      </w:r>
      <w:r w:rsidRPr="00C377B0">
        <w:rPr>
          <w:rFonts w:cs="Tahoma"/>
          <w:b/>
          <w:szCs w:val="24"/>
        </w:rPr>
        <w:t>Megbízott</w:t>
      </w:r>
      <w:r w:rsidRPr="00C377B0">
        <w:rPr>
          <w:rFonts w:cs="Tahoma"/>
          <w:szCs w:val="24"/>
        </w:rPr>
        <w:t xml:space="preserve"> </w:t>
      </w:r>
    </w:p>
    <w:p w:rsidR="005E75BC" w:rsidRPr="00C377B0" w:rsidRDefault="005E75BC" w:rsidP="005E75BC">
      <w:pPr>
        <w:rPr>
          <w:rFonts w:cs="Tahoma"/>
          <w:szCs w:val="24"/>
        </w:rPr>
      </w:pPr>
    </w:p>
    <w:p w:rsidR="005E75BC" w:rsidRPr="00C377B0" w:rsidRDefault="005E75BC" w:rsidP="005E75BC">
      <w:pPr>
        <w:rPr>
          <w:rFonts w:cs="Tahoma"/>
          <w:szCs w:val="24"/>
        </w:rPr>
      </w:pPr>
      <w:r w:rsidRPr="00C377B0">
        <w:rPr>
          <w:rFonts w:cs="Tahoma"/>
          <w:szCs w:val="24"/>
        </w:rPr>
        <w:t>(a továbbiakban együtt: Szerződő felek) között az alulírott helyen és időben, a következő feltételek szerint:</w:t>
      </w:r>
    </w:p>
    <w:p w:rsidR="005E75BC" w:rsidRPr="00C377B0" w:rsidRDefault="005E75BC" w:rsidP="005E75BC">
      <w:pPr>
        <w:rPr>
          <w:rFonts w:eastAsia="Calibri" w:cs="Tahoma"/>
          <w:szCs w:val="24"/>
        </w:rPr>
      </w:pPr>
    </w:p>
    <w:p w:rsidR="005E75BC" w:rsidRPr="00C377B0" w:rsidRDefault="005E75BC" w:rsidP="005E75BC">
      <w:pPr>
        <w:jc w:val="center"/>
        <w:rPr>
          <w:rFonts w:eastAsia="Calibri" w:cs="Tahoma"/>
          <w:b/>
          <w:szCs w:val="24"/>
        </w:rPr>
      </w:pPr>
      <w:r w:rsidRPr="00C377B0">
        <w:rPr>
          <w:rFonts w:eastAsia="Calibri" w:cs="Tahoma"/>
          <w:b/>
          <w:szCs w:val="24"/>
        </w:rPr>
        <w:t>I. Előzmények</w:t>
      </w:r>
    </w:p>
    <w:p w:rsidR="005E75BC" w:rsidRPr="00C377B0" w:rsidRDefault="005E75BC" w:rsidP="005E75BC">
      <w:pPr>
        <w:rPr>
          <w:rFonts w:eastAsia="Calibri" w:cs="Tahoma"/>
          <w:szCs w:val="24"/>
        </w:rPr>
      </w:pPr>
    </w:p>
    <w:p w:rsidR="005E75BC" w:rsidRPr="00C377B0" w:rsidRDefault="005E75BC" w:rsidP="005E75BC">
      <w:pPr>
        <w:rPr>
          <w:rFonts w:eastAsia="Calibri" w:cs="Tahoma"/>
          <w:szCs w:val="24"/>
        </w:rPr>
      </w:pPr>
      <w:r w:rsidRPr="00C377B0">
        <w:rPr>
          <w:rFonts w:eastAsia="Calibri" w:cs="Tahoma"/>
          <w:szCs w:val="24"/>
        </w:rPr>
        <w:t xml:space="preserve">Felek egymással 2021. március 31-én megállapodást kötöttek, mely szerint Megbízott határozatlan időre vállalta, hogy </w:t>
      </w:r>
      <w:r w:rsidRPr="00C377B0">
        <w:rPr>
          <w:rFonts w:eastAsia="Calibri" w:cs="Tahoma"/>
          <w:szCs w:val="24"/>
          <w:lang w:eastAsia="en-US"/>
        </w:rPr>
        <w:t>a pszichés támogatásra szoruló személyek krízisintervenciója, mentálhigiénés prevenciója és öngyilkosság-megelőzése érdekében:</w:t>
      </w:r>
    </w:p>
    <w:p w:rsidR="005E75BC" w:rsidRPr="00C377B0" w:rsidRDefault="005E75BC" w:rsidP="005E75BC">
      <w:pPr>
        <w:numPr>
          <w:ilvl w:val="0"/>
          <w:numId w:val="37"/>
        </w:numPr>
        <w:spacing w:after="200"/>
        <w:contextualSpacing/>
        <w:rPr>
          <w:rFonts w:eastAsia="Calibri" w:cs="Tahoma"/>
          <w:b/>
          <w:szCs w:val="24"/>
          <w:lang w:eastAsia="en-US"/>
        </w:rPr>
      </w:pPr>
      <w:r w:rsidRPr="00C377B0">
        <w:rPr>
          <w:rFonts w:eastAsia="Calibri" w:cs="Tahoma"/>
          <w:szCs w:val="24"/>
          <w:lang w:eastAsia="en-US"/>
        </w:rPr>
        <w:t>Folyamatosan telefonszolgálatot működtet és ezen keresztül segítséget nyújt bárkinek, akinek segítő emberi kapcsolatra van szüksége. A segítségnyújtás lelki támasz jellegű, pszichés eszközökkel történik, a telefon adta verbális kontaktusban.</w:t>
      </w:r>
    </w:p>
    <w:p w:rsidR="005E75BC" w:rsidRPr="00C377B0" w:rsidRDefault="005E75BC" w:rsidP="005E75BC">
      <w:pPr>
        <w:numPr>
          <w:ilvl w:val="0"/>
          <w:numId w:val="37"/>
        </w:numPr>
        <w:spacing w:after="200"/>
        <w:contextualSpacing/>
        <w:rPr>
          <w:rFonts w:eastAsia="Calibri" w:cs="Tahoma"/>
          <w:b/>
          <w:szCs w:val="24"/>
          <w:lang w:eastAsia="en-US"/>
        </w:rPr>
      </w:pPr>
      <w:r w:rsidRPr="00C377B0">
        <w:rPr>
          <w:rFonts w:eastAsia="Calibri" w:cs="Tahoma"/>
          <w:szCs w:val="24"/>
          <w:lang w:eastAsia="en-US"/>
        </w:rPr>
        <w:t>Biztosítja a szolgálat tagjainak képzését, folyamatos továbbképzését, állandó szakmai felügyeletét és a szolgálat tagjai részére a pszichés kiégés elleni segítségnyújtást.</w:t>
      </w:r>
    </w:p>
    <w:p w:rsidR="005E75BC" w:rsidRPr="00C377B0" w:rsidRDefault="005E75BC" w:rsidP="005E75BC">
      <w:pPr>
        <w:numPr>
          <w:ilvl w:val="0"/>
          <w:numId w:val="37"/>
        </w:numPr>
        <w:spacing w:after="200"/>
        <w:contextualSpacing/>
        <w:rPr>
          <w:rFonts w:eastAsia="Calibri" w:cs="Tahoma"/>
          <w:szCs w:val="24"/>
          <w:lang w:eastAsia="en-US"/>
        </w:rPr>
      </w:pPr>
      <w:r w:rsidRPr="00C377B0">
        <w:rPr>
          <w:rFonts w:eastAsia="Calibri" w:cs="Tahoma"/>
          <w:szCs w:val="24"/>
          <w:lang w:eastAsia="en-US"/>
        </w:rPr>
        <w:t>Napi 24 órán keresztül a hívók rendelkezésére áll az ingyenesen hívható számokon.</w:t>
      </w:r>
    </w:p>
    <w:p w:rsidR="005E75BC" w:rsidRPr="00C377B0" w:rsidRDefault="005E75BC" w:rsidP="005E75BC">
      <w:pPr>
        <w:rPr>
          <w:rFonts w:eastAsia="Calibri" w:cs="Tahoma"/>
          <w:szCs w:val="24"/>
        </w:rPr>
      </w:pPr>
    </w:p>
    <w:p w:rsidR="005E75BC" w:rsidRPr="00C377B0" w:rsidRDefault="005E75BC" w:rsidP="005E75BC">
      <w:pPr>
        <w:rPr>
          <w:rFonts w:eastAsia="Calibri" w:cs="Tahoma"/>
          <w:szCs w:val="24"/>
        </w:rPr>
      </w:pPr>
      <w:r w:rsidRPr="00C377B0">
        <w:rPr>
          <w:rFonts w:eastAsia="Calibri" w:cs="Tahoma"/>
          <w:szCs w:val="24"/>
        </w:rPr>
        <w:t xml:space="preserve">Felek megállapodásában rögzítésre került, hogy Megbízó a feladatok ellátásáért Megbízottnak megbízási díjat fizet. Felek megállapodtak, hogy 2021. évet követően minden évben a tárgyévre vonatkozó megbízási díj </w:t>
      </w:r>
      <w:r w:rsidRPr="00C377B0">
        <w:rPr>
          <w:rFonts w:cs="Tahoma"/>
          <w:szCs w:val="24"/>
        </w:rPr>
        <w:t>összegéről Megbízó és Megbízott Veszprém Megyei Jogú Város Önkormányzata költségvetési rendeletének elfogadását követően külön megállapodást köt.</w:t>
      </w:r>
      <w:r w:rsidRPr="00C377B0">
        <w:rPr>
          <w:rFonts w:eastAsia="Calibri" w:cs="Tahoma"/>
          <w:szCs w:val="24"/>
        </w:rPr>
        <w:t xml:space="preserve"> </w:t>
      </w:r>
    </w:p>
    <w:p w:rsidR="005E75BC" w:rsidRPr="00C377B0" w:rsidRDefault="005E75BC" w:rsidP="005E75BC">
      <w:pPr>
        <w:rPr>
          <w:rFonts w:eastAsia="Calibri" w:cs="Tahoma"/>
          <w:b/>
          <w:szCs w:val="24"/>
        </w:rPr>
      </w:pPr>
    </w:p>
    <w:p w:rsidR="005E75BC" w:rsidRPr="00C377B0" w:rsidRDefault="005E75BC" w:rsidP="005E75BC">
      <w:pPr>
        <w:rPr>
          <w:rFonts w:eastAsia="Calibri" w:cs="Tahoma"/>
          <w:b/>
          <w:szCs w:val="24"/>
        </w:rPr>
      </w:pPr>
      <w:r w:rsidRPr="00C377B0">
        <w:rPr>
          <w:rFonts w:eastAsia="Calibri" w:cs="Tahoma"/>
          <w:b/>
          <w:szCs w:val="24"/>
        </w:rPr>
        <w:br w:type="page"/>
      </w:r>
    </w:p>
    <w:p w:rsidR="005E75BC" w:rsidRPr="00C377B0" w:rsidRDefault="005E75BC" w:rsidP="005E75BC">
      <w:pPr>
        <w:rPr>
          <w:rFonts w:eastAsia="Calibri" w:cs="Tahoma"/>
          <w:b/>
          <w:szCs w:val="24"/>
        </w:rPr>
      </w:pPr>
    </w:p>
    <w:p w:rsidR="005E75BC" w:rsidRPr="00C377B0" w:rsidRDefault="005E75BC" w:rsidP="005E75BC">
      <w:pPr>
        <w:jc w:val="center"/>
        <w:rPr>
          <w:rFonts w:eastAsia="Calibri" w:cs="Tahoma"/>
          <w:b/>
          <w:szCs w:val="24"/>
        </w:rPr>
      </w:pPr>
      <w:r w:rsidRPr="00C377B0">
        <w:rPr>
          <w:rFonts w:eastAsia="Calibri" w:cs="Tahoma"/>
          <w:b/>
          <w:szCs w:val="24"/>
        </w:rPr>
        <w:t>II.</w:t>
      </w:r>
    </w:p>
    <w:p w:rsidR="005E75BC" w:rsidRPr="00C377B0" w:rsidRDefault="005E75BC" w:rsidP="005E75BC">
      <w:pPr>
        <w:contextualSpacing/>
        <w:rPr>
          <w:rFonts w:eastAsia="Calibri" w:cs="Tahoma"/>
          <w:szCs w:val="24"/>
        </w:rPr>
      </w:pPr>
    </w:p>
    <w:p w:rsidR="005E75BC" w:rsidRPr="00C377B0" w:rsidRDefault="005E75BC" w:rsidP="005E75BC">
      <w:pPr>
        <w:numPr>
          <w:ilvl w:val="0"/>
          <w:numId w:val="36"/>
        </w:numPr>
        <w:rPr>
          <w:rFonts w:cs="Tahoma"/>
          <w:szCs w:val="24"/>
        </w:rPr>
      </w:pPr>
      <w:r w:rsidRPr="00C377B0">
        <w:rPr>
          <w:rFonts w:cs="Tahoma"/>
          <w:szCs w:val="24"/>
        </w:rPr>
        <w:t xml:space="preserve">Megbízó 2026. évben a 2021. március 31-én kötött megállapodásban meghatározott feladatok ellátásáért megbízási díjként bruttó 2.000.000 Ft-ot, azaz bruttó kétmillió forintot fizet Megbízottnak. A megbízási díj megfizetése átutalással történik Megbízottnak az FHB Banknál vezetett </w:t>
      </w:r>
      <w:r w:rsidRPr="00C377B0">
        <w:rPr>
          <w:rFonts w:cs="Tahoma"/>
          <w:bCs/>
          <w:szCs w:val="24"/>
        </w:rPr>
        <w:t xml:space="preserve">18203150-06021515-40010014 </w:t>
      </w:r>
      <w:r w:rsidRPr="00C377B0">
        <w:rPr>
          <w:rFonts w:cs="Tahoma"/>
          <w:szCs w:val="24"/>
        </w:rPr>
        <w:t>számú számlájára az alábbiak szerint:</w:t>
      </w:r>
      <w:r w:rsidRPr="00C377B0">
        <w:rPr>
          <w:rFonts w:cs="Tahoma"/>
          <w:bCs/>
          <w:szCs w:val="24"/>
        </w:rPr>
        <w:t xml:space="preserve"> </w:t>
      </w:r>
    </w:p>
    <w:p w:rsidR="005E75BC" w:rsidRPr="00C377B0" w:rsidRDefault="005E75BC" w:rsidP="005E75BC">
      <w:pPr>
        <w:rPr>
          <w:rFonts w:cs="Tahoma"/>
          <w:szCs w:val="24"/>
        </w:rPr>
      </w:pPr>
    </w:p>
    <w:p w:rsidR="005E75BC" w:rsidRPr="00C377B0" w:rsidRDefault="005E75BC" w:rsidP="005E75BC">
      <w:pPr>
        <w:ind w:left="1092" w:hanging="732"/>
        <w:rPr>
          <w:rFonts w:cs="Tahoma"/>
          <w:szCs w:val="24"/>
        </w:rPr>
      </w:pPr>
      <w:r w:rsidRPr="00C377B0">
        <w:rPr>
          <w:rFonts w:cs="Tahoma"/>
          <w:szCs w:val="24"/>
        </w:rPr>
        <w:t>1.1.</w:t>
      </w:r>
      <w:r w:rsidRPr="00C377B0">
        <w:rPr>
          <w:rFonts w:cs="Tahoma"/>
          <w:szCs w:val="24"/>
        </w:rPr>
        <w:tab/>
        <w:t>Megbízó a megbízási díjat – számla alapján – minden hónap 15. napjáig utalja át a Megbízott részére.</w:t>
      </w:r>
    </w:p>
    <w:p w:rsidR="005E75BC" w:rsidRPr="00C377B0" w:rsidRDefault="005E75BC" w:rsidP="005E75BC">
      <w:pPr>
        <w:ind w:left="993" w:hanging="567"/>
        <w:rPr>
          <w:rFonts w:cs="Tahoma"/>
          <w:szCs w:val="24"/>
        </w:rPr>
      </w:pPr>
    </w:p>
    <w:p w:rsidR="005E75BC" w:rsidRPr="00C377B0" w:rsidRDefault="005E75BC" w:rsidP="005E75BC">
      <w:pPr>
        <w:ind w:left="1092" w:hanging="732"/>
        <w:rPr>
          <w:rFonts w:cs="Tahoma"/>
          <w:szCs w:val="24"/>
        </w:rPr>
      </w:pPr>
      <w:r w:rsidRPr="00C377B0">
        <w:rPr>
          <w:rFonts w:cs="Tahoma"/>
          <w:szCs w:val="24"/>
        </w:rPr>
        <w:t>1.2.</w:t>
      </w:r>
      <w:r w:rsidRPr="00C377B0">
        <w:rPr>
          <w:rFonts w:cs="Tahoma"/>
          <w:szCs w:val="24"/>
        </w:rPr>
        <w:tab/>
        <w:t>A 2026. év január, február, március hónapjára bruttó 506.000 Ft, azaz bruttó ötszázhatezer forint időarányos összeg a Megállapodás aláírását követően beérkező első számlán szereplő határidőn belül kerül átutalásra.</w:t>
      </w:r>
    </w:p>
    <w:p w:rsidR="005E75BC" w:rsidRPr="00C377B0" w:rsidRDefault="005E75BC" w:rsidP="005E75BC">
      <w:pPr>
        <w:ind w:left="993" w:hanging="567"/>
        <w:rPr>
          <w:rFonts w:cs="Tahoma"/>
          <w:szCs w:val="24"/>
        </w:rPr>
      </w:pPr>
    </w:p>
    <w:p w:rsidR="005E75BC" w:rsidRPr="00C377B0" w:rsidRDefault="005E75BC" w:rsidP="005E75BC">
      <w:pPr>
        <w:ind w:left="1158" w:hanging="732"/>
        <w:rPr>
          <w:rFonts w:cs="Tahoma"/>
          <w:szCs w:val="24"/>
        </w:rPr>
      </w:pPr>
      <w:r w:rsidRPr="00C377B0">
        <w:rPr>
          <w:rFonts w:cs="Tahoma"/>
          <w:szCs w:val="24"/>
        </w:rPr>
        <w:t>1.3.</w:t>
      </w:r>
      <w:r w:rsidRPr="00C377B0">
        <w:rPr>
          <w:rFonts w:cs="Tahoma"/>
          <w:szCs w:val="24"/>
        </w:rPr>
        <w:tab/>
        <w:t>A 2026. év április hónapjától december hónapig a Megbízó minden hónap 15. napjáig havi bruttó 166.000 Ft, azaz bruttó százhatvanhatezer forint összeget átutal a Megbízott bankszámlájára.</w:t>
      </w:r>
    </w:p>
    <w:p w:rsidR="005E75BC" w:rsidRPr="00C377B0" w:rsidRDefault="005E75BC" w:rsidP="005E75BC">
      <w:pPr>
        <w:ind w:left="720"/>
        <w:contextualSpacing/>
        <w:rPr>
          <w:rFonts w:eastAsia="Calibri" w:cs="Tahoma"/>
          <w:szCs w:val="24"/>
        </w:rPr>
      </w:pPr>
    </w:p>
    <w:p w:rsidR="005E75BC" w:rsidRPr="00C377B0" w:rsidRDefault="005E75BC" w:rsidP="005E75BC">
      <w:pPr>
        <w:pStyle w:val="Listaszerbekezds"/>
        <w:numPr>
          <w:ilvl w:val="0"/>
          <w:numId w:val="36"/>
        </w:numPr>
        <w:spacing w:after="0" w:line="240" w:lineRule="auto"/>
        <w:ind w:left="357" w:hanging="357"/>
        <w:jc w:val="both"/>
        <w:rPr>
          <w:rFonts w:ascii="Tahoma" w:eastAsia="Times New Roman" w:hAnsi="Tahoma" w:cs="Tahoma"/>
          <w:color w:val="000080"/>
          <w:sz w:val="24"/>
          <w:szCs w:val="24"/>
        </w:rPr>
      </w:pPr>
      <w:r w:rsidRPr="00C377B0">
        <w:rPr>
          <w:rFonts w:ascii="Tahoma" w:hAnsi="Tahoma" w:cs="Tahoma"/>
          <w:color w:val="000080"/>
          <w:sz w:val="24"/>
          <w:szCs w:val="24"/>
        </w:rPr>
        <w:t>Felek megállapodnak, hogy a Megállapodás a 2027. évre vonatkozó külön megállapodás megkötésének napján hatályát veszti. A 2021. március 31-én kötött feladatokat rögzítő megállapodás megszűnése esetén Felek egymással történő elszámolásáról szóló dokumentum aláírásának napján a Megállapodás hatályát veszti.</w:t>
      </w:r>
    </w:p>
    <w:p w:rsidR="005E75BC" w:rsidRPr="00C377B0" w:rsidRDefault="005E75BC" w:rsidP="005E75BC">
      <w:pPr>
        <w:rPr>
          <w:rFonts w:cs="Tahoma"/>
          <w:szCs w:val="24"/>
        </w:rPr>
      </w:pPr>
      <w:r w:rsidRPr="00C377B0">
        <w:rPr>
          <w:rFonts w:cs="Tahoma"/>
          <w:szCs w:val="24"/>
        </w:rPr>
        <w:t xml:space="preserve">  </w:t>
      </w:r>
    </w:p>
    <w:p w:rsidR="005E75BC" w:rsidRPr="00C377B0" w:rsidRDefault="005E75BC" w:rsidP="005E75BC">
      <w:pPr>
        <w:numPr>
          <w:ilvl w:val="0"/>
          <w:numId w:val="36"/>
        </w:numPr>
        <w:ind w:left="357" w:hanging="357"/>
        <w:rPr>
          <w:rFonts w:cs="Tahoma"/>
          <w:szCs w:val="24"/>
        </w:rPr>
      </w:pPr>
      <w:r w:rsidRPr="00C377B0">
        <w:rPr>
          <w:rFonts w:cs="Tahoma"/>
          <w:szCs w:val="24"/>
        </w:rPr>
        <w:t>Az Egyesület kijelenti, hogy az államháztartásról szóló 2011. évi CXCV. törvény 50. § (1) bekezdés c) pontja és a nemzeti vagyonról szóló 2011. évi CXCVI. törvény 3. § (1) bekezdés 1. pontja alapján átlátható szervezetnek minősül.</w:t>
      </w:r>
    </w:p>
    <w:p w:rsidR="005E75BC" w:rsidRPr="00C377B0" w:rsidRDefault="005E75BC" w:rsidP="005E75BC">
      <w:pPr>
        <w:rPr>
          <w:rFonts w:cs="Tahoma"/>
          <w:szCs w:val="24"/>
        </w:rPr>
      </w:pPr>
    </w:p>
    <w:p w:rsidR="005E75BC" w:rsidRPr="00C377B0" w:rsidRDefault="005E75BC" w:rsidP="005E75BC">
      <w:pPr>
        <w:numPr>
          <w:ilvl w:val="0"/>
          <w:numId w:val="36"/>
        </w:numPr>
        <w:ind w:left="426" w:hanging="426"/>
        <w:rPr>
          <w:rFonts w:cs="Tahoma"/>
          <w:szCs w:val="24"/>
        </w:rPr>
      </w:pPr>
      <w:r w:rsidRPr="00C377B0">
        <w:rPr>
          <w:rFonts w:cs="Tahoma"/>
          <w:szCs w:val="24"/>
        </w:rPr>
        <w:t xml:space="preserve">A Megállapodásra egyebekben a Polgári Törvénykönyvről szóló 2013. évi V. törvény és </w:t>
      </w:r>
      <w:r w:rsidRPr="00C377B0">
        <w:rPr>
          <w:rFonts w:eastAsia="Calibri" w:cs="Tahoma"/>
          <w:szCs w:val="24"/>
        </w:rPr>
        <w:t xml:space="preserve">a szociális igazgatásról és szociális ellátásokról szóló 1993. évi III. törvény </w:t>
      </w:r>
      <w:r w:rsidRPr="00C377B0">
        <w:rPr>
          <w:rFonts w:cs="Tahoma"/>
          <w:szCs w:val="24"/>
        </w:rPr>
        <w:t>rendelkezései az irányadóak.</w:t>
      </w:r>
    </w:p>
    <w:p w:rsidR="005E75BC" w:rsidRPr="00C377B0" w:rsidRDefault="005E75BC" w:rsidP="005E75BC">
      <w:pPr>
        <w:ind w:left="708"/>
        <w:rPr>
          <w:rFonts w:cs="Tahoma"/>
          <w:szCs w:val="24"/>
        </w:rPr>
      </w:pPr>
    </w:p>
    <w:p w:rsidR="005E75BC" w:rsidRPr="00C377B0" w:rsidRDefault="005E75BC" w:rsidP="005E75BC">
      <w:pPr>
        <w:numPr>
          <w:ilvl w:val="0"/>
          <w:numId w:val="36"/>
        </w:numPr>
        <w:ind w:left="426" w:hanging="426"/>
        <w:rPr>
          <w:rFonts w:cs="Tahoma"/>
          <w:szCs w:val="24"/>
        </w:rPr>
      </w:pPr>
      <w:r w:rsidRPr="00C377B0">
        <w:rPr>
          <w:rFonts w:cs="Tahoma"/>
          <w:szCs w:val="24"/>
        </w:rPr>
        <w:t>A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bekezdésének b) pontja, mely szerint a személyes adatok kezelése jogszerű, ha az adatkezelés olyan szerződés teljesítéséhez szükséges, amelyben az érintett az egyik fél.</w:t>
      </w:r>
    </w:p>
    <w:p w:rsidR="005E75BC" w:rsidRPr="00C377B0" w:rsidRDefault="005E75BC" w:rsidP="005E75BC">
      <w:pPr>
        <w:ind w:left="426"/>
        <w:rPr>
          <w:rFonts w:cs="Tahoma"/>
          <w:szCs w:val="24"/>
        </w:rPr>
      </w:pPr>
    </w:p>
    <w:p w:rsidR="005E75BC" w:rsidRPr="00C377B0" w:rsidRDefault="005E75BC" w:rsidP="005E75BC">
      <w:pPr>
        <w:numPr>
          <w:ilvl w:val="0"/>
          <w:numId w:val="36"/>
        </w:numPr>
        <w:ind w:left="426" w:hanging="426"/>
        <w:rPr>
          <w:rFonts w:cs="Tahoma"/>
          <w:szCs w:val="24"/>
        </w:rPr>
      </w:pPr>
      <w:r w:rsidRPr="00C377B0">
        <w:rPr>
          <w:rFonts w:cs="Tahoma"/>
          <w:szCs w:val="24"/>
        </w:rPr>
        <w:t xml:space="preserve">A Megállapodás megkötésére a felhatalmazást Veszprém Megyei Jogú Város Önkormányzata részéről a Veszprém Megyei Jogú Város Önkormányzata </w:t>
      </w:r>
      <w:r w:rsidRPr="00035A16">
        <w:rPr>
          <w:rFonts w:cs="Tahoma"/>
          <w:szCs w:val="24"/>
        </w:rPr>
        <w:t>Közgyűlésének a 45/2026. (II.26.) határozata</w:t>
      </w:r>
      <w:r w:rsidRPr="00C377B0">
        <w:rPr>
          <w:rFonts w:cs="Tahoma"/>
          <w:szCs w:val="24"/>
        </w:rPr>
        <w:t xml:space="preserve"> adta meg.</w:t>
      </w:r>
    </w:p>
    <w:p w:rsidR="005E75BC" w:rsidRPr="00C377B0" w:rsidRDefault="005E75BC" w:rsidP="005E75BC">
      <w:pPr>
        <w:ind w:left="426"/>
        <w:rPr>
          <w:rFonts w:cs="Tahoma"/>
          <w:szCs w:val="24"/>
        </w:rPr>
      </w:pPr>
    </w:p>
    <w:p w:rsidR="005E75BC" w:rsidRPr="00C377B0" w:rsidRDefault="005E75BC" w:rsidP="005E75BC">
      <w:pPr>
        <w:ind w:left="426"/>
        <w:rPr>
          <w:rFonts w:cs="Tahoma"/>
          <w:szCs w:val="24"/>
        </w:rPr>
      </w:pPr>
    </w:p>
    <w:p w:rsidR="005E75BC" w:rsidRPr="00C377B0" w:rsidRDefault="005E75BC" w:rsidP="005E75BC">
      <w:pPr>
        <w:rPr>
          <w:rFonts w:cs="Tahoma"/>
          <w:szCs w:val="24"/>
        </w:rPr>
      </w:pPr>
      <w:r w:rsidRPr="00C377B0">
        <w:rPr>
          <w:rFonts w:cs="Tahoma"/>
          <w:szCs w:val="24"/>
        </w:rPr>
        <w:t>A Megállapodást felek képviselői elolvasás és értelmezés után jóváhagyólag írták alá.</w:t>
      </w:r>
    </w:p>
    <w:p w:rsidR="005E75BC" w:rsidRPr="00C377B0" w:rsidRDefault="005E75BC" w:rsidP="005E75BC">
      <w:pPr>
        <w:rPr>
          <w:rFonts w:cs="Tahoma"/>
          <w:szCs w:val="24"/>
        </w:rPr>
      </w:pPr>
    </w:p>
    <w:p w:rsidR="005E75BC" w:rsidRPr="00C377B0" w:rsidRDefault="005E75BC" w:rsidP="005E75BC">
      <w:pPr>
        <w:ind w:left="426"/>
        <w:rPr>
          <w:rFonts w:cs="Tahoma"/>
          <w:b/>
          <w:szCs w:val="24"/>
        </w:rPr>
      </w:pPr>
    </w:p>
    <w:p w:rsidR="005E75BC" w:rsidRPr="00C377B0" w:rsidRDefault="005E75BC" w:rsidP="005E75BC">
      <w:pPr>
        <w:tabs>
          <w:tab w:val="left" w:pos="5670"/>
        </w:tabs>
        <w:ind w:left="426"/>
        <w:rPr>
          <w:rFonts w:cs="Tahoma"/>
          <w:szCs w:val="24"/>
        </w:rPr>
      </w:pPr>
      <w:r w:rsidRPr="00C377B0">
        <w:rPr>
          <w:rFonts w:cs="Tahoma"/>
          <w:b/>
          <w:szCs w:val="24"/>
        </w:rPr>
        <w:t>Veszprém</w:t>
      </w:r>
      <w:r w:rsidRPr="00C377B0">
        <w:rPr>
          <w:rFonts w:cs="Tahoma"/>
          <w:szCs w:val="24"/>
        </w:rPr>
        <w:t xml:space="preserve">, 2026.……………………….        </w:t>
      </w:r>
      <w:r w:rsidRPr="00C377B0">
        <w:rPr>
          <w:rFonts w:cs="Tahoma"/>
          <w:b/>
          <w:szCs w:val="24"/>
        </w:rPr>
        <w:t>Veszprém</w:t>
      </w:r>
      <w:r w:rsidRPr="00C377B0">
        <w:rPr>
          <w:rFonts w:cs="Tahoma"/>
          <w:szCs w:val="24"/>
        </w:rPr>
        <w:t xml:space="preserve">, 2026.……………………….  </w:t>
      </w:r>
    </w:p>
    <w:p w:rsidR="005E75BC" w:rsidRPr="00C377B0" w:rsidRDefault="005E75BC" w:rsidP="005E75BC">
      <w:pPr>
        <w:ind w:left="426"/>
        <w:rPr>
          <w:rFonts w:cs="Tahoma"/>
          <w:szCs w:val="24"/>
        </w:rPr>
      </w:pPr>
    </w:p>
    <w:p w:rsidR="005E75BC" w:rsidRPr="00C377B0" w:rsidRDefault="005E75BC" w:rsidP="005E75BC">
      <w:pPr>
        <w:rPr>
          <w:rFonts w:cs="Tahoma"/>
          <w:szCs w:val="24"/>
        </w:rPr>
      </w:pPr>
    </w:p>
    <w:p w:rsidR="005E75BC" w:rsidRPr="00C377B0" w:rsidRDefault="005E75BC" w:rsidP="005E75BC">
      <w:pPr>
        <w:rPr>
          <w:rFonts w:cs="Tahoma"/>
          <w:szCs w:val="24"/>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4"/>
      </w:tblGrid>
      <w:tr w:rsidR="005E75BC" w:rsidRPr="00C377B0" w:rsidTr="005E75BC">
        <w:tc>
          <w:tcPr>
            <w:tcW w:w="4750" w:type="dxa"/>
          </w:tcPr>
          <w:p w:rsidR="005E75BC" w:rsidRPr="00C377B0" w:rsidRDefault="005E75BC" w:rsidP="005E75BC">
            <w:pPr>
              <w:jc w:val="center"/>
              <w:rPr>
                <w:rFonts w:cs="Tahoma"/>
                <w:b/>
                <w:szCs w:val="24"/>
              </w:rPr>
            </w:pPr>
          </w:p>
          <w:p w:rsidR="005E75BC" w:rsidRPr="00C377B0" w:rsidRDefault="005E75BC" w:rsidP="005E75BC">
            <w:pPr>
              <w:jc w:val="center"/>
              <w:rPr>
                <w:rFonts w:cs="Tahoma"/>
                <w:b/>
                <w:szCs w:val="24"/>
              </w:rPr>
            </w:pPr>
            <w:r w:rsidRPr="00C377B0">
              <w:rPr>
                <w:rFonts w:cs="Tahoma"/>
                <w:b/>
                <w:szCs w:val="24"/>
              </w:rPr>
              <w:t>………………………………………</w:t>
            </w:r>
          </w:p>
          <w:p w:rsidR="005E75BC" w:rsidRPr="00C377B0" w:rsidRDefault="005E75BC" w:rsidP="005E75BC">
            <w:pPr>
              <w:jc w:val="center"/>
              <w:rPr>
                <w:rFonts w:cs="Tahoma"/>
                <w:b/>
                <w:szCs w:val="24"/>
              </w:rPr>
            </w:pPr>
            <w:r w:rsidRPr="00C377B0">
              <w:rPr>
                <w:rFonts w:cs="Tahoma"/>
                <w:b/>
                <w:szCs w:val="24"/>
              </w:rPr>
              <w:t>Veszprém Megyei Jogú Város</w:t>
            </w:r>
          </w:p>
          <w:p w:rsidR="005E75BC" w:rsidRPr="00C377B0" w:rsidRDefault="005E75BC" w:rsidP="005E75BC">
            <w:pPr>
              <w:jc w:val="center"/>
              <w:rPr>
                <w:rFonts w:cs="Tahoma"/>
                <w:b/>
                <w:szCs w:val="24"/>
              </w:rPr>
            </w:pPr>
            <w:r w:rsidRPr="00C377B0">
              <w:rPr>
                <w:rFonts w:cs="Tahoma"/>
                <w:b/>
                <w:szCs w:val="24"/>
              </w:rPr>
              <w:t>Önkormányzata</w:t>
            </w:r>
          </w:p>
          <w:p w:rsidR="005E75BC" w:rsidRPr="00C377B0" w:rsidRDefault="005E75BC" w:rsidP="005E75BC">
            <w:pPr>
              <w:jc w:val="center"/>
              <w:rPr>
                <w:rFonts w:cs="Tahoma"/>
                <w:szCs w:val="24"/>
              </w:rPr>
            </w:pPr>
            <w:r w:rsidRPr="00C377B0">
              <w:rPr>
                <w:rFonts w:cs="Tahoma"/>
                <w:szCs w:val="24"/>
              </w:rPr>
              <w:t>képviseli:</w:t>
            </w:r>
          </w:p>
          <w:p w:rsidR="005E75BC" w:rsidRPr="00C377B0" w:rsidRDefault="005E75BC" w:rsidP="005E75BC">
            <w:pPr>
              <w:jc w:val="center"/>
              <w:rPr>
                <w:rFonts w:cs="Tahoma"/>
                <w:b/>
                <w:szCs w:val="24"/>
              </w:rPr>
            </w:pPr>
            <w:r w:rsidRPr="00C377B0">
              <w:rPr>
                <w:rFonts w:cs="Tahoma"/>
                <w:b/>
                <w:szCs w:val="24"/>
              </w:rPr>
              <w:t>Porga Gyula</w:t>
            </w:r>
          </w:p>
          <w:p w:rsidR="005E75BC" w:rsidRPr="00C377B0" w:rsidRDefault="005E75BC" w:rsidP="005E75BC">
            <w:pPr>
              <w:jc w:val="center"/>
              <w:rPr>
                <w:rFonts w:cs="Tahoma"/>
                <w:b/>
                <w:szCs w:val="24"/>
              </w:rPr>
            </w:pPr>
            <w:r w:rsidRPr="00C377B0">
              <w:rPr>
                <w:rFonts w:cs="Tahoma"/>
                <w:b/>
                <w:szCs w:val="24"/>
              </w:rPr>
              <w:t>polgármester</w:t>
            </w:r>
          </w:p>
        </w:tc>
        <w:tc>
          <w:tcPr>
            <w:tcW w:w="4750" w:type="dxa"/>
          </w:tcPr>
          <w:p w:rsidR="005E75BC" w:rsidRPr="00C377B0" w:rsidRDefault="005E75BC" w:rsidP="005E75BC">
            <w:pPr>
              <w:jc w:val="center"/>
              <w:rPr>
                <w:rFonts w:cs="Tahoma"/>
                <w:b/>
                <w:szCs w:val="24"/>
              </w:rPr>
            </w:pPr>
          </w:p>
          <w:p w:rsidR="005E75BC" w:rsidRPr="00C377B0" w:rsidRDefault="005E75BC" w:rsidP="005E75BC">
            <w:pPr>
              <w:jc w:val="center"/>
              <w:rPr>
                <w:rFonts w:cs="Tahoma"/>
                <w:b/>
                <w:szCs w:val="24"/>
              </w:rPr>
            </w:pPr>
            <w:r w:rsidRPr="00C377B0">
              <w:rPr>
                <w:rFonts w:cs="Tahoma"/>
                <w:b/>
                <w:szCs w:val="24"/>
              </w:rPr>
              <w:t>……………………………………….</w:t>
            </w:r>
          </w:p>
          <w:p w:rsidR="005E75BC" w:rsidRPr="00C377B0" w:rsidRDefault="005E75BC" w:rsidP="005E75BC">
            <w:pPr>
              <w:jc w:val="center"/>
              <w:rPr>
                <w:rFonts w:cs="Tahoma"/>
                <w:b/>
                <w:szCs w:val="24"/>
              </w:rPr>
            </w:pPr>
            <w:r w:rsidRPr="00C377B0">
              <w:rPr>
                <w:rFonts w:cs="Tahoma"/>
                <w:b/>
                <w:szCs w:val="24"/>
              </w:rPr>
              <w:t>Kapcsolat 96 Mentálhigiénés</w:t>
            </w:r>
          </w:p>
          <w:p w:rsidR="005E75BC" w:rsidRPr="00C377B0" w:rsidRDefault="005E75BC" w:rsidP="005E75BC">
            <w:pPr>
              <w:jc w:val="center"/>
              <w:rPr>
                <w:rFonts w:cs="Tahoma"/>
                <w:b/>
                <w:szCs w:val="24"/>
              </w:rPr>
            </w:pPr>
            <w:r w:rsidRPr="00C377B0">
              <w:rPr>
                <w:rFonts w:cs="Tahoma"/>
                <w:b/>
                <w:szCs w:val="24"/>
              </w:rPr>
              <w:t>Egyesület</w:t>
            </w:r>
          </w:p>
          <w:p w:rsidR="005E75BC" w:rsidRPr="00C377B0" w:rsidRDefault="005E75BC" w:rsidP="005E75BC">
            <w:pPr>
              <w:jc w:val="center"/>
              <w:rPr>
                <w:rFonts w:cs="Tahoma"/>
                <w:szCs w:val="24"/>
              </w:rPr>
            </w:pPr>
            <w:r w:rsidRPr="00C377B0">
              <w:rPr>
                <w:rFonts w:cs="Tahoma"/>
                <w:szCs w:val="24"/>
              </w:rPr>
              <w:t>képviseli:</w:t>
            </w:r>
          </w:p>
          <w:p w:rsidR="005E75BC" w:rsidRPr="00C377B0" w:rsidRDefault="005E75BC" w:rsidP="005E75BC">
            <w:pPr>
              <w:jc w:val="center"/>
              <w:rPr>
                <w:rFonts w:cs="Tahoma"/>
                <w:b/>
                <w:szCs w:val="24"/>
              </w:rPr>
            </w:pPr>
            <w:r w:rsidRPr="00C377B0">
              <w:rPr>
                <w:rFonts w:cs="Tahoma"/>
                <w:b/>
                <w:szCs w:val="24"/>
              </w:rPr>
              <w:t>dr. Payrich Mária</w:t>
            </w:r>
          </w:p>
          <w:p w:rsidR="005E75BC" w:rsidRPr="00C377B0" w:rsidRDefault="005E75BC" w:rsidP="005E75BC">
            <w:pPr>
              <w:jc w:val="center"/>
              <w:rPr>
                <w:rFonts w:cs="Tahoma"/>
                <w:b/>
                <w:szCs w:val="24"/>
              </w:rPr>
            </w:pPr>
            <w:r w:rsidRPr="00C377B0">
              <w:rPr>
                <w:rFonts w:cs="Tahoma"/>
                <w:b/>
                <w:szCs w:val="24"/>
              </w:rPr>
              <w:t>elnök</w:t>
            </w:r>
          </w:p>
        </w:tc>
      </w:tr>
    </w:tbl>
    <w:p w:rsidR="005E75BC" w:rsidRPr="00C377B0" w:rsidRDefault="005E75BC" w:rsidP="005E75BC">
      <w:pPr>
        <w:rPr>
          <w:rFonts w:cs="Tahoma"/>
          <w:szCs w:val="24"/>
        </w:rPr>
      </w:pPr>
    </w:p>
    <w:p w:rsidR="005E75BC" w:rsidRPr="00C377B0" w:rsidRDefault="005E75BC" w:rsidP="005E75BC">
      <w:pPr>
        <w:ind w:firstLine="708"/>
        <w:rPr>
          <w:rFonts w:cs="Tahoma"/>
          <w:szCs w:val="24"/>
        </w:rPr>
      </w:pPr>
    </w:p>
    <w:p w:rsidR="005E75BC" w:rsidRPr="00C377B0" w:rsidRDefault="005E75BC" w:rsidP="005E75BC">
      <w:pPr>
        <w:ind w:firstLine="708"/>
        <w:rPr>
          <w:rFonts w:cs="Tahoma"/>
          <w:szCs w:val="24"/>
        </w:rPr>
      </w:pPr>
    </w:p>
    <w:tbl>
      <w:tblPr>
        <w:tblW w:w="0" w:type="auto"/>
        <w:tblInd w:w="426" w:type="dxa"/>
        <w:tblLook w:val="04A0" w:firstRow="1" w:lastRow="0" w:firstColumn="1" w:lastColumn="0" w:noHBand="0" w:noVBand="1"/>
      </w:tblPr>
      <w:tblGrid>
        <w:gridCol w:w="8646"/>
      </w:tblGrid>
      <w:tr w:rsidR="005E75BC" w:rsidRPr="00C377B0" w:rsidTr="005E75BC">
        <w:tc>
          <w:tcPr>
            <w:tcW w:w="8646" w:type="dxa"/>
            <w:hideMark/>
          </w:tcPr>
          <w:p w:rsidR="005E75BC" w:rsidRPr="00C377B0" w:rsidRDefault="005E75BC" w:rsidP="005E75BC">
            <w:pPr>
              <w:rPr>
                <w:rFonts w:cs="Tahoma"/>
                <w:szCs w:val="24"/>
              </w:rPr>
            </w:pPr>
          </w:p>
          <w:p w:rsidR="005E75BC" w:rsidRPr="00C377B0" w:rsidRDefault="005E75BC" w:rsidP="005E75BC">
            <w:pPr>
              <w:rPr>
                <w:rFonts w:cs="Tahoma"/>
                <w:szCs w:val="24"/>
              </w:rPr>
            </w:pPr>
            <w:r w:rsidRPr="00C377B0">
              <w:rPr>
                <w:rFonts w:cs="Tahoma"/>
                <w:szCs w:val="24"/>
              </w:rPr>
              <w:t>Pénzügyi ellenjegyző:</w:t>
            </w:r>
          </w:p>
        </w:tc>
      </w:tr>
      <w:tr w:rsidR="005E75BC" w:rsidRPr="00C377B0" w:rsidTr="005E75BC">
        <w:tc>
          <w:tcPr>
            <w:tcW w:w="8646" w:type="dxa"/>
            <w:hideMark/>
          </w:tcPr>
          <w:p w:rsidR="005E75BC" w:rsidRPr="00C377B0" w:rsidRDefault="005E75BC" w:rsidP="005E75BC">
            <w:pPr>
              <w:rPr>
                <w:rFonts w:cs="Tahoma"/>
                <w:szCs w:val="24"/>
              </w:rPr>
            </w:pPr>
            <w:r w:rsidRPr="00C377B0">
              <w:rPr>
                <w:rFonts w:cs="Tahoma"/>
                <w:szCs w:val="24"/>
              </w:rPr>
              <w:t>Dátum:……………………….</w:t>
            </w:r>
          </w:p>
        </w:tc>
      </w:tr>
      <w:tr w:rsidR="005E75BC" w:rsidRPr="00C377B0" w:rsidTr="005E75BC">
        <w:tc>
          <w:tcPr>
            <w:tcW w:w="8646" w:type="dxa"/>
            <w:hideMark/>
          </w:tcPr>
          <w:p w:rsidR="005E75BC" w:rsidRPr="00C377B0" w:rsidRDefault="005E75BC" w:rsidP="005E75BC">
            <w:pPr>
              <w:rPr>
                <w:rFonts w:cs="Tahoma"/>
                <w:szCs w:val="24"/>
              </w:rPr>
            </w:pPr>
            <w:r w:rsidRPr="00C377B0">
              <w:rPr>
                <w:rFonts w:cs="Tahoma"/>
                <w:szCs w:val="24"/>
              </w:rPr>
              <w:t>…………………………………</w:t>
            </w:r>
          </w:p>
        </w:tc>
      </w:tr>
      <w:tr w:rsidR="005E75BC" w:rsidRPr="00C377B0" w:rsidTr="005E75BC">
        <w:tc>
          <w:tcPr>
            <w:tcW w:w="8646" w:type="dxa"/>
            <w:hideMark/>
          </w:tcPr>
          <w:p w:rsidR="005E75BC" w:rsidRPr="00C377B0" w:rsidRDefault="005E75BC" w:rsidP="005E75BC">
            <w:pPr>
              <w:rPr>
                <w:rFonts w:cs="Tahoma"/>
                <w:szCs w:val="24"/>
              </w:rPr>
            </w:pPr>
            <w:r w:rsidRPr="00C377B0">
              <w:rPr>
                <w:rFonts w:cs="Tahoma"/>
                <w:b/>
                <w:szCs w:val="24"/>
              </w:rPr>
              <w:t>Fazekas Ildikó</w:t>
            </w:r>
          </w:p>
        </w:tc>
      </w:tr>
      <w:tr w:rsidR="005E75BC" w:rsidRPr="00C377B0" w:rsidTr="005E75BC">
        <w:tc>
          <w:tcPr>
            <w:tcW w:w="8646" w:type="dxa"/>
            <w:hideMark/>
          </w:tcPr>
          <w:p w:rsidR="005E75BC" w:rsidRPr="00C377B0" w:rsidRDefault="005E75BC" w:rsidP="005E75BC">
            <w:pPr>
              <w:rPr>
                <w:rFonts w:cs="Tahoma"/>
                <w:szCs w:val="24"/>
              </w:rPr>
            </w:pPr>
            <w:r w:rsidRPr="00C377B0">
              <w:rPr>
                <w:rFonts w:cs="Tahoma"/>
                <w:szCs w:val="24"/>
              </w:rPr>
              <w:t>pénzügyi irodavezető</w:t>
            </w:r>
          </w:p>
          <w:p w:rsidR="005E75BC" w:rsidRPr="00C377B0" w:rsidRDefault="005E75BC" w:rsidP="005E75BC">
            <w:pPr>
              <w:rPr>
                <w:rFonts w:cs="Tahoma"/>
                <w:szCs w:val="24"/>
              </w:rPr>
            </w:pPr>
          </w:p>
          <w:p w:rsidR="005E75BC" w:rsidRPr="00C377B0" w:rsidRDefault="005E75BC" w:rsidP="005E75BC">
            <w:pPr>
              <w:rPr>
                <w:rFonts w:cs="Tahoma"/>
                <w:szCs w:val="24"/>
              </w:rPr>
            </w:pPr>
          </w:p>
          <w:p w:rsidR="005E75BC" w:rsidRPr="00C377B0" w:rsidRDefault="005E75BC" w:rsidP="005E75BC">
            <w:pPr>
              <w:rPr>
                <w:rFonts w:cs="Tahoma"/>
                <w:szCs w:val="24"/>
              </w:rPr>
            </w:pPr>
          </w:p>
          <w:p w:rsidR="005E75BC" w:rsidRPr="00C377B0" w:rsidRDefault="005E75BC" w:rsidP="005E75BC">
            <w:pPr>
              <w:rPr>
                <w:rFonts w:cs="Tahoma"/>
                <w:szCs w:val="24"/>
              </w:rPr>
            </w:pPr>
          </w:p>
          <w:p w:rsidR="005E75BC" w:rsidRPr="00C377B0" w:rsidRDefault="005E75BC" w:rsidP="005E75BC">
            <w:pPr>
              <w:rPr>
                <w:rFonts w:cs="Tahoma"/>
                <w:szCs w:val="24"/>
              </w:rPr>
            </w:pPr>
          </w:p>
        </w:tc>
      </w:tr>
    </w:tbl>
    <w:p w:rsidR="005E75BC" w:rsidRDefault="005E75BC"/>
    <w:p w:rsidR="005E75BC" w:rsidRDefault="005E75BC">
      <w:pPr>
        <w:spacing w:after="160" w:line="259" w:lineRule="auto"/>
        <w:jc w:val="left"/>
      </w:pPr>
      <w:r>
        <w:br w:type="page"/>
      </w:r>
    </w:p>
    <w:p w:rsidR="005E75BC" w:rsidRPr="00954067" w:rsidRDefault="005E75BC" w:rsidP="005E75BC">
      <w:pPr>
        <w:pageBreakBefore/>
        <w:rPr>
          <w:rFonts w:ascii="Tahoma" w:hAnsi="Tahoma" w:cs="Tahoma"/>
          <w:color w:val="000080"/>
        </w:rPr>
      </w:pPr>
      <w:r w:rsidRPr="00954067">
        <w:rPr>
          <w:rFonts w:ascii="Tahoma" w:hAnsi="Tahoma" w:cs="Tahoma"/>
          <w:color w:val="000080"/>
        </w:rPr>
        <w:lastRenderedPageBreak/>
        <w:t xml:space="preserve">Melléklet a </w:t>
      </w:r>
      <w:r>
        <w:rPr>
          <w:rFonts w:ascii="Tahoma" w:hAnsi="Tahoma" w:cs="Tahoma"/>
          <w:color w:val="000080"/>
        </w:rPr>
        <w:t>47</w:t>
      </w:r>
      <w:r w:rsidRPr="00954067">
        <w:rPr>
          <w:rFonts w:ascii="Tahoma" w:hAnsi="Tahoma" w:cs="Tahoma"/>
          <w:color w:val="000080"/>
        </w:rPr>
        <w:t>/2026. (</w:t>
      </w:r>
      <w:r>
        <w:rPr>
          <w:rFonts w:ascii="Tahoma" w:hAnsi="Tahoma" w:cs="Tahoma"/>
          <w:color w:val="000080"/>
        </w:rPr>
        <w:t>II.26.</w:t>
      </w:r>
      <w:r w:rsidRPr="00954067">
        <w:rPr>
          <w:rFonts w:ascii="Tahoma" w:hAnsi="Tahoma" w:cs="Tahoma"/>
          <w:color w:val="000080"/>
        </w:rPr>
        <w:t>) határozathoz</w:t>
      </w:r>
    </w:p>
    <w:p w:rsidR="005E75BC" w:rsidRPr="00954067" w:rsidRDefault="005E75BC" w:rsidP="005E75BC">
      <w:pPr>
        <w:rPr>
          <w:rFonts w:ascii="Tahoma" w:hAnsi="Tahoma" w:cs="Tahoma"/>
          <w:color w:val="000080"/>
        </w:rPr>
      </w:pPr>
    </w:p>
    <w:p w:rsidR="005E75BC" w:rsidRPr="00954067" w:rsidRDefault="005E75BC" w:rsidP="005E75BC">
      <w:pPr>
        <w:jc w:val="center"/>
        <w:rPr>
          <w:rFonts w:ascii="Tahoma" w:eastAsia="Calibri" w:hAnsi="Tahoma" w:cs="Tahoma"/>
          <w:color w:val="000080"/>
        </w:rPr>
      </w:pPr>
      <w:r w:rsidRPr="00954067">
        <w:rPr>
          <w:rFonts w:ascii="Tahoma" w:eastAsia="Calibri" w:hAnsi="Tahoma" w:cs="Tahoma"/>
          <w:b/>
          <w:color w:val="000080"/>
        </w:rPr>
        <w:t>Megállapodás</w:t>
      </w:r>
    </w:p>
    <w:p w:rsidR="005E75BC" w:rsidRPr="00954067" w:rsidRDefault="005E75BC" w:rsidP="005E75BC">
      <w:pPr>
        <w:tabs>
          <w:tab w:val="right" w:pos="3060"/>
          <w:tab w:val="left" w:pos="3600"/>
        </w:tabs>
        <w:ind w:left="3540" w:hanging="3540"/>
        <w:rPr>
          <w:rFonts w:ascii="Tahoma" w:eastAsia="Calibri" w:hAnsi="Tahoma" w:cs="Tahoma"/>
          <w:color w:val="000080"/>
        </w:rPr>
      </w:pPr>
    </w:p>
    <w:p w:rsidR="005E75BC" w:rsidRPr="00954067" w:rsidRDefault="005E75BC" w:rsidP="005E75BC">
      <w:pPr>
        <w:tabs>
          <w:tab w:val="right" w:pos="3060"/>
          <w:tab w:val="left" w:pos="3600"/>
        </w:tabs>
        <w:ind w:left="3540" w:hanging="3540"/>
        <w:rPr>
          <w:rFonts w:ascii="Tahoma" w:eastAsia="Calibri" w:hAnsi="Tahoma" w:cs="Tahoma"/>
          <w:b/>
          <w:color w:val="000080"/>
        </w:rPr>
      </w:pPr>
      <w:r w:rsidRPr="00954067">
        <w:rPr>
          <w:rFonts w:ascii="Tahoma" w:eastAsia="Calibri" w:hAnsi="Tahoma" w:cs="Tahoma"/>
          <w:color w:val="000080"/>
        </w:rPr>
        <w:t>Amely létrejött egyrészről:</w:t>
      </w:r>
      <w:r w:rsidRPr="00954067">
        <w:rPr>
          <w:rFonts w:ascii="Tahoma" w:eastAsia="Calibri" w:hAnsi="Tahoma" w:cs="Tahoma"/>
          <w:color w:val="000080"/>
        </w:rPr>
        <w:tab/>
      </w:r>
      <w:r w:rsidRPr="00954067">
        <w:rPr>
          <w:rFonts w:ascii="Tahoma" w:eastAsia="Calibri" w:hAnsi="Tahoma" w:cs="Tahoma"/>
          <w:color w:val="000080"/>
        </w:rPr>
        <w:tab/>
      </w:r>
      <w:r w:rsidRPr="00954067">
        <w:rPr>
          <w:rFonts w:ascii="Tahoma" w:eastAsia="Calibri" w:hAnsi="Tahoma" w:cs="Tahoma"/>
          <w:color w:val="000080"/>
        </w:rPr>
        <w:tab/>
      </w:r>
      <w:bookmarkStart w:id="78" w:name="_Hlk66449216"/>
    </w:p>
    <w:p w:rsidR="005E75BC" w:rsidRPr="00954067" w:rsidRDefault="005E75BC" w:rsidP="005E75BC">
      <w:pPr>
        <w:tabs>
          <w:tab w:val="right" w:pos="3060"/>
          <w:tab w:val="left" w:pos="3600"/>
        </w:tabs>
        <w:ind w:left="3540" w:hanging="3540"/>
        <w:rPr>
          <w:rFonts w:ascii="Tahoma" w:hAnsi="Tahoma" w:cs="Tahoma"/>
          <w:b/>
          <w:color w:val="000080"/>
        </w:rPr>
      </w:pPr>
      <w:r w:rsidRPr="00954067">
        <w:rPr>
          <w:rFonts w:ascii="Tahoma" w:hAnsi="Tahoma" w:cs="Tahoma"/>
          <w:b/>
          <w:color w:val="000080"/>
        </w:rPr>
        <w:t xml:space="preserve">Veszprém Megyei Jogú Város </w:t>
      </w:r>
      <w:bookmarkEnd w:id="78"/>
      <w:r w:rsidRPr="00954067">
        <w:rPr>
          <w:rFonts w:ascii="Tahoma" w:hAnsi="Tahoma" w:cs="Tahoma"/>
          <w:b/>
          <w:color w:val="000080"/>
        </w:rPr>
        <w:t>Önkormányzata</w:t>
      </w:r>
    </w:p>
    <w:p w:rsidR="005E75BC" w:rsidRPr="00954067" w:rsidRDefault="005E75BC" w:rsidP="005E75BC">
      <w:pPr>
        <w:tabs>
          <w:tab w:val="right" w:pos="3060"/>
          <w:tab w:val="left" w:pos="3600"/>
        </w:tabs>
        <w:rPr>
          <w:rFonts w:ascii="Tahoma" w:hAnsi="Tahoma" w:cs="Tahoma"/>
          <w:color w:val="000080"/>
        </w:rPr>
      </w:pPr>
      <w:r w:rsidRPr="00954067">
        <w:rPr>
          <w:rFonts w:ascii="Tahoma" w:hAnsi="Tahoma" w:cs="Tahoma"/>
          <w:b/>
          <w:color w:val="000080"/>
        </w:rPr>
        <w:tab/>
      </w:r>
      <w:r w:rsidRPr="00954067">
        <w:rPr>
          <w:rFonts w:ascii="Tahoma" w:hAnsi="Tahoma" w:cs="Tahoma"/>
          <w:color w:val="000080"/>
        </w:rPr>
        <w:t>Székhely: 8200 Veszprém, Óváros tér 9.</w:t>
      </w:r>
    </w:p>
    <w:p w:rsidR="005E75BC" w:rsidRPr="00954067" w:rsidRDefault="005E75BC" w:rsidP="005E75BC">
      <w:pPr>
        <w:tabs>
          <w:tab w:val="right" w:pos="2977"/>
          <w:tab w:val="left" w:pos="3600"/>
        </w:tabs>
        <w:rPr>
          <w:rFonts w:ascii="Tahoma" w:hAnsi="Tahoma" w:cs="Tahoma"/>
          <w:color w:val="000080"/>
        </w:rPr>
      </w:pPr>
      <w:r w:rsidRPr="00954067">
        <w:rPr>
          <w:rFonts w:ascii="Tahoma" w:hAnsi="Tahoma" w:cs="Tahoma"/>
          <w:color w:val="000080"/>
        </w:rPr>
        <w:t>Adószám: 15734202-2-19</w:t>
      </w:r>
      <w:r w:rsidRPr="00954067">
        <w:rPr>
          <w:rFonts w:ascii="Tahoma" w:hAnsi="Tahoma" w:cs="Tahoma"/>
          <w:color w:val="000080"/>
        </w:rPr>
        <w:tab/>
      </w:r>
    </w:p>
    <w:p w:rsidR="005E75BC" w:rsidRPr="00954067" w:rsidRDefault="005E75BC" w:rsidP="005E75BC">
      <w:pPr>
        <w:tabs>
          <w:tab w:val="right" w:pos="2977"/>
          <w:tab w:val="left" w:pos="3600"/>
        </w:tabs>
        <w:rPr>
          <w:rFonts w:ascii="Tahoma" w:hAnsi="Tahoma" w:cs="Tahoma"/>
          <w:color w:val="000080"/>
        </w:rPr>
      </w:pPr>
      <w:r w:rsidRPr="00954067">
        <w:rPr>
          <w:rFonts w:ascii="Tahoma" w:hAnsi="Tahoma" w:cs="Tahoma"/>
          <w:color w:val="000080"/>
        </w:rPr>
        <w:tab/>
        <w:t>KSH azonosító: 15734202-8411-321-19</w:t>
      </w:r>
    </w:p>
    <w:p w:rsidR="005E75BC" w:rsidRPr="00954067" w:rsidRDefault="005E75BC" w:rsidP="005E75BC">
      <w:pPr>
        <w:rPr>
          <w:rFonts w:ascii="Tahoma" w:hAnsi="Tahoma" w:cs="Tahoma"/>
          <w:color w:val="000080"/>
        </w:rPr>
      </w:pPr>
      <w:r w:rsidRPr="00954067">
        <w:rPr>
          <w:rFonts w:ascii="Tahoma" w:hAnsi="Tahoma" w:cs="Tahoma"/>
          <w:color w:val="000080"/>
        </w:rPr>
        <w:t>PIR törzsszám: 734202</w:t>
      </w:r>
    </w:p>
    <w:p w:rsidR="005E75BC" w:rsidRPr="00954067" w:rsidRDefault="005E75BC" w:rsidP="005E75BC">
      <w:pPr>
        <w:tabs>
          <w:tab w:val="right" w:pos="2977"/>
          <w:tab w:val="left" w:pos="3600"/>
        </w:tabs>
        <w:rPr>
          <w:rFonts w:ascii="Tahoma" w:hAnsi="Tahoma" w:cs="Tahoma"/>
          <w:color w:val="000080"/>
        </w:rPr>
      </w:pPr>
      <w:r w:rsidRPr="00954067">
        <w:rPr>
          <w:rFonts w:ascii="Tahoma" w:hAnsi="Tahoma" w:cs="Tahoma"/>
          <w:color w:val="000080"/>
        </w:rPr>
        <w:tab/>
        <w:t>Képviseli: Porga Gyula polgármester,</w:t>
      </w:r>
      <w:r w:rsidRPr="00954067">
        <w:rPr>
          <w:rFonts w:ascii="Tahoma" w:eastAsia="Calibri" w:hAnsi="Tahoma" w:cs="Tahoma"/>
          <w:color w:val="000080"/>
        </w:rPr>
        <w:t xml:space="preserve"> a továbbiakban: </w:t>
      </w:r>
      <w:r w:rsidRPr="00954067">
        <w:rPr>
          <w:rFonts w:ascii="Tahoma" w:eastAsia="Calibri" w:hAnsi="Tahoma" w:cs="Tahoma"/>
          <w:b/>
          <w:color w:val="000080"/>
        </w:rPr>
        <w:t>Önkormányzat</w:t>
      </w:r>
      <w:r w:rsidRPr="00954067">
        <w:rPr>
          <w:rFonts w:ascii="Tahoma" w:eastAsia="Calibri" w:hAnsi="Tahoma" w:cs="Tahoma"/>
          <w:color w:val="000080"/>
        </w:rPr>
        <w:t>,</w:t>
      </w:r>
    </w:p>
    <w:p w:rsidR="005E75BC" w:rsidRPr="00954067" w:rsidRDefault="005E75BC" w:rsidP="005E75BC">
      <w:pPr>
        <w:contextualSpacing/>
        <w:rPr>
          <w:rFonts w:ascii="Tahoma" w:eastAsia="Calibri" w:hAnsi="Tahoma" w:cs="Tahoma"/>
          <w:color w:val="000080"/>
        </w:rPr>
      </w:pPr>
    </w:p>
    <w:p w:rsidR="005E75BC" w:rsidRPr="00954067" w:rsidRDefault="005E75BC" w:rsidP="005E75BC">
      <w:pPr>
        <w:rPr>
          <w:rFonts w:ascii="Tahoma" w:eastAsia="Calibri" w:hAnsi="Tahoma" w:cs="Tahoma"/>
          <w:color w:val="000080"/>
        </w:rPr>
      </w:pPr>
      <w:r w:rsidRPr="00954067">
        <w:rPr>
          <w:rFonts w:ascii="Tahoma" w:eastAsia="Calibri" w:hAnsi="Tahoma" w:cs="Tahoma"/>
          <w:color w:val="000080"/>
        </w:rPr>
        <w:t xml:space="preserve">másrészről: </w:t>
      </w:r>
    </w:p>
    <w:p w:rsidR="005E75BC" w:rsidRPr="00954067" w:rsidRDefault="005E75BC" w:rsidP="005E75BC">
      <w:pPr>
        <w:tabs>
          <w:tab w:val="right" w:pos="3060"/>
          <w:tab w:val="left" w:pos="3600"/>
        </w:tabs>
        <w:ind w:left="3600" w:hanging="3600"/>
        <w:rPr>
          <w:rFonts w:ascii="Tahoma" w:hAnsi="Tahoma" w:cs="Tahoma"/>
          <w:color w:val="000080"/>
        </w:rPr>
      </w:pPr>
      <w:r w:rsidRPr="00954067">
        <w:rPr>
          <w:rFonts w:ascii="Tahoma" w:hAnsi="Tahoma" w:cs="Tahoma"/>
          <w:bCs/>
          <w:color w:val="000080"/>
        </w:rPr>
        <w:t xml:space="preserve">az </w:t>
      </w:r>
      <w:r w:rsidRPr="00954067">
        <w:rPr>
          <w:rFonts w:ascii="Tahoma" w:hAnsi="Tahoma" w:cs="Tahoma"/>
          <w:b/>
          <w:color w:val="000080"/>
        </w:rPr>
        <w:t>Alkohol Drogsegély Ambulancia</w:t>
      </w:r>
    </w:p>
    <w:p w:rsidR="005E75BC" w:rsidRPr="00954067" w:rsidRDefault="005E75BC" w:rsidP="005E75BC">
      <w:pPr>
        <w:tabs>
          <w:tab w:val="right" w:pos="3060"/>
          <w:tab w:val="left" w:pos="3600"/>
        </w:tabs>
        <w:ind w:left="3600" w:hanging="3600"/>
        <w:rPr>
          <w:rFonts w:ascii="Tahoma" w:hAnsi="Tahoma" w:cs="Tahoma"/>
          <w:color w:val="000080"/>
        </w:rPr>
      </w:pPr>
      <w:r w:rsidRPr="00954067">
        <w:rPr>
          <w:rFonts w:ascii="Tahoma" w:hAnsi="Tahoma" w:cs="Tahoma"/>
          <w:color w:val="000080"/>
        </w:rPr>
        <w:tab/>
        <w:t>Székhely:</w:t>
      </w:r>
      <w:r w:rsidRPr="00954067">
        <w:rPr>
          <w:rFonts w:ascii="Tahoma" w:hAnsi="Tahoma" w:cs="Tahoma"/>
          <w:b/>
          <w:color w:val="000080"/>
        </w:rPr>
        <w:t xml:space="preserve"> </w:t>
      </w:r>
      <w:r w:rsidRPr="00954067">
        <w:rPr>
          <w:rFonts w:ascii="Tahoma" w:hAnsi="Tahoma" w:cs="Tahoma"/>
          <w:color w:val="000080"/>
        </w:rPr>
        <w:t>8200 Veszprém, Pápai u. 37/B.</w:t>
      </w:r>
    </w:p>
    <w:p w:rsidR="005E75BC" w:rsidRPr="00954067" w:rsidRDefault="005E75BC" w:rsidP="005E75BC">
      <w:pPr>
        <w:tabs>
          <w:tab w:val="right" w:pos="2977"/>
          <w:tab w:val="left" w:pos="3600"/>
        </w:tabs>
        <w:rPr>
          <w:rFonts w:ascii="Tahoma" w:hAnsi="Tahoma" w:cs="Tahoma"/>
          <w:color w:val="000080"/>
        </w:rPr>
      </w:pPr>
      <w:r w:rsidRPr="00954067">
        <w:rPr>
          <w:rFonts w:ascii="Tahoma" w:hAnsi="Tahoma" w:cs="Tahoma"/>
          <w:color w:val="000080"/>
        </w:rPr>
        <w:t>Adószám: 18916649-1-19</w:t>
      </w:r>
    </w:p>
    <w:p w:rsidR="005E75BC" w:rsidRPr="00954067" w:rsidRDefault="005E75BC" w:rsidP="005E75BC">
      <w:pPr>
        <w:tabs>
          <w:tab w:val="right" w:pos="2977"/>
          <w:tab w:val="left" w:pos="3600"/>
        </w:tabs>
        <w:rPr>
          <w:rFonts w:ascii="Tahoma" w:hAnsi="Tahoma" w:cs="Tahoma"/>
          <w:color w:val="000080"/>
        </w:rPr>
      </w:pPr>
      <w:r w:rsidRPr="00954067">
        <w:rPr>
          <w:rFonts w:ascii="Tahoma" w:hAnsi="Tahoma" w:cs="Tahoma"/>
          <w:color w:val="000080"/>
        </w:rPr>
        <w:tab/>
        <w:t>Nyilvántartási száma: 19-02-0001057</w:t>
      </w:r>
    </w:p>
    <w:p w:rsidR="005E75BC" w:rsidRPr="00954067" w:rsidRDefault="005E75BC" w:rsidP="005E75BC">
      <w:pPr>
        <w:tabs>
          <w:tab w:val="right" w:pos="2977"/>
          <w:tab w:val="left" w:pos="3600"/>
        </w:tabs>
        <w:ind w:right="72"/>
        <w:rPr>
          <w:rFonts w:ascii="Tahoma" w:hAnsi="Tahoma" w:cs="Tahoma"/>
          <w:color w:val="000080"/>
        </w:rPr>
      </w:pPr>
      <w:r w:rsidRPr="00954067">
        <w:rPr>
          <w:rFonts w:ascii="Tahoma" w:hAnsi="Tahoma" w:cs="Tahoma"/>
          <w:color w:val="000080"/>
        </w:rPr>
        <w:t>Képviseli: dr. Virányi Anikó Judit elnök,</w:t>
      </w:r>
      <w:r w:rsidRPr="00954067">
        <w:rPr>
          <w:rFonts w:ascii="Tahoma" w:eastAsia="Calibri" w:hAnsi="Tahoma" w:cs="Tahoma"/>
          <w:color w:val="000080"/>
        </w:rPr>
        <w:t xml:space="preserve"> a továbbiakban: </w:t>
      </w:r>
      <w:r w:rsidRPr="00954067">
        <w:rPr>
          <w:rFonts w:ascii="Tahoma" w:eastAsia="Calibri" w:hAnsi="Tahoma" w:cs="Tahoma"/>
          <w:b/>
          <w:color w:val="000080"/>
        </w:rPr>
        <w:t>Egyesület:</w:t>
      </w:r>
    </w:p>
    <w:p w:rsidR="005E75BC" w:rsidRPr="00954067" w:rsidRDefault="005E75BC" w:rsidP="005E75BC">
      <w:pPr>
        <w:rPr>
          <w:rFonts w:ascii="Tahoma" w:eastAsia="Calibri" w:hAnsi="Tahoma" w:cs="Tahoma"/>
          <w:color w:val="000080"/>
        </w:rPr>
      </w:pPr>
    </w:p>
    <w:p w:rsidR="005E75BC" w:rsidRPr="00954067" w:rsidRDefault="005E75BC" w:rsidP="005E75BC">
      <w:pPr>
        <w:rPr>
          <w:rFonts w:ascii="Tahoma" w:eastAsia="Calibri" w:hAnsi="Tahoma" w:cs="Tahoma"/>
          <w:color w:val="000080"/>
        </w:rPr>
      </w:pPr>
      <w:r w:rsidRPr="00954067">
        <w:rPr>
          <w:rFonts w:ascii="Tahoma" w:eastAsia="Calibri" w:hAnsi="Tahoma" w:cs="Tahoma"/>
          <w:color w:val="000080"/>
        </w:rPr>
        <w:t>a továbbiakban és együttesen Felek között alulírott helyen és napon az alábbiak szerint:</w:t>
      </w:r>
    </w:p>
    <w:p w:rsidR="005E75BC" w:rsidRPr="00954067" w:rsidRDefault="005E75BC" w:rsidP="005E75BC">
      <w:pPr>
        <w:rPr>
          <w:rFonts w:ascii="Tahoma" w:eastAsia="Calibri" w:hAnsi="Tahoma" w:cs="Tahoma"/>
          <w:b/>
          <w:color w:val="000080"/>
        </w:rPr>
      </w:pPr>
    </w:p>
    <w:p w:rsidR="005E75BC" w:rsidRPr="00954067" w:rsidRDefault="005E75BC" w:rsidP="005E75BC">
      <w:pPr>
        <w:jc w:val="center"/>
        <w:rPr>
          <w:rFonts w:ascii="Tahoma" w:eastAsia="Calibri" w:hAnsi="Tahoma" w:cs="Tahoma"/>
          <w:b/>
          <w:color w:val="000080"/>
        </w:rPr>
      </w:pPr>
      <w:r w:rsidRPr="00954067">
        <w:rPr>
          <w:rFonts w:ascii="Tahoma" w:eastAsia="Calibri" w:hAnsi="Tahoma" w:cs="Tahoma"/>
          <w:b/>
          <w:color w:val="000080"/>
        </w:rPr>
        <w:t>I. Előzmények</w:t>
      </w:r>
    </w:p>
    <w:p w:rsidR="005E75BC" w:rsidRPr="00954067" w:rsidRDefault="005E75BC" w:rsidP="005E75BC">
      <w:pPr>
        <w:rPr>
          <w:rFonts w:ascii="Tahoma" w:eastAsia="Calibri" w:hAnsi="Tahoma" w:cs="Tahoma"/>
          <w:color w:val="000080"/>
        </w:rPr>
      </w:pPr>
    </w:p>
    <w:p w:rsidR="005E75BC" w:rsidRPr="00954067" w:rsidRDefault="005E75BC" w:rsidP="005E75BC">
      <w:pPr>
        <w:rPr>
          <w:rFonts w:ascii="Tahoma" w:eastAsia="Calibri" w:hAnsi="Tahoma" w:cs="Tahoma"/>
          <w:color w:val="000080"/>
        </w:rPr>
      </w:pPr>
      <w:r w:rsidRPr="00954067">
        <w:rPr>
          <w:rFonts w:ascii="Tahoma" w:eastAsia="Calibri" w:hAnsi="Tahoma" w:cs="Tahoma"/>
          <w:color w:val="000080"/>
        </w:rPr>
        <w:t>Felek egymással 2000. március 2-án ellátási szerződést kötöttek, melyet egységes szerkezetben módosítottak 2022. február 28-án. Az ellátási szerződés szerint az Egyesület vállalta, hogy 2000. július 1-től határozatlan időre a szociális igazgatásról és szociális ellátásokról szóló 1993. évi III. törvény 65/F. § (1) bekezdés b) pontjában meghatározott szenvedélybetegek nappali ellátását működtet.</w:t>
      </w:r>
    </w:p>
    <w:p w:rsidR="005E75BC" w:rsidRPr="00954067" w:rsidRDefault="005E75BC" w:rsidP="005E75BC">
      <w:pPr>
        <w:rPr>
          <w:rFonts w:ascii="Tahoma" w:eastAsia="Calibri" w:hAnsi="Tahoma" w:cs="Tahoma"/>
          <w:color w:val="000080"/>
        </w:rPr>
      </w:pPr>
    </w:p>
    <w:p w:rsidR="005E75BC" w:rsidRPr="00954067" w:rsidRDefault="005E75BC" w:rsidP="005E75BC">
      <w:pPr>
        <w:rPr>
          <w:rFonts w:ascii="Tahoma" w:hAnsi="Tahoma" w:cs="Tahoma"/>
          <w:color w:val="000080"/>
        </w:rPr>
      </w:pPr>
      <w:r w:rsidRPr="00954067">
        <w:rPr>
          <w:rFonts w:ascii="Tahoma" w:eastAsia="Calibri" w:hAnsi="Tahoma" w:cs="Tahoma"/>
          <w:color w:val="000080"/>
        </w:rPr>
        <w:t>Kormányzati funkció száma:</w:t>
      </w:r>
      <w:r w:rsidRPr="00954067">
        <w:rPr>
          <w:rFonts w:ascii="Tahoma" w:hAnsi="Tahoma" w:cs="Tahoma"/>
          <w:color w:val="000080"/>
          <w:sz w:val="20"/>
        </w:rPr>
        <w:t xml:space="preserve"> </w:t>
      </w:r>
      <w:r w:rsidRPr="00954067">
        <w:rPr>
          <w:rFonts w:ascii="Tahoma" w:hAnsi="Tahoma" w:cs="Tahoma"/>
          <w:color w:val="000080"/>
        </w:rPr>
        <w:t>101142 Szenvedélybetegek nappali ellátása.</w:t>
      </w:r>
    </w:p>
    <w:p w:rsidR="005E75BC" w:rsidRPr="00954067" w:rsidRDefault="005E75BC" w:rsidP="005E75BC">
      <w:pPr>
        <w:rPr>
          <w:rFonts w:ascii="Tahoma" w:eastAsia="Calibri" w:hAnsi="Tahoma" w:cs="Tahoma"/>
          <w:color w:val="000080"/>
        </w:rPr>
      </w:pPr>
    </w:p>
    <w:p w:rsidR="005E75BC" w:rsidRPr="00954067" w:rsidRDefault="005E75BC" w:rsidP="005E75BC">
      <w:pPr>
        <w:rPr>
          <w:rFonts w:ascii="Tahoma" w:eastAsia="Calibri" w:hAnsi="Tahoma" w:cs="Tahoma"/>
          <w:color w:val="000080"/>
        </w:rPr>
      </w:pPr>
      <w:r w:rsidRPr="00954067">
        <w:rPr>
          <w:rFonts w:ascii="Tahoma" w:eastAsia="Calibri" w:hAnsi="Tahoma" w:cs="Tahoma"/>
          <w:color w:val="000080"/>
        </w:rPr>
        <w:t>Felek rögzítik, hogy az Alkohol Drogsegély Ambulanciát, mint egyesületet a Veszprémi Törvényszék Pk.60.227/1993/2. végzésével a civil szervezetek nyilvántartásba bejegyezte. Az alapszabály módosítását – mely szerint az Egyesület a szociális igazgatásról és szociális ellátásokról szóló 1993. évi III. törvény alapján egészségmegőrző, betegségmegelőző, rehabilitációs feladatokat lát el – Pk.60.227</w:t>
      </w:r>
      <w:bookmarkStart w:id="79" w:name="_Hlk94860567"/>
      <w:r w:rsidRPr="00954067">
        <w:rPr>
          <w:rFonts w:ascii="Tahoma" w:eastAsia="Calibri" w:hAnsi="Tahoma" w:cs="Tahoma"/>
          <w:color w:val="000080"/>
        </w:rPr>
        <w:t>/</w:t>
      </w:r>
      <w:bookmarkEnd w:id="79"/>
      <w:r w:rsidRPr="00954067">
        <w:rPr>
          <w:rFonts w:ascii="Tahoma" w:eastAsia="Calibri" w:hAnsi="Tahoma" w:cs="Tahoma"/>
          <w:color w:val="000080"/>
        </w:rPr>
        <w:t>1993/10. sz. végzéssel került átvezetésre.</w:t>
      </w:r>
    </w:p>
    <w:p w:rsidR="005E75BC" w:rsidRPr="00954067" w:rsidRDefault="005E75BC" w:rsidP="005E75BC">
      <w:pPr>
        <w:rPr>
          <w:rFonts w:ascii="Tahoma" w:eastAsia="Calibri" w:hAnsi="Tahoma" w:cs="Tahoma"/>
          <w:color w:val="000080"/>
        </w:rPr>
      </w:pPr>
    </w:p>
    <w:p w:rsidR="005E75BC" w:rsidRPr="00954067" w:rsidRDefault="005E75BC" w:rsidP="005E75BC">
      <w:pPr>
        <w:rPr>
          <w:rFonts w:ascii="Tahoma" w:eastAsia="Calibri" w:hAnsi="Tahoma" w:cs="Tahoma"/>
          <w:color w:val="000080"/>
        </w:rPr>
      </w:pPr>
      <w:r w:rsidRPr="00954067">
        <w:rPr>
          <w:rFonts w:ascii="Tahoma" w:eastAsia="Calibri" w:hAnsi="Tahoma" w:cs="Tahoma"/>
          <w:color w:val="000080"/>
        </w:rPr>
        <w:t>Felek megállapodásában rögzítésre került, hogy az Önkormányzat a működtetés költségeihez hozzájárul. Felek megállapodtak, hogy minden évben a tárgyévre vonatkozó normatíva ismeretében a működési hozzájárulás mértékéről a költségvetési rendelet elfogadását követő 30 napon belül külön megállapodást kötnek. A költségvetési rendelet elfogadásáig az Egyesület az előző évi működési hozzájárulás időarányos részét kapja meg havonta, amely a költségvetési rendelet elfogadását követő hónapban – külön megállapodásban foglaltak alapján – korrigálásra kerül.</w:t>
      </w:r>
    </w:p>
    <w:p w:rsidR="005E75BC" w:rsidRPr="00954067" w:rsidRDefault="005E75BC" w:rsidP="005E75BC">
      <w:pPr>
        <w:rPr>
          <w:rFonts w:ascii="Tahoma" w:eastAsia="Calibri" w:hAnsi="Tahoma" w:cs="Tahoma"/>
          <w:b/>
          <w:color w:val="000080"/>
        </w:rPr>
      </w:pPr>
    </w:p>
    <w:p w:rsidR="005E75BC" w:rsidRPr="00954067" w:rsidRDefault="005E75BC" w:rsidP="005E75BC">
      <w:pPr>
        <w:jc w:val="center"/>
        <w:rPr>
          <w:rFonts w:ascii="Tahoma" w:eastAsia="Calibri" w:hAnsi="Tahoma" w:cs="Tahoma"/>
          <w:b/>
          <w:color w:val="000080"/>
        </w:rPr>
      </w:pPr>
      <w:r w:rsidRPr="00954067">
        <w:rPr>
          <w:rFonts w:ascii="Tahoma" w:eastAsia="Calibri" w:hAnsi="Tahoma" w:cs="Tahoma"/>
          <w:b/>
          <w:color w:val="000080"/>
        </w:rPr>
        <w:t>II.</w:t>
      </w:r>
    </w:p>
    <w:p w:rsidR="005E75BC" w:rsidRPr="00954067" w:rsidRDefault="005E75BC" w:rsidP="005E75BC">
      <w:pPr>
        <w:jc w:val="center"/>
        <w:rPr>
          <w:rFonts w:ascii="Tahoma" w:eastAsia="Calibri" w:hAnsi="Tahoma" w:cs="Tahoma"/>
          <w:b/>
          <w:color w:val="000080"/>
        </w:rPr>
      </w:pPr>
    </w:p>
    <w:p w:rsidR="005E75BC" w:rsidRPr="00954067" w:rsidRDefault="005E75BC" w:rsidP="005E75BC">
      <w:pPr>
        <w:pStyle w:val="Listaszerbekezds"/>
        <w:numPr>
          <w:ilvl w:val="0"/>
          <w:numId w:val="39"/>
        </w:numPr>
        <w:spacing w:after="0" w:line="240" w:lineRule="auto"/>
        <w:ind w:left="357" w:hanging="357"/>
        <w:jc w:val="both"/>
        <w:rPr>
          <w:rFonts w:ascii="Tahoma" w:eastAsia="Calibri" w:hAnsi="Tahoma" w:cs="Tahoma"/>
          <w:color w:val="000080"/>
          <w:sz w:val="24"/>
          <w:szCs w:val="24"/>
        </w:rPr>
      </w:pPr>
      <w:r w:rsidRPr="00954067">
        <w:rPr>
          <w:rFonts w:ascii="Tahoma" w:eastAsia="Calibri" w:hAnsi="Tahoma" w:cs="Tahoma"/>
          <w:color w:val="000080"/>
          <w:sz w:val="24"/>
          <w:szCs w:val="24"/>
        </w:rPr>
        <w:t xml:space="preserve">Az előzmények alapján Felek megállapodnak, hogy a 2026. évre az </w:t>
      </w:r>
      <w:r w:rsidRPr="00954067">
        <w:rPr>
          <w:rFonts w:ascii="Tahoma" w:eastAsia="Calibri" w:hAnsi="Tahoma" w:cs="Tahoma"/>
          <w:bCs/>
          <w:color w:val="000080"/>
          <w:sz w:val="24"/>
          <w:szCs w:val="24"/>
        </w:rPr>
        <w:t xml:space="preserve">Önkormányzat </w:t>
      </w:r>
      <w:r w:rsidRPr="00954067">
        <w:rPr>
          <w:rFonts w:ascii="Tahoma" w:eastAsia="Calibri" w:hAnsi="Tahoma" w:cs="Tahoma"/>
          <w:color w:val="000080"/>
          <w:sz w:val="24"/>
          <w:szCs w:val="24"/>
        </w:rPr>
        <w:t>működési hozzájárulás címén bruttó 12.000.000 Ft-ot, azaz bruttó tizenkettőmillió forintot ad át az Egyesület részére az alábbiak szerint:</w:t>
      </w:r>
    </w:p>
    <w:p w:rsidR="005E75BC" w:rsidRPr="00954067" w:rsidRDefault="005E75BC" w:rsidP="005E75BC">
      <w:pPr>
        <w:ind w:left="720"/>
        <w:contextualSpacing/>
        <w:rPr>
          <w:rFonts w:ascii="Tahoma" w:eastAsia="Calibri" w:hAnsi="Tahoma" w:cs="Tahoma"/>
          <w:color w:val="000080"/>
        </w:rPr>
      </w:pPr>
    </w:p>
    <w:p w:rsidR="005E75BC" w:rsidRPr="00954067" w:rsidRDefault="005E75BC" w:rsidP="005E75BC">
      <w:pPr>
        <w:pStyle w:val="Listaszerbekezds"/>
        <w:numPr>
          <w:ilvl w:val="1"/>
          <w:numId w:val="38"/>
        </w:numPr>
        <w:spacing w:after="0" w:line="240" w:lineRule="auto"/>
        <w:jc w:val="both"/>
        <w:rPr>
          <w:rFonts w:ascii="Tahoma" w:eastAsia="Times New Roman" w:hAnsi="Tahoma" w:cs="Tahoma"/>
          <w:color w:val="000080"/>
          <w:sz w:val="24"/>
          <w:szCs w:val="24"/>
          <w:lang w:eastAsia="hu-HU"/>
        </w:rPr>
      </w:pPr>
      <w:r w:rsidRPr="00954067">
        <w:rPr>
          <w:rFonts w:ascii="Tahoma" w:hAnsi="Tahoma" w:cs="Tahoma"/>
          <w:color w:val="000080"/>
          <w:sz w:val="24"/>
          <w:szCs w:val="24"/>
        </w:rPr>
        <w:t xml:space="preserve">2026. január és február hónapokra Veszprém Megyei Jogú Város Önkormányzata Közgyűlésének Veszprém Megyei Jogú Város Önkormányzata 2026. évi átmeneti gazdálkodásáról szóló 41/2025. (XII. 18.) rendelete alapján az Egyesület részére </w:t>
      </w:r>
      <w:r w:rsidRPr="00954067">
        <w:rPr>
          <w:rFonts w:ascii="Tahoma" w:hAnsi="Tahoma" w:cs="Tahoma"/>
          <w:bCs/>
          <w:color w:val="000080"/>
          <w:sz w:val="24"/>
          <w:szCs w:val="24"/>
        </w:rPr>
        <w:t>2.000.000 Ft, azaz kettőmillió forint</w:t>
      </w:r>
      <w:r w:rsidRPr="00954067">
        <w:rPr>
          <w:rFonts w:ascii="Tahoma" w:hAnsi="Tahoma" w:cs="Tahoma"/>
          <w:b/>
          <w:color w:val="000080"/>
          <w:sz w:val="24"/>
          <w:szCs w:val="24"/>
        </w:rPr>
        <w:t xml:space="preserve"> </w:t>
      </w:r>
      <w:r w:rsidRPr="00954067">
        <w:rPr>
          <w:rFonts w:ascii="Tahoma" w:hAnsi="Tahoma" w:cs="Tahoma"/>
          <w:color w:val="000080"/>
          <w:sz w:val="24"/>
          <w:szCs w:val="24"/>
        </w:rPr>
        <w:t xml:space="preserve">már átutalásra került a </w:t>
      </w:r>
      <w:r w:rsidRPr="00954067">
        <w:rPr>
          <w:rFonts w:ascii="Tahoma" w:hAnsi="Tahoma" w:cs="Tahoma"/>
          <w:bCs/>
          <w:color w:val="000080"/>
          <w:sz w:val="24"/>
          <w:szCs w:val="24"/>
        </w:rPr>
        <w:t>11748007-20094241-00000000</w:t>
      </w:r>
      <w:r w:rsidRPr="00954067">
        <w:rPr>
          <w:rFonts w:ascii="Tahoma" w:hAnsi="Tahoma" w:cs="Tahoma"/>
          <w:color w:val="000080"/>
          <w:sz w:val="24"/>
          <w:szCs w:val="24"/>
        </w:rPr>
        <w:t xml:space="preserve"> számú számlára.</w:t>
      </w:r>
    </w:p>
    <w:p w:rsidR="005E75BC" w:rsidRPr="00954067" w:rsidRDefault="005E75BC" w:rsidP="005E75BC">
      <w:pPr>
        <w:pStyle w:val="Listaszerbekezds"/>
        <w:spacing w:after="0" w:line="240" w:lineRule="auto"/>
        <w:ind w:left="1146"/>
        <w:jc w:val="both"/>
        <w:rPr>
          <w:rFonts w:ascii="Tahoma" w:eastAsia="Times New Roman" w:hAnsi="Tahoma" w:cs="Tahoma"/>
          <w:color w:val="000080"/>
          <w:sz w:val="24"/>
          <w:szCs w:val="24"/>
          <w:lang w:eastAsia="hu-HU"/>
        </w:rPr>
      </w:pPr>
    </w:p>
    <w:p w:rsidR="005E75BC" w:rsidRPr="00954067" w:rsidRDefault="005E75BC" w:rsidP="005E75BC">
      <w:pPr>
        <w:pStyle w:val="Listaszerbekezds"/>
        <w:numPr>
          <w:ilvl w:val="1"/>
          <w:numId w:val="38"/>
        </w:numPr>
        <w:spacing w:after="0" w:line="240" w:lineRule="auto"/>
        <w:jc w:val="both"/>
        <w:rPr>
          <w:rFonts w:ascii="Tahoma" w:hAnsi="Tahoma" w:cs="Tahoma"/>
          <w:color w:val="000080"/>
          <w:sz w:val="24"/>
          <w:szCs w:val="24"/>
        </w:rPr>
      </w:pPr>
      <w:r w:rsidRPr="00954067">
        <w:rPr>
          <w:rFonts w:ascii="Tahoma" w:hAnsi="Tahoma" w:cs="Tahoma"/>
          <w:color w:val="000080"/>
          <w:sz w:val="24"/>
          <w:szCs w:val="24"/>
        </w:rPr>
        <w:t>A 2026. március hónapra járó 1.000.000 Ft, azaz: egymillió forint a megállapodás aláírását követő öt napon belül kerül átutalásra.</w:t>
      </w:r>
    </w:p>
    <w:p w:rsidR="005E75BC" w:rsidRPr="00954067" w:rsidRDefault="005E75BC" w:rsidP="005E75BC">
      <w:pPr>
        <w:rPr>
          <w:rFonts w:ascii="Tahoma" w:hAnsi="Tahoma" w:cs="Tahoma"/>
          <w:color w:val="000080"/>
        </w:rPr>
      </w:pPr>
    </w:p>
    <w:p w:rsidR="005E75BC" w:rsidRPr="00954067" w:rsidRDefault="005E75BC" w:rsidP="005E75BC">
      <w:pPr>
        <w:numPr>
          <w:ilvl w:val="1"/>
          <w:numId w:val="38"/>
        </w:numPr>
        <w:rPr>
          <w:rFonts w:ascii="Tahoma" w:hAnsi="Tahoma" w:cs="Tahoma"/>
          <w:color w:val="000080"/>
        </w:rPr>
      </w:pPr>
      <w:r w:rsidRPr="00954067">
        <w:rPr>
          <w:rFonts w:ascii="Tahoma" w:hAnsi="Tahoma" w:cs="Tahoma"/>
          <w:color w:val="000080"/>
        </w:rPr>
        <w:t>2026. április hónaptól december hónapig havi 1.000.000 Ft, azaz egymillió forint hozzájárulást a Közjóléti Iroda vezetője minden hónap 5. napjáig utalványozza az Egyesület részére.</w:t>
      </w:r>
    </w:p>
    <w:p w:rsidR="005E75BC" w:rsidRPr="00954067" w:rsidRDefault="005E75BC" w:rsidP="005E75BC">
      <w:pPr>
        <w:rPr>
          <w:rFonts w:ascii="Tahoma" w:hAnsi="Tahoma" w:cs="Tahoma"/>
          <w:color w:val="000080"/>
        </w:rPr>
      </w:pPr>
    </w:p>
    <w:p w:rsidR="005E75BC" w:rsidRPr="00954067" w:rsidRDefault="005E75BC" w:rsidP="005E75BC">
      <w:pPr>
        <w:numPr>
          <w:ilvl w:val="0"/>
          <w:numId w:val="38"/>
        </w:numPr>
        <w:ind w:left="426" w:hanging="426"/>
        <w:rPr>
          <w:rFonts w:ascii="Tahoma" w:hAnsi="Tahoma" w:cs="Tahoma"/>
          <w:color w:val="000080"/>
        </w:rPr>
      </w:pPr>
      <w:r w:rsidRPr="00954067">
        <w:rPr>
          <w:rFonts w:ascii="Tahoma" w:hAnsi="Tahoma" w:cs="Tahoma"/>
          <w:color w:val="000080"/>
        </w:rPr>
        <w:t>Felek megállapodnak, hogy a Megállapodás 2026. december 31. napján hatályát veszti. Az ellátási szerződés tárgyévben történő megszűnése esetén Felek egymással történő elszámolásáról szóló dokumentum aláírásának napján a Megállapodás hatályát veszti.</w:t>
      </w:r>
    </w:p>
    <w:p w:rsidR="005E75BC" w:rsidRPr="00954067" w:rsidRDefault="005E75BC" w:rsidP="005E75BC">
      <w:pPr>
        <w:rPr>
          <w:rFonts w:ascii="Tahoma" w:hAnsi="Tahoma" w:cs="Tahoma"/>
          <w:color w:val="000080"/>
        </w:rPr>
      </w:pPr>
    </w:p>
    <w:p w:rsidR="005E75BC" w:rsidRPr="00954067" w:rsidRDefault="005E75BC" w:rsidP="005E75BC">
      <w:pPr>
        <w:numPr>
          <w:ilvl w:val="0"/>
          <w:numId w:val="38"/>
        </w:numPr>
        <w:ind w:left="426" w:hanging="426"/>
        <w:rPr>
          <w:rFonts w:ascii="Tahoma" w:hAnsi="Tahoma" w:cs="Tahoma"/>
          <w:color w:val="000080"/>
        </w:rPr>
      </w:pPr>
      <w:r w:rsidRPr="00954067">
        <w:rPr>
          <w:rFonts w:ascii="Tahoma" w:hAnsi="Tahoma" w:cs="Tahoma"/>
          <w:color w:val="000080"/>
        </w:rPr>
        <w:t>Az Egyesület kijelenti, hogy az államháztartásról szóló 2011. évi CXCV. törvény 50. § (1) bekezdés c) pontja és a nemzeti vagyonról szóló 2011. évi CXCVI. törvény 3. § (1) bekezdés 1. pontja alapján átlátható szervezetnek minősül.</w:t>
      </w:r>
    </w:p>
    <w:p w:rsidR="005E75BC" w:rsidRPr="00954067" w:rsidRDefault="005E75BC" w:rsidP="005E75BC">
      <w:pPr>
        <w:rPr>
          <w:rFonts w:ascii="Tahoma" w:hAnsi="Tahoma" w:cs="Tahoma"/>
          <w:color w:val="000080"/>
        </w:rPr>
      </w:pPr>
    </w:p>
    <w:p w:rsidR="005E75BC" w:rsidRPr="00954067" w:rsidRDefault="005E75BC" w:rsidP="005E75BC">
      <w:pPr>
        <w:numPr>
          <w:ilvl w:val="0"/>
          <w:numId w:val="38"/>
        </w:numPr>
        <w:ind w:left="426" w:hanging="426"/>
        <w:rPr>
          <w:rFonts w:ascii="Tahoma" w:hAnsi="Tahoma" w:cs="Tahoma"/>
          <w:color w:val="000080"/>
        </w:rPr>
      </w:pPr>
      <w:r w:rsidRPr="00954067">
        <w:rPr>
          <w:rFonts w:ascii="Tahoma" w:hAnsi="Tahoma" w:cs="Tahoma"/>
          <w:color w:val="000080"/>
        </w:rPr>
        <w:t xml:space="preserve">A Megállapodásra egyebekben a Polgári Törvénykönyvről szóló 2013. évi V. törvény és </w:t>
      </w:r>
      <w:r w:rsidRPr="00954067">
        <w:rPr>
          <w:rFonts w:ascii="Tahoma" w:eastAsia="Calibri" w:hAnsi="Tahoma" w:cs="Tahoma"/>
          <w:color w:val="000080"/>
        </w:rPr>
        <w:t xml:space="preserve">a szociális igazgatásról és szociális ellátásokról szóló 1993. évi III. törvény </w:t>
      </w:r>
      <w:r w:rsidRPr="00954067">
        <w:rPr>
          <w:rFonts w:ascii="Tahoma" w:hAnsi="Tahoma" w:cs="Tahoma"/>
          <w:color w:val="000080"/>
        </w:rPr>
        <w:t>rendelkezései az irányadóak</w:t>
      </w:r>
    </w:p>
    <w:p w:rsidR="005E75BC" w:rsidRPr="00954067" w:rsidRDefault="005E75BC" w:rsidP="005E75BC">
      <w:pPr>
        <w:rPr>
          <w:rFonts w:ascii="Tahoma" w:hAnsi="Tahoma" w:cs="Tahoma"/>
          <w:color w:val="000080"/>
        </w:rPr>
      </w:pPr>
    </w:p>
    <w:p w:rsidR="005E75BC" w:rsidRPr="00954067" w:rsidRDefault="005E75BC" w:rsidP="005E75BC">
      <w:pPr>
        <w:numPr>
          <w:ilvl w:val="0"/>
          <w:numId w:val="38"/>
        </w:numPr>
        <w:ind w:left="426" w:hanging="426"/>
        <w:rPr>
          <w:rFonts w:ascii="Tahoma" w:hAnsi="Tahoma" w:cs="Tahoma"/>
          <w:color w:val="000080"/>
        </w:rPr>
      </w:pPr>
      <w:r w:rsidRPr="00954067">
        <w:rPr>
          <w:rFonts w:ascii="Tahoma" w:hAnsi="Tahoma" w:cs="Tahoma"/>
          <w:color w:val="000080"/>
        </w:rPr>
        <w:t>A Megállapodásban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bekezdésének b) pontja, mely szerint a személyes adatok kezelése jogszerű, ha az adatkezelés olyan szerződés teljesítéséhez szükséges, amelyben az érintett az egyik fél.</w:t>
      </w:r>
    </w:p>
    <w:p w:rsidR="005E75BC" w:rsidRPr="00954067" w:rsidRDefault="005E75BC" w:rsidP="005E75BC">
      <w:pPr>
        <w:ind w:left="708"/>
        <w:rPr>
          <w:rFonts w:ascii="Tahoma" w:hAnsi="Tahoma" w:cs="Tahoma"/>
          <w:color w:val="000080"/>
        </w:rPr>
      </w:pPr>
    </w:p>
    <w:p w:rsidR="005E75BC" w:rsidRPr="00954067" w:rsidRDefault="005E75BC" w:rsidP="005E75BC">
      <w:pPr>
        <w:numPr>
          <w:ilvl w:val="0"/>
          <w:numId w:val="38"/>
        </w:numPr>
        <w:ind w:left="426" w:hanging="426"/>
        <w:rPr>
          <w:rFonts w:ascii="Tahoma" w:hAnsi="Tahoma" w:cs="Tahoma"/>
          <w:color w:val="000080"/>
        </w:rPr>
      </w:pPr>
      <w:r w:rsidRPr="00954067">
        <w:rPr>
          <w:rFonts w:ascii="Tahoma" w:hAnsi="Tahoma" w:cs="Tahoma"/>
          <w:color w:val="000080"/>
        </w:rPr>
        <w:t xml:space="preserve">A Megállapodás megkötésére a felhatalmazást Veszprém Megyei Jogú Város Önkormányzata részéről a Veszprém Megyei Jogú Város </w:t>
      </w:r>
      <w:r>
        <w:rPr>
          <w:rFonts w:ascii="Tahoma" w:hAnsi="Tahoma" w:cs="Tahoma"/>
          <w:color w:val="000080"/>
        </w:rPr>
        <w:t xml:space="preserve">Önkormányzata Közgyűlésének </w:t>
      </w:r>
      <w:r w:rsidRPr="00C2179A">
        <w:rPr>
          <w:rFonts w:ascii="Tahoma" w:hAnsi="Tahoma" w:cs="Tahoma"/>
          <w:color w:val="000080"/>
        </w:rPr>
        <w:t>a 47/2026. (II.26.) ha</w:t>
      </w:r>
      <w:r w:rsidRPr="00954067">
        <w:rPr>
          <w:rFonts w:ascii="Tahoma" w:hAnsi="Tahoma" w:cs="Tahoma"/>
          <w:color w:val="000080"/>
        </w:rPr>
        <w:t>tározata adta meg.</w:t>
      </w:r>
    </w:p>
    <w:p w:rsidR="005E75BC" w:rsidRPr="00954067" w:rsidRDefault="005E75BC" w:rsidP="005E75BC">
      <w:pPr>
        <w:pStyle w:val="Listaszerbekezds"/>
        <w:rPr>
          <w:rFonts w:ascii="Tahoma" w:hAnsi="Tahoma" w:cs="Tahoma"/>
          <w:color w:val="000080"/>
        </w:rPr>
      </w:pPr>
    </w:p>
    <w:p w:rsidR="005E75BC" w:rsidRPr="00954067" w:rsidRDefault="005E75BC" w:rsidP="005E75BC">
      <w:pPr>
        <w:rPr>
          <w:rFonts w:ascii="Tahoma" w:hAnsi="Tahoma" w:cs="Tahoma"/>
          <w:color w:val="000080"/>
        </w:rPr>
      </w:pPr>
    </w:p>
    <w:p w:rsidR="005E75BC" w:rsidRPr="00954067" w:rsidRDefault="005E75BC" w:rsidP="005E75BC">
      <w:pPr>
        <w:rPr>
          <w:rFonts w:ascii="Tahoma" w:hAnsi="Tahoma" w:cs="Tahoma"/>
          <w:color w:val="000080"/>
        </w:rPr>
      </w:pPr>
    </w:p>
    <w:p w:rsidR="005E75BC" w:rsidRPr="00954067" w:rsidRDefault="005E75BC" w:rsidP="005E75BC">
      <w:pPr>
        <w:rPr>
          <w:rFonts w:ascii="Tahoma" w:hAnsi="Tahoma" w:cs="Tahoma"/>
          <w:color w:val="000080"/>
        </w:rPr>
      </w:pPr>
      <w:r w:rsidRPr="00954067">
        <w:rPr>
          <w:rFonts w:ascii="Tahoma" w:hAnsi="Tahoma" w:cs="Tahoma"/>
          <w:b/>
          <w:color w:val="000080"/>
        </w:rPr>
        <w:t>Veszprém</w:t>
      </w:r>
      <w:r w:rsidRPr="00954067">
        <w:rPr>
          <w:rFonts w:ascii="Tahoma" w:hAnsi="Tahoma" w:cs="Tahoma"/>
          <w:color w:val="000080"/>
        </w:rPr>
        <w:t xml:space="preserve">, 2026.……………………….        </w:t>
      </w:r>
      <w:r w:rsidRPr="00954067">
        <w:rPr>
          <w:rFonts w:ascii="Tahoma" w:hAnsi="Tahoma" w:cs="Tahoma"/>
          <w:b/>
          <w:color w:val="000080"/>
        </w:rPr>
        <w:t>Veszprém</w:t>
      </w:r>
      <w:r w:rsidRPr="00954067">
        <w:rPr>
          <w:rFonts w:ascii="Tahoma" w:hAnsi="Tahoma" w:cs="Tahoma"/>
          <w:color w:val="000080"/>
        </w:rPr>
        <w:t xml:space="preserve">, 2026.……………………….  </w:t>
      </w:r>
    </w:p>
    <w:p w:rsidR="005E75BC" w:rsidRPr="00954067" w:rsidRDefault="005E75BC" w:rsidP="005E75BC">
      <w:pPr>
        <w:ind w:left="426"/>
        <w:rPr>
          <w:rFonts w:ascii="Tahoma" w:hAnsi="Tahoma" w:cs="Tahoma"/>
          <w:color w:val="000080"/>
        </w:rPr>
      </w:pPr>
    </w:p>
    <w:p w:rsidR="005E75BC" w:rsidRPr="00954067" w:rsidRDefault="005E75BC" w:rsidP="005E75BC">
      <w:pPr>
        <w:ind w:left="426"/>
        <w:rPr>
          <w:rFonts w:ascii="Tahoma" w:hAnsi="Tahoma" w:cs="Tahoma"/>
          <w:color w:val="000080"/>
        </w:rPr>
      </w:pPr>
    </w:p>
    <w:p w:rsidR="005E75BC" w:rsidRPr="00954067" w:rsidRDefault="005E75BC" w:rsidP="005E75BC">
      <w:pPr>
        <w:ind w:left="426"/>
        <w:rPr>
          <w:rFonts w:ascii="Tahoma" w:hAnsi="Tahoma" w:cs="Tahoma"/>
          <w:color w:val="000080"/>
        </w:rPr>
      </w:pPr>
    </w:p>
    <w:p w:rsidR="005E75BC" w:rsidRPr="00954067" w:rsidRDefault="005E75BC" w:rsidP="005E75BC">
      <w:pPr>
        <w:ind w:left="426"/>
        <w:rPr>
          <w:rFonts w:ascii="Tahoma" w:hAnsi="Tahoma" w:cs="Tahoma"/>
          <w:color w:val="000080"/>
        </w:rPr>
      </w:pPr>
    </w:p>
    <w:tbl>
      <w:tblPr>
        <w:tblW w:w="0" w:type="auto"/>
        <w:tblLook w:val="04A0" w:firstRow="1" w:lastRow="0" w:firstColumn="1" w:lastColumn="0" w:noHBand="0" w:noVBand="1"/>
      </w:tblPr>
      <w:tblGrid>
        <w:gridCol w:w="4511"/>
        <w:gridCol w:w="4561"/>
      </w:tblGrid>
      <w:tr w:rsidR="005E75BC" w:rsidRPr="00954067" w:rsidTr="005E75BC">
        <w:tc>
          <w:tcPr>
            <w:tcW w:w="4750" w:type="dxa"/>
          </w:tcPr>
          <w:p w:rsidR="005E75BC" w:rsidRPr="00954067" w:rsidRDefault="005E75BC" w:rsidP="005E75BC">
            <w:pPr>
              <w:jc w:val="center"/>
              <w:rPr>
                <w:rFonts w:ascii="Tahoma" w:hAnsi="Tahoma" w:cs="Tahoma"/>
                <w:b/>
                <w:color w:val="000080"/>
              </w:rPr>
            </w:pPr>
            <w:r w:rsidRPr="00954067">
              <w:rPr>
                <w:rFonts w:ascii="Tahoma" w:hAnsi="Tahoma" w:cs="Tahoma"/>
                <w:b/>
                <w:color w:val="000080"/>
              </w:rPr>
              <w:t>………………………………………..</w:t>
            </w:r>
          </w:p>
          <w:p w:rsidR="005E75BC" w:rsidRPr="00954067" w:rsidRDefault="005E75BC" w:rsidP="005E75BC">
            <w:pPr>
              <w:jc w:val="center"/>
              <w:rPr>
                <w:rFonts w:ascii="Tahoma" w:hAnsi="Tahoma" w:cs="Tahoma"/>
                <w:b/>
                <w:color w:val="000080"/>
              </w:rPr>
            </w:pPr>
            <w:r w:rsidRPr="00954067">
              <w:rPr>
                <w:rFonts w:ascii="Tahoma" w:hAnsi="Tahoma" w:cs="Tahoma"/>
                <w:b/>
                <w:color w:val="000080"/>
              </w:rPr>
              <w:t>Veszprém Megyei Jogú Város</w:t>
            </w:r>
          </w:p>
          <w:p w:rsidR="005E75BC" w:rsidRPr="00954067" w:rsidRDefault="005E75BC" w:rsidP="005E75BC">
            <w:pPr>
              <w:jc w:val="center"/>
              <w:rPr>
                <w:rFonts w:ascii="Tahoma" w:hAnsi="Tahoma" w:cs="Tahoma"/>
                <w:b/>
                <w:color w:val="000080"/>
              </w:rPr>
            </w:pPr>
            <w:r w:rsidRPr="00954067">
              <w:rPr>
                <w:rFonts w:ascii="Tahoma" w:hAnsi="Tahoma" w:cs="Tahoma"/>
                <w:b/>
                <w:color w:val="000080"/>
              </w:rPr>
              <w:t>Önkormányzata</w:t>
            </w:r>
          </w:p>
          <w:p w:rsidR="005E75BC" w:rsidRPr="00954067" w:rsidRDefault="005E75BC" w:rsidP="005E75BC">
            <w:pPr>
              <w:jc w:val="center"/>
              <w:rPr>
                <w:rFonts w:ascii="Tahoma" w:hAnsi="Tahoma" w:cs="Tahoma"/>
                <w:color w:val="000080"/>
              </w:rPr>
            </w:pPr>
            <w:r w:rsidRPr="00954067">
              <w:rPr>
                <w:rFonts w:ascii="Tahoma" w:hAnsi="Tahoma" w:cs="Tahoma"/>
                <w:color w:val="000080"/>
              </w:rPr>
              <w:t>képviseli:</w:t>
            </w:r>
          </w:p>
          <w:p w:rsidR="005E75BC" w:rsidRPr="00954067" w:rsidRDefault="005E75BC" w:rsidP="005E75BC">
            <w:pPr>
              <w:jc w:val="center"/>
              <w:rPr>
                <w:rFonts w:ascii="Tahoma" w:hAnsi="Tahoma" w:cs="Tahoma"/>
                <w:b/>
                <w:color w:val="000080"/>
              </w:rPr>
            </w:pPr>
            <w:r w:rsidRPr="00954067">
              <w:rPr>
                <w:rFonts w:ascii="Tahoma" w:hAnsi="Tahoma" w:cs="Tahoma"/>
                <w:b/>
                <w:color w:val="000080"/>
              </w:rPr>
              <w:t>Porga Gyula</w:t>
            </w:r>
          </w:p>
          <w:p w:rsidR="005E75BC" w:rsidRPr="00954067" w:rsidRDefault="005E75BC" w:rsidP="005E75BC">
            <w:pPr>
              <w:jc w:val="center"/>
              <w:rPr>
                <w:rFonts w:ascii="Tahoma" w:hAnsi="Tahoma" w:cs="Tahoma"/>
                <w:b/>
                <w:color w:val="000080"/>
              </w:rPr>
            </w:pPr>
            <w:r w:rsidRPr="00954067">
              <w:rPr>
                <w:rFonts w:ascii="Tahoma" w:hAnsi="Tahoma" w:cs="Tahoma"/>
                <w:b/>
                <w:color w:val="000080"/>
              </w:rPr>
              <w:t>polgármester</w:t>
            </w:r>
          </w:p>
        </w:tc>
        <w:tc>
          <w:tcPr>
            <w:tcW w:w="4750" w:type="dxa"/>
          </w:tcPr>
          <w:p w:rsidR="005E75BC" w:rsidRPr="00954067" w:rsidRDefault="005E75BC" w:rsidP="005E75BC">
            <w:pPr>
              <w:jc w:val="center"/>
              <w:rPr>
                <w:rFonts w:ascii="Tahoma" w:hAnsi="Tahoma" w:cs="Tahoma"/>
                <w:b/>
                <w:color w:val="000080"/>
              </w:rPr>
            </w:pPr>
            <w:r w:rsidRPr="00954067">
              <w:rPr>
                <w:rFonts w:ascii="Tahoma" w:hAnsi="Tahoma" w:cs="Tahoma"/>
                <w:b/>
                <w:color w:val="000080"/>
              </w:rPr>
              <w:t>………………………………………….</w:t>
            </w:r>
          </w:p>
          <w:p w:rsidR="005E75BC" w:rsidRPr="00954067" w:rsidRDefault="005E75BC" w:rsidP="005E75BC">
            <w:pPr>
              <w:jc w:val="center"/>
              <w:rPr>
                <w:rFonts w:ascii="Tahoma" w:hAnsi="Tahoma" w:cs="Tahoma"/>
                <w:b/>
                <w:color w:val="000080"/>
              </w:rPr>
            </w:pPr>
            <w:r w:rsidRPr="00954067">
              <w:rPr>
                <w:rFonts w:ascii="Tahoma" w:hAnsi="Tahoma" w:cs="Tahoma"/>
                <w:b/>
                <w:color w:val="000080"/>
              </w:rPr>
              <w:t>Alkohol Drogsegély Ambulancia</w:t>
            </w:r>
          </w:p>
          <w:p w:rsidR="005E75BC" w:rsidRPr="00954067" w:rsidRDefault="005E75BC" w:rsidP="005E75BC">
            <w:pPr>
              <w:jc w:val="center"/>
              <w:rPr>
                <w:rFonts w:ascii="Tahoma" w:hAnsi="Tahoma" w:cs="Tahoma"/>
                <w:color w:val="000080"/>
              </w:rPr>
            </w:pPr>
            <w:r w:rsidRPr="00954067">
              <w:rPr>
                <w:rFonts w:ascii="Tahoma" w:hAnsi="Tahoma" w:cs="Tahoma"/>
                <w:color w:val="000080"/>
              </w:rPr>
              <w:t>képviseli:</w:t>
            </w:r>
          </w:p>
          <w:p w:rsidR="005E75BC" w:rsidRPr="00954067" w:rsidRDefault="005E75BC" w:rsidP="005E75BC">
            <w:pPr>
              <w:jc w:val="center"/>
              <w:rPr>
                <w:rFonts w:ascii="Tahoma" w:hAnsi="Tahoma" w:cs="Tahoma"/>
                <w:b/>
                <w:color w:val="000080"/>
              </w:rPr>
            </w:pPr>
            <w:r w:rsidRPr="00954067">
              <w:rPr>
                <w:rFonts w:ascii="Tahoma" w:hAnsi="Tahoma" w:cs="Tahoma"/>
                <w:b/>
                <w:color w:val="000080"/>
              </w:rPr>
              <w:t>dr. Virányi Anikó Judit</w:t>
            </w:r>
          </w:p>
          <w:p w:rsidR="005E75BC" w:rsidRPr="00954067" w:rsidRDefault="005E75BC" w:rsidP="005E75BC">
            <w:pPr>
              <w:jc w:val="center"/>
              <w:rPr>
                <w:rFonts w:ascii="Tahoma" w:hAnsi="Tahoma" w:cs="Tahoma"/>
                <w:b/>
                <w:color w:val="000080"/>
              </w:rPr>
            </w:pPr>
            <w:r w:rsidRPr="00954067">
              <w:rPr>
                <w:rFonts w:ascii="Tahoma" w:hAnsi="Tahoma" w:cs="Tahoma"/>
                <w:b/>
                <w:color w:val="000080"/>
              </w:rPr>
              <w:t>elnök</w:t>
            </w:r>
          </w:p>
        </w:tc>
      </w:tr>
    </w:tbl>
    <w:p w:rsidR="005E75BC" w:rsidRPr="00954067" w:rsidRDefault="005E75BC" w:rsidP="005E75BC">
      <w:pPr>
        <w:rPr>
          <w:rFonts w:ascii="Tahoma" w:hAnsi="Tahoma" w:cs="Tahoma"/>
          <w:color w:val="000080"/>
        </w:rPr>
      </w:pPr>
    </w:p>
    <w:p w:rsidR="005E75BC" w:rsidRPr="00954067" w:rsidRDefault="005E75BC" w:rsidP="005E75BC">
      <w:pPr>
        <w:tabs>
          <w:tab w:val="left" w:pos="1560"/>
          <w:tab w:val="left" w:pos="5387"/>
        </w:tabs>
        <w:rPr>
          <w:rFonts w:ascii="Tahoma" w:hAnsi="Tahoma" w:cs="Tahoma"/>
          <w:b/>
          <w:color w:val="000080"/>
        </w:rPr>
      </w:pPr>
    </w:p>
    <w:tbl>
      <w:tblPr>
        <w:tblW w:w="0" w:type="auto"/>
        <w:tblInd w:w="426" w:type="dxa"/>
        <w:tblLook w:val="04A0" w:firstRow="1" w:lastRow="0" w:firstColumn="1" w:lastColumn="0" w:noHBand="0" w:noVBand="1"/>
      </w:tblPr>
      <w:tblGrid>
        <w:gridCol w:w="8646"/>
      </w:tblGrid>
      <w:tr w:rsidR="005E75BC" w:rsidRPr="00954067" w:rsidTr="005E75BC">
        <w:tc>
          <w:tcPr>
            <w:tcW w:w="8646" w:type="dxa"/>
            <w:hideMark/>
          </w:tcPr>
          <w:p w:rsidR="005E75BC" w:rsidRPr="00954067" w:rsidRDefault="005E75BC" w:rsidP="005E75BC">
            <w:pPr>
              <w:rPr>
                <w:rFonts w:ascii="Tahoma" w:hAnsi="Tahoma" w:cs="Tahoma"/>
                <w:color w:val="000080"/>
              </w:rPr>
            </w:pPr>
          </w:p>
          <w:p w:rsidR="005E75BC" w:rsidRPr="00954067" w:rsidRDefault="005E75BC" w:rsidP="005E75BC">
            <w:pPr>
              <w:rPr>
                <w:rFonts w:ascii="Tahoma" w:hAnsi="Tahoma" w:cs="Tahoma"/>
                <w:color w:val="000080"/>
              </w:rPr>
            </w:pPr>
            <w:r w:rsidRPr="00954067">
              <w:rPr>
                <w:rFonts w:ascii="Tahoma" w:hAnsi="Tahoma" w:cs="Tahoma"/>
                <w:color w:val="000080"/>
              </w:rPr>
              <w:t>Pénzügyi ellenjegyző:</w:t>
            </w:r>
          </w:p>
        </w:tc>
      </w:tr>
      <w:tr w:rsidR="005E75BC" w:rsidRPr="00954067" w:rsidTr="005E75BC">
        <w:tc>
          <w:tcPr>
            <w:tcW w:w="8646" w:type="dxa"/>
            <w:hideMark/>
          </w:tcPr>
          <w:p w:rsidR="005E75BC" w:rsidRPr="00954067" w:rsidRDefault="005E75BC" w:rsidP="005E75BC">
            <w:pPr>
              <w:rPr>
                <w:rFonts w:ascii="Tahoma" w:hAnsi="Tahoma" w:cs="Tahoma"/>
                <w:color w:val="000080"/>
              </w:rPr>
            </w:pPr>
            <w:r w:rsidRPr="00954067">
              <w:rPr>
                <w:rFonts w:ascii="Tahoma" w:hAnsi="Tahoma" w:cs="Tahoma"/>
                <w:color w:val="000080"/>
              </w:rPr>
              <w:t>Dátum:……………………….</w:t>
            </w:r>
          </w:p>
        </w:tc>
      </w:tr>
      <w:tr w:rsidR="005E75BC" w:rsidRPr="00954067" w:rsidTr="005E75BC">
        <w:tc>
          <w:tcPr>
            <w:tcW w:w="8646" w:type="dxa"/>
            <w:hideMark/>
          </w:tcPr>
          <w:p w:rsidR="005E75BC" w:rsidRPr="00954067" w:rsidRDefault="005E75BC" w:rsidP="005E75BC">
            <w:pPr>
              <w:rPr>
                <w:rFonts w:ascii="Tahoma" w:hAnsi="Tahoma" w:cs="Tahoma"/>
                <w:color w:val="000080"/>
              </w:rPr>
            </w:pPr>
            <w:r w:rsidRPr="00954067">
              <w:rPr>
                <w:rFonts w:ascii="Tahoma" w:hAnsi="Tahoma" w:cs="Tahoma"/>
                <w:color w:val="000080"/>
              </w:rPr>
              <w:t>…………………………………</w:t>
            </w:r>
          </w:p>
        </w:tc>
      </w:tr>
      <w:tr w:rsidR="005E75BC" w:rsidRPr="00954067" w:rsidTr="005E75BC">
        <w:tc>
          <w:tcPr>
            <w:tcW w:w="8646" w:type="dxa"/>
            <w:hideMark/>
          </w:tcPr>
          <w:p w:rsidR="005E75BC" w:rsidRPr="00954067" w:rsidRDefault="005E75BC" w:rsidP="005E75BC">
            <w:pPr>
              <w:rPr>
                <w:rFonts w:ascii="Tahoma" w:hAnsi="Tahoma" w:cs="Tahoma"/>
                <w:color w:val="000080"/>
              </w:rPr>
            </w:pPr>
            <w:r w:rsidRPr="00954067">
              <w:rPr>
                <w:rFonts w:ascii="Tahoma" w:hAnsi="Tahoma" w:cs="Tahoma"/>
                <w:b/>
                <w:color w:val="000080"/>
              </w:rPr>
              <w:t>Fazekas Ildikó</w:t>
            </w:r>
          </w:p>
        </w:tc>
      </w:tr>
      <w:tr w:rsidR="005E75BC" w:rsidRPr="00954067" w:rsidTr="005E75BC">
        <w:tc>
          <w:tcPr>
            <w:tcW w:w="8646" w:type="dxa"/>
            <w:hideMark/>
          </w:tcPr>
          <w:p w:rsidR="005E75BC" w:rsidRPr="00954067" w:rsidRDefault="005E75BC" w:rsidP="005E75BC">
            <w:pPr>
              <w:rPr>
                <w:rFonts w:ascii="Tahoma" w:hAnsi="Tahoma" w:cs="Tahoma"/>
                <w:color w:val="000080"/>
              </w:rPr>
            </w:pPr>
            <w:r w:rsidRPr="00954067">
              <w:rPr>
                <w:rFonts w:ascii="Tahoma" w:hAnsi="Tahoma" w:cs="Tahoma"/>
                <w:color w:val="000080"/>
              </w:rPr>
              <w:t>pénzügyi irodavezető</w:t>
            </w:r>
          </w:p>
          <w:p w:rsidR="005E75BC" w:rsidRPr="00954067" w:rsidRDefault="005E75BC" w:rsidP="005E75BC">
            <w:pPr>
              <w:rPr>
                <w:rFonts w:ascii="Tahoma" w:hAnsi="Tahoma" w:cs="Tahoma"/>
                <w:color w:val="000080"/>
              </w:rPr>
            </w:pPr>
          </w:p>
        </w:tc>
      </w:tr>
    </w:tbl>
    <w:p w:rsidR="005E75BC" w:rsidRDefault="005E75BC"/>
    <w:p w:rsidR="005E75BC" w:rsidRDefault="005E75BC">
      <w:pPr>
        <w:spacing w:after="160" w:line="259" w:lineRule="auto"/>
        <w:jc w:val="left"/>
      </w:pPr>
      <w:r>
        <w:br w:type="page"/>
      </w:r>
    </w:p>
    <w:p w:rsidR="005E75BC" w:rsidRPr="002560B0" w:rsidRDefault="005E75BC" w:rsidP="005E75BC">
      <w:pPr>
        <w:pageBreakBefore/>
        <w:rPr>
          <w:rFonts w:ascii="Tahoma" w:hAnsi="Tahoma" w:cs="Tahoma"/>
          <w:color w:val="000080"/>
          <w:szCs w:val="24"/>
        </w:rPr>
      </w:pPr>
      <w:r w:rsidRPr="002560B0">
        <w:rPr>
          <w:rFonts w:ascii="Tahoma" w:hAnsi="Tahoma" w:cs="Tahoma"/>
          <w:color w:val="000080"/>
          <w:szCs w:val="24"/>
        </w:rPr>
        <w:lastRenderedPageBreak/>
        <w:t xml:space="preserve">Melléklet a </w:t>
      </w:r>
      <w:r>
        <w:rPr>
          <w:rFonts w:ascii="Tahoma" w:hAnsi="Tahoma" w:cs="Tahoma"/>
          <w:color w:val="000080"/>
          <w:szCs w:val="24"/>
        </w:rPr>
        <w:t>49</w:t>
      </w:r>
      <w:r w:rsidRPr="002560B0">
        <w:rPr>
          <w:rFonts w:ascii="Tahoma" w:hAnsi="Tahoma" w:cs="Tahoma"/>
          <w:color w:val="000080"/>
          <w:szCs w:val="24"/>
        </w:rPr>
        <w:t>/2026. (</w:t>
      </w:r>
      <w:r>
        <w:rPr>
          <w:rFonts w:ascii="Tahoma" w:hAnsi="Tahoma" w:cs="Tahoma"/>
          <w:color w:val="000080"/>
          <w:szCs w:val="24"/>
        </w:rPr>
        <w:t>II.26.</w:t>
      </w:r>
      <w:r w:rsidRPr="002560B0">
        <w:rPr>
          <w:rFonts w:ascii="Tahoma" w:hAnsi="Tahoma" w:cs="Tahoma"/>
          <w:color w:val="000080"/>
          <w:szCs w:val="24"/>
        </w:rPr>
        <w:t>) határozathoz</w:t>
      </w:r>
    </w:p>
    <w:p w:rsidR="005E75BC" w:rsidRPr="002560B0" w:rsidRDefault="005E75BC" w:rsidP="005E75BC">
      <w:pPr>
        <w:rPr>
          <w:rFonts w:ascii="Tahoma" w:hAnsi="Tahoma" w:cs="Tahoma"/>
          <w:color w:val="000080"/>
          <w:szCs w:val="24"/>
        </w:rPr>
      </w:pPr>
    </w:p>
    <w:p w:rsidR="005E75BC" w:rsidRPr="002560B0" w:rsidRDefault="005E75BC" w:rsidP="005E75BC">
      <w:pPr>
        <w:jc w:val="center"/>
        <w:rPr>
          <w:rFonts w:ascii="Tahoma" w:eastAsia="Calibri" w:hAnsi="Tahoma" w:cs="Tahoma"/>
          <w:b/>
          <w:color w:val="000080"/>
          <w:szCs w:val="24"/>
        </w:rPr>
      </w:pPr>
      <w:r w:rsidRPr="002560B0">
        <w:rPr>
          <w:rFonts w:ascii="Tahoma" w:eastAsia="Calibri" w:hAnsi="Tahoma" w:cs="Tahoma"/>
          <w:b/>
          <w:color w:val="000080"/>
          <w:szCs w:val="24"/>
        </w:rPr>
        <w:t>Megállapodás</w:t>
      </w:r>
    </w:p>
    <w:p w:rsidR="005E75BC" w:rsidRPr="002560B0" w:rsidRDefault="005E75BC" w:rsidP="005E75BC">
      <w:pPr>
        <w:jc w:val="center"/>
        <w:rPr>
          <w:rFonts w:ascii="Tahoma" w:eastAsia="Calibri" w:hAnsi="Tahoma" w:cs="Tahoma"/>
          <w:color w:val="000080"/>
          <w:szCs w:val="24"/>
        </w:rPr>
      </w:pPr>
    </w:p>
    <w:p w:rsidR="005E75BC" w:rsidRPr="002560B0" w:rsidRDefault="005E75BC" w:rsidP="005E75BC">
      <w:pPr>
        <w:tabs>
          <w:tab w:val="right" w:pos="3060"/>
          <w:tab w:val="left" w:pos="3600"/>
        </w:tabs>
        <w:ind w:left="3540" w:hanging="3540"/>
        <w:rPr>
          <w:rFonts w:ascii="Tahoma" w:eastAsia="Calibri" w:hAnsi="Tahoma" w:cs="Tahoma"/>
          <w:b/>
          <w:color w:val="000080"/>
          <w:szCs w:val="24"/>
        </w:rPr>
      </w:pPr>
      <w:r w:rsidRPr="002560B0">
        <w:rPr>
          <w:rFonts w:ascii="Tahoma" w:eastAsia="Calibri" w:hAnsi="Tahoma" w:cs="Tahoma"/>
          <w:color w:val="000080"/>
          <w:szCs w:val="24"/>
        </w:rPr>
        <w:t>amely létrejött egyrészről:</w:t>
      </w:r>
    </w:p>
    <w:p w:rsidR="005E75BC" w:rsidRPr="002560B0" w:rsidRDefault="005E75BC" w:rsidP="005E75BC">
      <w:pPr>
        <w:tabs>
          <w:tab w:val="right" w:pos="3060"/>
          <w:tab w:val="left" w:pos="3600"/>
        </w:tabs>
        <w:ind w:left="3540" w:hanging="3540"/>
        <w:rPr>
          <w:rFonts w:ascii="Tahoma" w:hAnsi="Tahoma" w:cs="Tahoma"/>
          <w:b/>
          <w:color w:val="000080"/>
          <w:szCs w:val="24"/>
        </w:rPr>
      </w:pPr>
      <w:r w:rsidRPr="002560B0">
        <w:rPr>
          <w:rFonts w:ascii="Tahoma" w:hAnsi="Tahoma" w:cs="Tahoma"/>
          <w:b/>
          <w:color w:val="000080"/>
          <w:szCs w:val="24"/>
        </w:rPr>
        <w:t>Veszprém Megyei Jogú Város Önkormányzata</w:t>
      </w:r>
    </w:p>
    <w:p w:rsidR="005E75BC" w:rsidRPr="002560B0" w:rsidRDefault="005E75BC" w:rsidP="005E75BC">
      <w:pPr>
        <w:tabs>
          <w:tab w:val="right" w:pos="3060"/>
          <w:tab w:val="left" w:pos="3600"/>
        </w:tabs>
        <w:rPr>
          <w:rFonts w:ascii="Tahoma" w:hAnsi="Tahoma" w:cs="Tahoma"/>
          <w:color w:val="000080"/>
          <w:szCs w:val="24"/>
        </w:rPr>
      </w:pPr>
      <w:r w:rsidRPr="002560B0">
        <w:rPr>
          <w:rFonts w:ascii="Tahoma" w:hAnsi="Tahoma" w:cs="Tahoma"/>
          <w:b/>
          <w:color w:val="000080"/>
          <w:szCs w:val="24"/>
        </w:rPr>
        <w:tab/>
      </w:r>
      <w:r w:rsidRPr="002560B0">
        <w:rPr>
          <w:rFonts w:ascii="Tahoma" w:hAnsi="Tahoma" w:cs="Tahoma"/>
          <w:color w:val="000080"/>
          <w:szCs w:val="24"/>
        </w:rPr>
        <w:t>Székhely: 8200 Veszprém, Óváros tér 9.</w:t>
      </w:r>
    </w:p>
    <w:p w:rsidR="005E75BC" w:rsidRPr="002560B0" w:rsidRDefault="005E75BC" w:rsidP="005E75BC">
      <w:pPr>
        <w:tabs>
          <w:tab w:val="right" w:pos="2977"/>
          <w:tab w:val="left" w:pos="3600"/>
        </w:tabs>
        <w:rPr>
          <w:rFonts w:ascii="Tahoma" w:hAnsi="Tahoma" w:cs="Tahoma"/>
          <w:color w:val="000080"/>
          <w:szCs w:val="24"/>
        </w:rPr>
      </w:pPr>
      <w:r w:rsidRPr="002560B0">
        <w:rPr>
          <w:rFonts w:ascii="Tahoma" w:hAnsi="Tahoma" w:cs="Tahoma"/>
          <w:color w:val="000080"/>
          <w:szCs w:val="24"/>
        </w:rPr>
        <w:t>Adószám: 15734202-2-19</w:t>
      </w:r>
      <w:r w:rsidRPr="002560B0">
        <w:rPr>
          <w:rFonts w:ascii="Tahoma" w:hAnsi="Tahoma" w:cs="Tahoma"/>
          <w:color w:val="000080"/>
          <w:szCs w:val="24"/>
        </w:rPr>
        <w:tab/>
      </w:r>
    </w:p>
    <w:p w:rsidR="005E75BC" w:rsidRPr="002560B0" w:rsidRDefault="005E75BC" w:rsidP="005E75BC">
      <w:pPr>
        <w:tabs>
          <w:tab w:val="right" w:pos="2977"/>
          <w:tab w:val="left" w:pos="3600"/>
        </w:tabs>
        <w:rPr>
          <w:rFonts w:ascii="Tahoma" w:hAnsi="Tahoma" w:cs="Tahoma"/>
          <w:color w:val="000080"/>
          <w:szCs w:val="24"/>
        </w:rPr>
      </w:pPr>
      <w:r w:rsidRPr="002560B0">
        <w:rPr>
          <w:rFonts w:ascii="Tahoma" w:hAnsi="Tahoma" w:cs="Tahoma"/>
          <w:color w:val="000080"/>
          <w:szCs w:val="24"/>
        </w:rPr>
        <w:tab/>
        <w:t>KSH azonosító: 15734202-8411-321-19</w:t>
      </w:r>
    </w:p>
    <w:p w:rsidR="005E75BC" w:rsidRPr="002560B0" w:rsidRDefault="005E75BC" w:rsidP="005E75BC">
      <w:pPr>
        <w:rPr>
          <w:rFonts w:ascii="Tahoma" w:hAnsi="Tahoma" w:cs="Tahoma"/>
          <w:color w:val="000080"/>
          <w:szCs w:val="24"/>
        </w:rPr>
      </w:pPr>
      <w:r w:rsidRPr="002560B0">
        <w:rPr>
          <w:rFonts w:ascii="Tahoma" w:hAnsi="Tahoma" w:cs="Tahoma"/>
          <w:color w:val="000080"/>
          <w:szCs w:val="24"/>
        </w:rPr>
        <w:t>PIR törzsszám: 734202</w:t>
      </w:r>
    </w:p>
    <w:p w:rsidR="005E75BC" w:rsidRPr="002560B0" w:rsidRDefault="005E75BC" w:rsidP="005E75BC">
      <w:pPr>
        <w:tabs>
          <w:tab w:val="right" w:pos="2977"/>
          <w:tab w:val="left" w:pos="3600"/>
        </w:tabs>
        <w:rPr>
          <w:rFonts w:ascii="Tahoma" w:hAnsi="Tahoma" w:cs="Tahoma"/>
          <w:color w:val="000080"/>
          <w:szCs w:val="24"/>
        </w:rPr>
      </w:pPr>
      <w:r w:rsidRPr="002560B0">
        <w:rPr>
          <w:rFonts w:ascii="Tahoma" w:hAnsi="Tahoma" w:cs="Tahoma"/>
          <w:color w:val="000080"/>
          <w:szCs w:val="24"/>
        </w:rPr>
        <w:tab/>
        <w:t>Képviseli: Porga Gyula polgármester,</w:t>
      </w:r>
      <w:r w:rsidRPr="002560B0">
        <w:rPr>
          <w:rFonts w:ascii="Tahoma" w:eastAsia="Calibri" w:hAnsi="Tahoma" w:cs="Tahoma"/>
          <w:color w:val="000080"/>
          <w:szCs w:val="24"/>
        </w:rPr>
        <w:t xml:space="preserve"> a továbbiakban: </w:t>
      </w:r>
      <w:r w:rsidRPr="002560B0">
        <w:rPr>
          <w:rFonts w:ascii="Tahoma" w:eastAsia="Calibri" w:hAnsi="Tahoma" w:cs="Tahoma"/>
          <w:b/>
          <w:color w:val="000080"/>
          <w:szCs w:val="24"/>
        </w:rPr>
        <w:t>Önkormányzat</w:t>
      </w:r>
      <w:r w:rsidRPr="002560B0">
        <w:rPr>
          <w:rFonts w:ascii="Tahoma" w:eastAsia="Calibri" w:hAnsi="Tahoma" w:cs="Tahoma"/>
          <w:color w:val="000080"/>
          <w:szCs w:val="24"/>
        </w:rPr>
        <w:t>,</w:t>
      </w:r>
    </w:p>
    <w:p w:rsidR="005E75BC" w:rsidRPr="002560B0" w:rsidRDefault="005E75BC" w:rsidP="005E75BC">
      <w:pPr>
        <w:ind w:left="360"/>
        <w:contextualSpacing/>
        <w:rPr>
          <w:rFonts w:ascii="Tahoma" w:eastAsia="Calibri" w:hAnsi="Tahoma" w:cs="Tahoma"/>
          <w:color w:val="000080"/>
          <w:szCs w:val="24"/>
        </w:rPr>
      </w:pPr>
    </w:p>
    <w:p w:rsidR="005E75BC" w:rsidRPr="002560B0" w:rsidRDefault="005E75BC" w:rsidP="005E75BC">
      <w:pPr>
        <w:rPr>
          <w:rFonts w:ascii="Tahoma" w:eastAsia="Calibri" w:hAnsi="Tahoma" w:cs="Tahoma"/>
          <w:color w:val="000080"/>
          <w:szCs w:val="24"/>
        </w:rPr>
      </w:pPr>
      <w:r w:rsidRPr="002560B0">
        <w:rPr>
          <w:rFonts w:ascii="Tahoma" w:eastAsia="Calibri" w:hAnsi="Tahoma" w:cs="Tahoma"/>
          <w:color w:val="000080"/>
          <w:szCs w:val="24"/>
        </w:rPr>
        <w:t xml:space="preserve">másrészről </w:t>
      </w:r>
    </w:p>
    <w:p w:rsidR="005E75BC" w:rsidRPr="002560B0" w:rsidRDefault="005E75BC" w:rsidP="005E75BC">
      <w:pPr>
        <w:tabs>
          <w:tab w:val="right" w:pos="3060"/>
          <w:tab w:val="left" w:pos="3600"/>
        </w:tabs>
        <w:ind w:left="3600" w:hanging="3600"/>
        <w:rPr>
          <w:rFonts w:ascii="Tahoma" w:hAnsi="Tahoma" w:cs="Tahoma"/>
          <w:color w:val="000080"/>
          <w:szCs w:val="24"/>
        </w:rPr>
      </w:pPr>
      <w:r w:rsidRPr="002560B0">
        <w:rPr>
          <w:rFonts w:ascii="Tahoma" w:hAnsi="Tahoma" w:cs="Tahoma"/>
          <w:b/>
          <w:color w:val="000080"/>
          <w:szCs w:val="24"/>
        </w:rPr>
        <w:t>Magyar Máltai Szeretetszolgálat Egyesület</w:t>
      </w:r>
    </w:p>
    <w:p w:rsidR="005E75BC" w:rsidRPr="002560B0" w:rsidRDefault="005E75BC" w:rsidP="005E75BC">
      <w:pPr>
        <w:tabs>
          <w:tab w:val="right" w:pos="3060"/>
          <w:tab w:val="left" w:pos="3600"/>
        </w:tabs>
        <w:ind w:left="3600" w:hanging="3600"/>
        <w:rPr>
          <w:rFonts w:ascii="Tahoma" w:hAnsi="Tahoma" w:cs="Tahoma"/>
          <w:color w:val="000080"/>
          <w:szCs w:val="24"/>
        </w:rPr>
      </w:pPr>
      <w:r w:rsidRPr="002560B0">
        <w:rPr>
          <w:rFonts w:ascii="Tahoma" w:hAnsi="Tahoma" w:cs="Tahoma"/>
          <w:color w:val="000080"/>
          <w:szCs w:val="24"/>
        </w:rPr>
        <w:tab/>
        <w:t>Székhely:</w:t>
      </w:r>
      <w:r w:rsidRPr="002560B0">
        <w:rPr>
          <w:rFonts w:ascii="Tahoma" w:hAnsi="Tahoma" w:cs="Tahoma"/>
          <w:b/>
          <w:color w:val="000080"/>
          <w:szCs w:val="24"/>
        </w:rPr>
        <w:t xml:space="preserve"> </w:t>
      </w:r>
      <w:r w:rsidRPr="002560B0">
        <w:rPr>
          <w:rFonts w:ascii="Tahoma" w:hAnsi="Tahoma" w:cs="Tahoma"/>
          <w:color w:val="000080"/>
          <w:szCs w:val="24"/>
        </w:rPr>
        <w:t>1125 Budapest, Szarvas Gábor út 58-60.</w:t>
      </w:r>
    </w:p>
    <w:p w:rsidR="005E75BC" w:rsidRPr="002560B0" w:rsidRDefault="005E75BC" w:rsidP="005E75BC">
      <w:pPr>
        <w:tabs>
          <w:tab w:val="right" w:pos="2977"/>
          <w:tab w:val="left" w:pos="3600"/>
        </w:tabs>
        <w:rPr>
          <w:rFonts w:ascii="Tahoma" w:hAnsi="Tahoma" w:cs="Tahoma"/>
          <w:color w:val="000080"/>
          <w:szCs w:val="24"/>
        </w:rPr>
      </w:pPr>
      <w:r w:rsidRPr="002560B0">
        <w:rPr>
          <w:rFonts w:ascii="Tahoma" w:hAnsi="Tahoma" w:cs="Tahoma"/>
          <w:color w:val="000080"/>
          <w:szCs w:val="24"/>
        </w:rPr>
        <w:t>Adószám: 19025702-2-43</w:t>
      </w:r>
    </w:p>
    <w:p w:rsidR="005E75BC" w:rsidRPr="002560B0" w:rsidRDefault="005E75BC" w:rsidP="005E75BC">
      <w:pPr>
        <w:tabs>
          <w:tab w:val="right" w:pos="2977"/>
          <w:tab w:val="left" w:pos="3600"/>
        </w:tabs>
        <w:rPr>
          <w:rFonts w:ascii="Tahoma" w:hAnsi="Tahoma" w:cs="Tahoma"/>
          <w:color w:val="000080"/>
          <w:szCs w:val="24"/>
        </w:rPr>
      </w:pPr>
      <w:r w:rsidRPr="002560B0">
        <w:rPr>
          <w:rFonts w:ascii="Tahoma" w:hAnsi="Tahoma" w:cs="Tahoma"/>
          <w:color w:val="000080"/>
          <w:szCs w:val="24"/>
        </w:rPr>
        <w:tab/>
        <w:t>Nyilvántartási száma: 01-02-0000010</w:t>
      </w:r>
    </w:p>
    <w:p w:rsidR="005E75BC" w:rsidRPr="002560B0" w:rsidRDefault="005E75BC" w:rsidP="005E75BC">
      <w:pPr>
        <w:tabs>
          <w:tab w:val="right" w:pos="2977"/>
          <w:tab w:val="left" w:pos="3600"/>
        </w:tabs>
        <w:rPr>
          <w:rFonts w:ascii="Tahoma" w:hAnsi="Tahoma" w:cs="Tahoma"/>
          <w:color w:val="000080"/>
          <w:szCs w:val="24"/>
        </w:rPr>
      </w:pPr>
      <w:r w:rsidRPr="002560B0">
        <w:rPr>
          <w:rFonts w:ascii="Tahoma" w:hAnsi="Tahoma" w:cs="Tahoma"/>
          <w:color w:val="000080"/>
          <w:szCs w:val="24"/>
        </w:rPr>
        <w:t>Bírósági bejegyzés száma: Pk. 60010/1989.</w:t>
      </w:r>
    </w:p>
    <w:p w:rsidR="005E75BC" w:rsidRPr="002560B0" w:rsidRDefault="005E75BC" w:rsidP="005E75BC">
      <w:pPr>
        <w:rPr>
          <w:rFonts w:ascii="Tahoma" w:hAnsi="Tahoma" w:cs="Tahoma"/>
          <w:color w:val="000080"/>
          <w:szCs w:val="24"/>
        </w:rPr>
      </w:pPr>
      <w:r w:rsidRPr="002560B0">
        <w:rPr>
          <w:rFonts w:ascii="Tahoma" w:hAnsi="Tahoma" w:cs="Tahoma"/>
          <w:color w:val="000080"/>
          <w:szCs w:val="24"/>
        </w:rPr>
        <w:t xml:space="preserve">Képviseli: Preininger-Horváth Edina és Frech Helga, a továbbiakban: </w:t>
      </w:r>
      <w:r w:rsidRPr="002560B0">
        <w:rPr>
          <w:rFonts w:ascii="Tahoma" w:hAnsi="Tahoma" w:cs="Tahoma"/>
          <w:b/>
          <w:color w:val="000080"/>
          <w:szCs w:val="24"/>
        </w:rPr>
        <w:t>MMSz</w:t>
      </w:r>
      <w:r w:rsidRPr="002560B0">
        <w:rPr>
          <w:rFonts w:ascii="Tahoma" w:hAnsi="Tahoma" w:cs="Tahoma"/>
          <w:color w:val="000080"/>
          <w:szCs w:val="24"/>
        </w:rPr>
        <w:t>,</w:t>
      </w:r>
    </w:p>
    <w:p w:rsidR="005E75BC" w:rsidRPr="002560B0" w:rsidRDefault="005E75BC" w:rsidP="005E75BC">
      <w:pPr>
        <w:rPr>
          <w:rFonts w:ascii="Tahoma" w:eastAsia="Calibri" w:hAnsi="Tahoma" w:cs="Tahoma"/>
          <w:color w:val="000080"/>
          <w:szCs w:val="24"/>
        </w:rPr>
      </w:pPr>
    </w:p>
    <w:p w:rsidR="005E75BC" w:rsidRPr="002560B0" w:rsidRDefault="005E75BC" w:rsidP="005E75BC">
      <w:pPr>
        <w:rPr>
          <w:rFonts w:ascii="Tahoma" w:eastAsia="Calibri" w:hAnsi="Tahoma" w:cs="Tahoma"/>
          <w:color w:val="000080"/>
          <w:szCs w:val="24"/>
        </w:rPr>
      </w:pPr>
      <w:r w:rsidRPr="002560B0">
        <w:rPr>
          <w:rFonts w:ascii="Tahoma" w:eastAsia="Calibri" w:hAnsi="Tahoma" w:cs="Tahoma"/>
          <w:color w:val="000080"/>
          <w:szCs w:val="24"/>
        </w:rPr>
        <w:t>a továbbiakban és együttesen Felek között alulírott helyen és napon az alábbiak szerint:</w:t>
      </w:r>
    </w:p>
    <w:p w:rsidR="005E75BC" w:rsidRPr="002560B0" w:rsidRDefault="005E75BC" w:rsidP="005E75BC">
      <w:pPr>
        <w:rPr>
          <w:rFonts w:ascii="Tahoma" w:eastAsia="Calibri" w:hAnsi="Tahoma" w:cs="Tahoma"/>
          <w:color w:val="000080"/>
          <w:szCs w:val="24"/>
        </w:rPr>
      </w:pPr>
    </w:p>
    <w:p w:rsidR="005E75BC" w:rsidRPr="002560B0" w:rsidRDefault="005E75BC" w:rsidP="005E75BC">
      <w:pPr>
        <w:pStyle w:val="Listaszerbekezds"/>
        <w:numPr>
          <w:ilvl w:val="0"/>
          <w:numId w:val="41"/>
        </w:numPr>
        <w:spacing w:after="0" w:line="240" w:lineRule="auto"/>
        <w:jc w:val="center"/>
        <w:rPr>
          <w:rFonts w:ascii="Tahoma" w:eastAsia="Calibri" w:hAnsi="Tahoma" w:cs="Tahoma"/>
          <w:b/>
          <w:color w:val="000080"/>
        </w:rPr>
      </w:pPr>
      <w:r w:rsidRPr="002560B0">
        <w:rPr>
          <w:rFonts w:ascii="Tahoma" w:eastAsia="Calibri" w:hAnsi="Tahoma" w:cs="Tahoma"/>
          <w:b/>
          <w:color w:val="000080"/>
        </w:rPr>
        <w:t>Előzmények</w:t>
      </w:r>
    </w:p>
    <w:p w:rsidR="005E75BC" w:rsidRPr="002560B0" w:rsidRDefault="005E75BC" w:rsidP="005E75BC">
      <w:pPr>
        <w:pStyle w:val="Listaszerbekezds"/>
        <w:ind w:left="1080"/>
        <w:rPr>
          <w:rFonts w:ascii="Tahoma" w:eastAsia="Calibri" w:hAnsi="Tahoma" w:cs="Tahoma"/>
          <w:color w:val="000080"/>
        </w:rPr>
      </w:pPr>
    </w:p>
    <w:p w:rsidR="005E75BC" w:rsidRPr="002560B0" w:rsidRDefault="005E75BC" w:rsidP="005E75BC">
      <w:pPr>
        <w:rPr>
          <w:rFonts w:ascii="Tahoma" w:eastAsia="Calibri" w:hAnsi="Tahoma" w:cs="Tahoma"/>
          <w:color w:val="000080"/>
          <w:szCs w:val="24"/>
        </w:rPr>
      </w:pPr>
      <w:r w:rsidRPr="002560B0">
        <w:rPr>
          <w:rFonts w:ascii="Tahoma" w:eastAsia="Calibri" w:hAnsi="Tahoma" w:cs="Tahoma"/>
          <w:color w:val="000080"/>
          <w:szCs w:val="24"/>
        </w:rPr>
        <w:t xml:space="preserve">Felek egymással 2008. október 15-én ellátási szerződést kötöttek, melyet 2024. szeptember 26. napján a módosításokkal egységes szerkezetbe foglaltak. Az ellátási szerződés szerint az MMSz vállalta, hogy 2009. január 1-jétől határozatlan időre a szociális igazgatásról és szociális ellátásokról szóló 1993. évi III. törvényben meghatározott </w:t>
      </w:r>
      <w:r w:rsidRPr="002560B0">
        <w:rPr>
          <w:rFonts w:ascii="Tahoma" w:hAnsi="Tahoma" w:cs="Tahoma"/>
          <w:color w:val="000080"/>
          <w:szCs w:val="24"/>
        </w:rPr>
        <w:t xml:space="preserve">hajléktalanok otthona, éjjeli menedékhely, hajléktalan személyek átmeneti szállása, hajléktalan személyek nappali ellátása, utcai szociális munka és népkonyha szociális ellátásokat </w:t>
      </w:r>
      <w:r w:rsidRPr="002560B0">
        <w:rPr>
          <w:rFonts w:ascii="Tahoma" w:eastAsia="Calibri" w:hAnsi="Tahoma" w:cs="Tahoma"/>
          <w:color w:val="000080"/>
          <w:szCs w:val="24"/>
        </w:rPr>
        <w:t>működtet.</w:t>
      </w:r>
    </w:p>
    <w:p w:rsidR="005E75BC" w:rsidRPr="002560B0" w:rsidRDefault="005E75BC" w:rsidP="005E75BC">
      <w:pPr>
        <w:tabs>
          <w:tab w:val="right" w:pos="3060"/>
        </w:tabs>
        <w:rPr>
          <w:rFonts w:ascii="Tahoma" w:hAnsi="Tahoma" w:cs="Tahoma"/>
          <w:color w:val="000080"/>
          <w:szCs w:val="24"/>
        </w:rPr>
      </w:pPr>
    </w:p>
    <w:p w:rsidR="005E75BC" w:rsidRPr="002560B0" w:rsidRDefault="005E75BC" w:rsidP="005E75BC">
      <w:pPr>
        <w:rPr>
          <w:rFonts w:ascii="Tahoma" w:eastAsia="Calibri" w:hAnsi="Tahoma" w:cs="Tahoma"/>
          <w:color w:val="000080"/>
          <w:szCs w:val="24"/>
        </w:rPr>
      </w:pPr>
      <w:r w:rsidRPr="002560B0">
        <w:rPr>
          <w:rFonts w:ascii="Tahoma" w:eastAsia="Calibri" w:hAnsi="Tahoma" w:cs="Tahoma"/>
          <w:color w:val="000080"/>
          <w:szCs w:val="24"/>
        </w:rPr>
        <w:t>Felek megállapodásában rögzítésre került, hogy az Önkormányzat vállalja, hogy a működtetés költségeihez hozzájárul. Felek megállapodtak, hogy minden évben a tárgyévre vonatkozó normatíva ismeretében a működési hozzájárulás mértékéről külön megállapodást kötnek. A külön megállapodás elfogadásáig az MMSz az előző évi működési hozzájárulás szerinti időarányos hozzájárulást kapja meg, amely a külön megállapodás megkötését követően korrigálásra kerül.</w:t>
      </w:r>
    </w:p>
    <w:p w:rsidR="005E75BC" w:rsidRPr="002560B0" w:rsidRDefault="005E75BC" w:rsidP="005E75BC">
      <w:pPr>
        <w:rPr>
          <w:rFonts w:ascii="Tahoma" w:eastAsia="Calibri" w:hAnsi="Tahoma" w:cs="Tahoma"/>
          <w:color w:val="000080"/>
          <w:szCs w:val="24"/>
        </w:rPr>
      </w:pPr>
    </w:p>
    <w:p w:rsidR="005E75BC" w:rsidRPr="002560B0" w:rsidRDefault="005E75BC" w:rsidP="005E75BC">
      <w:pPr>
        <w:jc w:val="center"/>
        <w:rPr>
          <w:rFonts w:ascii="Tahoma" w:eastAsia="Calibri" w:hAnsi="Tahoma" w:cs="Tahoma"/>
          <w:b/>
          <w:color w:val="000080"/>
          <w:szCs w:val="24"/>
        </w:rPr>
      </w:pPr>
      <w:r w:rsidRPr="002560B0">
        <w:rPr>
          <w:rFonts w:ascii="Tahoma" w:eastAsia="Calibri" w:hAnsi="Tahoma" w:cs="Tahoma"/>
          <w:b/>
          <w:color w:val="000080"/>
          <w:szCs w:val="24"/>
        </w:rPr>
        <w:t>II.</w:t>
      </w:r>
    </w:p>
    <w:p w:rsidR="005E75BC" w:rsidRPr="002560B0" w:rsidRDefault="005E75BC" w:rsidP="005E75BC">
      <w:pPr>
        <w:rPr>
          <w:rFonts w:ascii="Tahoma" w:eastAsia="Calibri" w:hAnsi="Tahoma" w:cs="Tahoma"/>
          <w:color w:val="000080"/>
          <w:szCs w:val="24"/>
        </w:rPr>
      </w:pPr>
    </w:p>
    <w:p w:rsidR="005E75BC" w:rsidRPr="002560B0" w:rsidRDefault="005E75BC" w:rsidP="005E75BC">
      <w:pPr>
        <w:numPr>
          <w:ilvl w:val="0"/>
          <w:numId w:val="40"/>
        </w:numPr>
        <w:ind w:left="426" w:hanging="426"/>
        <w:rPr>
          <w:rFonts w:ascii="Tahoma" w:eastAsia="Calibri" w:hAnsi="Tahoma" w:cs="Tahoma"/>
          <w:color w:val="000080"/>
          <w:szCs w:val="24"/>
        </w:rPr>
      </w:pPr>
      <w:r w:rsidRPr="002560B0">
        <w:rPr>
          <w:rFonts w:ascii="Tahoma" w:eastAsia="Calibri" w:hAnsi="Tahoma" w:cs="Tahoma"/>
          <w:color w:val="000080"/>
          <w:szCs w:val="24"/>
        </w:rPr>
        <w:t xml:space="preserve">Az előzmények alapján Felek megállapodnak, hogy 2026. évre az </w:t>
      </w:r>
      <w:r w:rsidRPr="002560B0">
        <w:rPr>
          <w:rFonts w:ascii="Tahoma" w:eastAsia="Calibri" w:hAnsi="Tahoma" w:cs="Tahoma"/>
          <w:bCs/>
          <w:color w:val="000080"/>
          <w:szCs w:val="24"/>
        </w:rPr>
        <w:t xml:space="preserve">Önkormányzat </w:t>
      </w:r>
      <w:r w:rsidRPr="002560B0">
        <w:rPr>
          <w:rFonts w:ascii="Tahoma" w:eastAsia="Calibri" w:hAnsi="Tahoma" w:cs="Tahoma"/>
          <w:color w:val="000080"/>
          <w:szCs w:val="24"/>
        </w:rPr>
        <w:t>működési hozzájárulás címén bruttó 85.000.000 Ft-ot, azaz bruttó nyolcvanötmillió forintot ad át az MMSz részére az alábbiak szerint:</w:t>
      </w:r>
    </w:p>
    <w:p w:rsidR="005E75BC" w:rsidRPr="002560B0" w:rsidRDefault="005E75BC" w:rsidP="005E75BC">
      <w:pPr>
        <w:rPr>
          <w:rFonts w:ascii="Tahoma" w:hAnsi="Tahoma" w:cs="Tahoma"/>
          <w:color w:val="000080"/>
          <w:szCs w:val="24"/>
        </w:rPr>
      </w:pPr>
    </w:p>
    <w:p w:rsidR="005E75BC" w:rsidRPr="002560B0" w:rsidRDefault="005E75BC" w:rsidP="005E75BC">
      <w:pPr>
        <w:pStyle w:val="Listaszerbekezds"/>
        <w:numPr>
          <w:ilvl w:val="1"/>
          <w:numId w:val="40"/>
        </w:numPr>
        <w:spacing w:after="120" w:line="240" w:lineRule="auto"/>
        <w:jc w:val="both"/>
        <w:rPr>
          <w:rFonts w:ascii="Tahoma" w:hAnsi="Tahoma" w:cs="Tahoma"/>
          <w:color w:val="000080"/>
        </w:rPr>
      </w:pPr>
      <w:r w:rsidRPr="002560B0">
        <w:rPr>
          <w:rFonts w:ascii="Tahoma" w:hAnsi="Tahoma" w:cs="Tahoma"/>
          <w:color w:val="000080"/>
        </w:rPr>
        <w:t xml:space="preserve">Felek megállapítják, hogy 2026. január és február hónapban Veszprém Megyei Jogú Város Önkormányzata Közgyűlésének az Önkormányzat 2026. évi átmeneti </w:t>
      </w:r>
      <w:r w:rsidRPr="002560B0">
        <w:rPr>
          <w:rFonts w:ascii="Tahoma" w:hAnsi="Tahoma" w:cs="Tahoma"/>
          <w:color w:val="000080"/>
        </w:rPr>
        <w:lastRenderedPageBreak/>
        <w:t>gazdálkodásáról szóló 41/2025. (XII. 18.) önkormányzati rendelete alapján összesen 15.000.000 Ft-ot, azaz tizenötmillió forintot átutalt a MMSz 11784009-20201629-00000000 számú bankszámlájára.</w:t>
      </w:r>
    </w:p>
    <w:p w:rsidR="005E75BC" w:rsidRPr="002560B0" w:rsidRDefault="005E75BC" w:rsidP="005E75BC">
      <w:pPr>
        <w:pStyle w:val="Listaszerbekezds"/>
        <w:spacing w:after="120"/>
        <w:ind w:left="1146"/>
        <w:jc w:val="both"/>
        <w:rPr>
          <w:rFonts w:ascii="Tahoma" w:hAnsi="Tahoma" w:cs="Tahoma"/>
          <w:color w:val="000080"/>
        </w:rPr>
      </w:pPr>
    </w:p>
    <w:p w:rsidR="005E75BC" w:rsidRPr="002560B0" w:rsidRDefault="005E75BC" w:rsidP="005E75BC">
      <w:pPr>
        <w:pStyle w:val="Listaszerbekezds"/>
        <w:numPr>
          <w:ilvl w:val="1"/>
          <w:numId w:val="40"/>
        </w:numPr>
        <w:spacing w:after="120" w:line="240" w:lineRule="auto"/>
        <w:jc w:val="both"/>
        <w:rPr>
          <w:rFonts w:ascii="Tahoma" w:hAnsi="Tahoma" w:cs="Tahoma"/>
          <w:color w:val="000080"/>
        </w:rPr>
      </w:pPr>
      <w:bookmarkStart w:id="80" w:name="_Hlk189473608"/>
      <w:r w:rsidRPr="002560B0">
        <w:rPr>
          <w:rFonts w:ascii="Tahoma" w:hAnsi="Tahoma" w:cs="Tahoma"/>
          <w:color w:val="000080"/>
        </w:rPr>
        <w:t>A 2026. március hónapra járó 7.000.000 Ft, azaz hétmillió forint a megállapodás aláírását követő nyolc napon belül kerül átutalásra.</w:t>
      </w:r>
    </w:p>
    <w:bookmarkEnd w:id="80"/>
    <w:p w:rsidR="005E75BC" w:rsidRPr="002560B0" w:rsidRDefault="005E75BC" w:rsidP="005E75BC">
      <w:pPr>
        <w:pStyle w:val="Listaszerbekezds"/>
        <w:spacing w:after="120"/>
        <w:ind w:left="1146"/>
        <w:jc w:val="both"/>
        <w:rPr>
          <w:rFonts w:ascii="Tahoma" w:hAnsi="Tahoma" w:cs="Tahoma"/>
          <w:color w:val="000080"/>
        </w:rPr>
      </w:pPr>
    </w:p>
    <w:p w:rsidR="005E75BC" w:rsidRPr="002560B0" w:rsidRDefault="005E75BC" w:rsidP="005E75BC">
      <w:pPr>
        <w:pStyle w:val="Listaszerbekezds"/>
        <w:numPr>
          <w:ilvl w:val="1"/>
          <w:numId w:val="40"/>
        </w:numPr>
        <w:spacing w:after="0" w:line="240" w:lineRule="auto"/>
        <w:jc w:val="both"/>
        <w:rPr>
          <w:rFonts w:ascii="Tahoma" w:hAnsi="Tahoma" w:cs="Tahoma"/>
          <w:color w:val="000080"/>
        </w:rPr>
      </w:pPr>
      <w:r w:rsidRPr="002560B0">
        <w:rPr>
          <w:rFonts w:ascii="Tahoma" w:hAnsi="Tahoma" w:cs="Tahoma"/>
          <w:color w:val="000080"/>
        </w:rPr>
        <w:t>2026. április hónaptól december hónapig az Önkormányzat minden hónap 10. napjáig havi 7.000.000 Ft, azaz hétmillió forint összeget utal az MMSz bankszámlájára.</w:t>
      </w:r>
    </w:p>
    <w:p w:rsidR="005E75BC" w:rsidRPr="002560B0" w:rsidRDefault="005E75BC" w:rsidP="005E75BC">
      <w:pPr>
        <w:pStyle w:val="Listaszerbekezds"/>
        <w:rPr>
          <w:rFonts w:ascii="Tahoma" w:hAnsi="Tahoma" w:cs="Tahoma"/>
          <w:color w:val="000080"/>
        </w:rPr>
      </w:pPr>
    </w:p>
    <w:p w:rsidR="005E75BC" w:rsidRPr="002560B0" w:rsidRDefault="005E75BC" w:rsidP="005E75BC">
      <w:pPr>
        <w:pStyle w:val="Listaszerbekezds"/>
        <w:numPr>
          <w:ilvl w:val="0"/>
          <w:numId w:val="40"/>
        </w:numPr>
        <w:spacing w:after="0" w:line="240" w:lineRule="auto"/>
        <w:ind w:left="567" w:hanging="567"/>
        <w:jc w:val="both"/>
        <w:rPr>
          <w:rFonts w:ascii="Tahoma" w:hAnsi="Tahoma" w:cs="Tahoma"/>
          <w:color w:val="000080"/>
        </w:rPr>
      </w:pPr>
      <w:r w:rsidRPr="002560B0">
        <w:rPr>
          <w:rFonts w:ascii="Tahoma" w:hAnsi="Tahoma" w:cs="Tahoma"/>
          <w:color w:val="000080"/>
        </w:rPr>
        <w:t xml:space="preserve">A kormányzati funkciók és államháztartási szakágazatok osztályozási rendjéről szóló 15/2019. (XII. 7.) PM rendelet 4. § (2) bekezdésében foglaltakat figyelembe véve a jelen megállapodásban meghatározott támogatási cél kormányzati funkció szerinti besorolása a PM rendelet 2. melléklete alapján: </w:t>
      </w:r>
    </w:p>
    <w:p w:rsidR="005E75BC" w:rsidRPr="002560B0" w:rsidRDefault="005E75BC" w:rsidP="005E75BC">
      <w:pPr>
        <w:pStyle w:val="Listaszerbekezds"/>
        <w:rPr>
          <w:rFonts w:ascii="Tahoma" w:hAnsi="Tahoma" w:cs="Tahoma"/>
          <w:color w:val="000080"/>
        </w:rPr>
      </w:pPr>
      <w:r w:rsidRPr="002560B0">
        <w:rPr>
          <w:rFonts w:ascii="Tahoma" w:hAnsi="Tahoma" w:cs="Tahoma"/>
          <w:color w:val="000080"/>
        </w:rPr>
        <w:t>107011</w:t>
      </w:r>
      <w:r w:rsidRPr="002560B0">
        <w:rPr>
          <w:rFonts w:ascii="Tahoma" w:hAnsi="Tahoma" w:cs="Tahoma"/>
          <w:color w:val="000080"/>
        </w:rPr>
        <w:tab/>
        <w:t>Hajléktalanok tartós bentlakásos ellátása</w:t>
      </w:r>
    </w:p>
    <w:p w:rsidR="005E75BC" w:rsidRPr="002560B0" w:rsidRDefault="005E75BC" w:rsidP="005E75BC">
      <w:pPr>
        <w:pStyle w:val="Listaszerbekezds"/>
        <w:rPr>
          <w:rFonts w:ascii="Tahoma" w:hAnsi="Tahoma" w:cs="Tahoma"/>
          <w:color w:val="000080"/>
        </w:rPr>
      </w:pPr>
      <w:r w:rsidRPr="002560B0">
        <w:rPr>
          <w:rFonts w:ascii="Tahoma" w:hAnsi="Tahoma" w:cs="Tahoma"/>
          <w:color w:val="000080"/>
        </w:rPr>
        <w:t>107013</w:t>
      </w:r>
      <w:r w:rsidRPr="002560B0">
        <w:rPr>
          <w:rFonts w:ascii="Tahoma" w:hAnsi="Tahoma" w:cs="Tahoma"/>
          <w:color w:val="000080"/>
        </w:rPr>
        <w:tab/>
        <w:t>Hajléktalanok átmeneti ellátása</w:t>
      </w:r>
    </w:p>
    <w:p w:rsidR="005E75BC" w:rsidRPr="002560B0" w:rsidRDefault="005E75BC" w:rsidP="005E75BC">
      <w:pPr>
        <w:pStyle w:val="Listaszerbekezds"/>
        <w:rPr>
          <w:rFonts w:ascii="Tahoma" w:hAnsi="Tahoma" w:cs="Tahoma"/>
          <w:color w:val="000080"/>
        </w:rPr>
      </w:pPr>
      <w:r w:rsidRPr="002560B0">
        <w:rPr>
          <w:rFonts w:ascii="Tahoma" w:hAnsi="Tahoma" w:cs="Tahoma"/>
          <w:color w:val="000080"/>
        </w:rPr>
        <w:t>107015</w:t>
      </w:r>
      <w:r w:rsidRPr="002560B0">
        <w:rPr>
          <w:rFonts w:ascii="Tahoma" w:hAnsi="Tahoma" w:cs="Tahoma"/>
          <w:color w:val="000080"/>
        </w:rPr>
        <w:tab/>
        <w:t>Hajléktalanok nappali ellátása</w:t>
      </w:r>
    </w:p>
    <w:p w:rsidR="005E75BC" w:rsidRPr="002560B0" w:rsidRDefault="005E75BC" w:rsidP="005E75BC">
      <w:pPr>
        <w:pStyle w:val="Listaszerbekezds"/>
        <w:rPr>
          <w:rFonts w:ascii="Tahoma" w:hAnsi="Tahoma" w:cs="Tahoma"/>
          <w:color w:val="000080"/>
        </w:rPr>
      </w:pPr>
      <w:r w:rsidRPr="002560B0">
        <w:rPr>
          <w:rFonts w:ascii="Tahoma" w:hAnsi="Tahoma" w:cs="Tahoma"/>
          <w:color w:val="000080"/>
        </w:rPr>
        <w:t>107016</w:t>
      </w:r>
      <w:r w:rsidRPr="002560B0">
        <w:rPr>
          <w:rFonts w:ascii="Tahoma" w:hAnsi="Tahoma" w:cs="Tahoma"/>
          <w:color w:val="000080"/>
        </w:rPr>
        <w:tab/>
        <w:t>Utcai szociális munka</w:t>
      </w:r>
    </w:p>
    <w:p w:rsidR="005E75BC" w:rsidRPr="002560B0" w:rsidRDefault="005E75BC" w:rsidP="005E75BC">
      <w:pPr>
        <w:pStyle w:val="Listaszerbekezds"/>
        <w:rPr>
          <w:rFonts w:ascii="Tahoma" w:hAnsi="Tahoma" w:cs="Tahoma"/>
          <w:color w:val="000080"/>
        </w:rPr>
      </w:pPr>
      <w:r w:rsidRPr="002560B0">
        <w:rPr>
          <w:rFonts w:ascii="Tahoma" w:hAnsi="Tahoma" w:cs="Tahoma"/>
          <w:color w:val="000080"/>
        </w:rPr>
        <w:t>107051</w:t>
      </w:r>
      <w:r w:rsidRPr="002560B0">
        <w:rPr>
          <w:rFonts w:ascii="Tahoma" w:hAnsi="Tahoma" w:cs="Tahoma"/>
          <w:color w:val="000080"/>
        </w:rPr>
        <w:tab/>
        <w:t>Szociális étkeztetés szociális konyhán</w:t>
      </w:r>
    </w:p>
    <w:p w:rsidR="005E75BC" w:rsidRPr="002560B0" w:rsidRDefault="005E75BC" w:rsidP="005E75BC">
      <w:pPr>
        <w:rPr>
          <w:rFonts w:ascii="Tahoma" w:hAnsi="Tahoma" w:cs="Tahoma"/>
          <w:color w:val="000080"/>
          <w:szCs w:val="24"/>
        </w:rPr>
      </w:pPr>
    </w:p>
    <w:p w:rsidR="005E75BC" w:rsidRPr="002560B0" w:rsidRDefault="005E75BC" w:rsidP="005E75BC">
      <w:pPr>
        <w:numPr>
          <w:ilvl w:val="0"/>
          <w:numId w:val="40"/>
        </w:numPr>
        <w:ind w:left="567" w:hanging="567"/>
        <w:rPr>
          <w:rFonts w:ascii="Tahoma" w:hAnsi="Tahoma" w:cs="Tahoma"/>
          <w:color w:val="000080"/>
          <w:szCs w:val="24"/>
        </w:rPr>
      </w:pPr>
      <w:r w:rsidRPr="002560B0">
        <w:rPr>
          <w:rFonts w:ascii="Tahoma" w:hAnsi="Tahoma" w:cs="Tahoma"/>
          <w:color w:val="000080"/>
          <w:szCs w:val="24"/>
        </w:rPr>
        <w:t>Felek megállapodnak, hogy a Megállapodás a 2027. évre vonatkozó külön megállapodás megkötésének napján hatályát veszti. Az ellátási szerződés megszűnése esetén Felek egymással történő elszámolásáról szóló dokumentum aláírásának napján a Megállapodás hatályát veszti.</w:t>
      </w:r>
    </w:p>
    <w:p w:rsidR="005E75BC" w:rsidRPr="002560B0" w:rsidRDefault="005E75BC" w:rsidP="005E75BC">
      <w:pPr>
        <w:ind w:left="567"/>
        <w:rPr>
          <w:rFonts w:ascii="Tahoma" w:hAnsi="Tahoma" w:cs="Tahoma"/>
          <w:color w:val="000080"/>
          <w:szCs w:val="24"/>
        </w:rPr>
      </w:pPr>
    </w:p>
    <w:p w:rsidR="005E75BC" w:rsidRPr="002560B0" w:rsidRDefault="005E75BC" w:rsidP="005E75BC">
      <w:pPr>
        <w:numPr>
          <w:ilvl w:val="0"/>
          <w:numId w:val="40"/>
        </w:numPr>
        <w:ind w:left="567" w:hanging="567"/>
        <w:rPr>
          <w:rFonts w:ascii="Tahoma" w:hAnsi="Tahoma" w:cs="Tahoma"/>
          <w:color w:val="000080"/>
          <w:szCs w:val="24"/>
        </w:rPr>
      </w:pPr>
      <w:r w:rsidRPr="002560B0">
        <w:rPr>
          <w:rFonts w:ascii="Tahoma" w:hAnsi="Tahoma" w:cs="Tahoma"/>
          <w:color w:val="000080"/>
          <w:szCs w:val="24"/>
        </w:rPr>
        <w:t>Az MMSz kijelenti, hogy az államháztartásról szóló 2011. évi CXCV. törvény 50. § (1) bekezdés c) pontja és a nemzeti vagyonról szóló 2011. évi CXCVI. törvény 3. § (1) bekezdés 1. pontja alapján átlátható szervezetnek minősül.</w:t>
      </w:r>
    </w:p>
    <w:p w:rsidR="005E75BC" w:rsidRPr="002560B0" w:rsidRDefault="005E75BC" w:rsidP="005E75BC">
      <w:pPr>
        <w:ind w:left="567"/>
        <w:rPr>
          <w:rFonts w:ascii="Tahoma" w:hAnsi="Tahoma" w:cs="Tahoma"/>
          <w:color w:val="000080"/>
          <w:szCs w:val="24"/>
        </w:rPr>
      </w:pPr>
    </w:p>
    <w:p w:rsidR="005E75BC" w:rsidRPr="002560B0" w:rsidRDefault="005E75BC" w:rsidP="005E75BC">
      <w:pPr>
        <w:numPr>
          <w:ilvl w:val="0"/>
          <w:numId w:val="40"/>
        </w:numPr>
        <w:ind w:left="567" w:hanging="567"/>
        <w:rPr>
          <w:rFonts w:ascii="Tahoma" w:hAnsi="Tahoma" w:cs="Tahoma"/>
          <w:color w:val="000080"/>
          <w:szCs w:val="24"/>
        </w:rPr>
      </w:pPr>
      <w:r w:rsidRPr="002560B0">
        <w:rPr>
          <w:rFonts w:ascii="Tahoma" w:hAnsi="Tahoma" w:cs="Tahoma"/>
          <w:color w:val="000080"/>
          <w:szCs w:val="24"/>
        </w:rPr>
        <w:t xml:space="preserve">A Megállapodásra egyebekben a Polgári Törvénykönyvről szóló 2013. évi V. törvény és </w:t>
      </w:r>
      <w:r w:rsidRPr="002560B0">
        <w:rPr>
          <w:rFonts w:ascii="Tahoma" w:eastAsia="Calibri" w:hAnsi="Tahoma" w:cs="Tahoma"/>
          <w:color w:val="000080"/>
          <w:szCs w:val="24"/>
        </w:rPr>
        <w:t xml:space="preserve">a szociális igazgatásról és szociális ellátásokról szóló 1993. évi III. törvény </w:t>
      </w:r>
      <w:r w:rsidRPr="002560B0">
        <w:rPr>
          <w:rFonts w:ascii="Tahoma" w:hAnsi="Tahoma" w:cs="Tahoma"/>
          <w:color w:val="000080"/>
          <w:szCs w:val="24"/>
        </w:rPr>
        <w:t>rendelkezései az irányadóak.</w:t>
      </w:r>
    </w:p>
    <w:p w:rsidR="005E75BC" w:rsidRPr="002560B0" w:rsidRDefault="005E75BC" w:rsidP="005E75BC">
      <w:pPr>
        <w:pStyle w:val="Listaszerbekezds"/>
        <w:rPr>
          <w:rFonts w:ascii="Tahoma" w:hAnsi="Tahoma" w:cs="Tahoma"/>
          <w:color w:val="000080"/>
        </w:rPr>
      </w:pPr>
    </w:p>
    <w:p w:rsidR="005E75BC" w:rsidRPr="002560B0" w:rsidRDefault="005E75BC" w:rsidP="005E75BC">
      <w:pPr>
        <w:numPr>
          <w:ilvl w:val="0"/>
          <w:numId w:val="40"/>
        </w:numPr>
        <w:ind w:left="567" w:hanging="567"/>
        <w:rPr>
          <w:rFonts w:ascii="Tahoma" w:hAnsi="Tahoma" w:cs="Tahoma"/>
          <w:color w:val="000080"/>
          <w:szCs w:val="24"/>
        </w:rPr>
      </w:pPr>
      <w:r w:rsidRPr="002560B0">
        <w:rPr>
          <w:rFonts w:ascii="Tahoma" w:hAnsi="Tahoma" w:cs="Tahoma"/>
          <w:color w:val="000080"/>
          <w:szCs w:val="24"/>
        </w:rPr>
        <w:t>A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bekezdésének b) pontja, mely szerint a személyes adatok kezelése jogszerű, ha az adatkezelés olyan szerződés teljesítéséhez szükséges, amelyben az érintett az egyik fél.</w:t>
      </w:r>
    </w:p>
    <w:p w:rsidR="005E75BC" w:rsidRPr="002560B0" w:rsidRDefault="005E75BC" w:rsidP="005E75BC">
      <w:pPr>
        <w:ind w:left="567"/>
        <w:rPr>
          <w:rFonts w:ascii="Tahoma" w:hAnsi="Tahoma" w:cs="Tahoma"/>
          <w:color w:val="000080"/>
          <w:szCs w:val="24"/>
        </w:rPr>
      </w:pPr>
    </w:p>
    <w:p w:rsidR="005E75BC" w:rsidRPr="002560B0" w:rsidRDefault="005E75BC" w:rsidP="005E75BC">
      <w:pPr>
        <w:numPr>
          <w:ilvl w:val="0"/>
          <w:numId w:val="40"/>
        </w:numPr>
        <w:ind w:left="567" w:hanging="567"/>
        <w:rPr>
          <w:rFonts w:ascii="Tahoma" w:hAnsi="Tahoma" w:cs="Tahoma"/>
          <w:color w:val="000080"/>
          <w:szCs w:val="24"/>
        </w:rPr>
      </w:pPr>
      <w:r w:rsidRPr="002560B0">
        <w:rPr>
          <w:rFonts w:ascii="Tahoma" w:hAnsi="Tahoma" w:cs="Tahoma"/>
          <w:color w:val="000080"/>
          <w:szCs w:val="24"/>
        </w:rPr>
        <w:t xml:space="preserve">A Megállapodás megkötésére a felhatalmazást Veszprém Megyei Jogú Város </w:t>
      </w:r>
      <w:r w:rsidRPr="006F001A">
        <w:rPr>
          <w:rFonts w:ascii="Tahoma" w:hAnsi="Tahoma" w:cs="Tahoma"/>
          <w:color w:val="000080"/>
          <w:szCs w:val="24"/>
        </w:rPr>
        <w:t>Önkormányzata részéről a Veszprém Megyei Jogú Város Önkormányzata Közgyűlésének a 49/2026. (II.26.) határozata</w:t>
      </w:r>
      <w:r w:rsidRPr="002560B0">
        <w:rPr>
          <w:rFonts w:ascii="Tahoma" w:hAnsi="Tahoma" w:cs="Tahoma"/>
          <w:color w:val="000080"/>
          <w:szCs w:val="24"/>
        </w:rPr>
        <w:t xml:space="preserve"> adta meg.</w:t>
      </w:r>
    </w:p>
    <w:p w:rsidR="005E75BC" w:rsidRPr="002560B0" w:rsidRDefault="005E75BC" w:rsidP="005E75BC">
      <w:pPr>
        <w:rPr>
          <w:rFonts w:cs="Tahoma"/>
          <w:color w:val="000080"/>
          <w:szCs w:val="24"/>
        </w:rPr>
      </w:pPr>
    </w:p>
    <w:p w:rsidR="005E75BC" w:rsidRPr="002560B0" w:rsidRDefault="005E75BC" w:rsidP="005E75BC">
      <w:pPr>
        <w:rPr>
          <w:rFonts w:ascii="Tahoma" w:hAnsi="Tahoma" w:cs="Tahoma"/>
          <w:color w:val="000080"/>
          <w:szCs w:val="24"/>
        </w:rPr>
      </w:pPr>
      <w:r w:rsidRPr="002560B0">
        <w:rPr>
          <w:rFonts w:ascii="Tahoma" w:hAnsi="Tahoma" w:cs="Tahoma"/>
          <w:color w:val="000080"/>
          <w:szCs w:val="24"/>
        </w:rPr>
        <w:t>A Megállapodást felek képviselői elolvasás és értelmezés után jóváhagyólag írták alá.</w:t>
      </w:r>
    </w:p>
    <w:p w:rsidR="005E75BC" w:rsidRPr="002560B0" w:rsidRDefault="005E75BC" w:rsidP="005E75BC">
      <w:pPr>
        <w:rPr>
          <w:rFonts w:ascii="Tahoma" w:hAnsi="Tahoma" w:cs="Tahoma"/>
          <w:color w:val="000080"/>
          <w:szCs w:val="24"/>
        </w:rPr>
      </w:pPr>
    </w:p>
    <w:p w:rsidR="005E75BC" w:rsidRPr="002560B0" w:rsidRDefault="005E75BC" w:rsidP="005E75BC">
      <w:pPr>
        <w:rPr>
          <w:rFonts w:ascii="Tahoma" w:hAnsi="Tahoma" w:cs="Tahoma"/>
          <w:color w:val="000080"/>
          <w:szCs w:val="24"/>
        </w:rPr>
      </w:pPr>
      <w:r w:rsidRPr="002560B0">
        <w:rPr>
          <w:rFonts w:ascii="Tahoma" w:hAnsi="Tahoma" w:cs="Tahoma"/>
          <w:b/>
          <w:color w:val="000080"/>
          <w:szCs w:val="24"/>
        </w:rPr>
        <w:t>Veszprém</w:t>
      </w:r>
      <w:r w:rsidRPr="002560B0">
        <w:rPr>
          <w:rFonts w:ascii="Tahoma" w:hAnsi="Tahoma" w:cs="Tahoma"/>
          <w:color w:val="000080"/>
          <w:szCs w:val="24"/>
        </w:rPr>
        <w:t xml:space="preserve">, 2026.……………………….          </w:t>
      </w:r>
      <w:r w:rsidRPr="002560B0">
        <w:rPr>
          <w:rFonts w:ascii="Tahoma" w:hAnsi="Tahoma" w:cs="Tahoma"/>
          <w:b/>
          <w:color w:val="000080"/>
          <w:szCs w:val="24"/>
        </w:rPr>
        <w:t>Veszprém</w:t>
      </w:r>
      <w:r w:rsidRPr="002560B0">
        <w:rPr>
          <w:rFonts w:ascii="Tahoma" w:hAnsi="Tahoma" w:cs="Tahoma"/>
          <w:color w:val="000080"/>
          <w:szCs w:val="24"/>
        </w:rPr>
        <w:t xml:space="preserve">, 2026.……………………….  </w:t>
      </w:r>
    </w:p>
    <w:p w:rsidR="005E75BC" w:rsidRPr="002560B0" w:rsidRDefault="005E75BC" w:rsidP="005E75BC">
      <w:pPr>
        <w:ind w:left="426"/>
        <w:rPr>
          <w:rFonts w:ascii="Tahoma" w:hAnsi="Tahoma" w:cs="Tahoma"/>
          <w:color w:val="000080"/>
          <w:szCs w:val="24"/>
        </w:rPr>
      </w:pPr>
    </w:p>
    <w:p w:rsidR="005E75BC" w:rsidRPr="002560B0" w:rsidRDefault="005E75BC" w:rsidP="005E75BC">
      <w:pPr>
        <w:ind w:left="426"/>
        <w:rPr>
          <w:rFonts w:ascii="Tahoma" w:hAnsi="Tahoma" w:cs="Tahoma"/>
          <w:color w:val="000080"/>
          <w:szCs w:val="24"/>
        </w:rPr>
      </w:pPr>
    </w:p>
    <w:p w:rsidR="005E75BC" w:rsidRPr="002560B0" w:rsidRDefault="005E75BC" w:rsidP="005E75BC">
      <w:pPr>
        <w:rPr>
          <w:rFonts w:ascii="Tahoma" w:hAnsi="Tahoma" w:cs="Tahoma"/>
          <w:color w:val="000080"/>
          <w:szCs w:val="24"/>
        </w:rPr>
      </w:pPr>
    </w:p>
    <w:tbl>
      <w:tblPr>
        <w:tblStyle w:val="Rcsostblzat"/>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gridCol w:w="1984"/>
        <w:gridCol w:w="843"/>
        <w:gridCol w:w="2566"/>
      </w:tblGrid>
      <w:tr w:rsidR="005E75BC" w:rsidRPr="002560B0" w:rsidTr="005E75BC">
        <w:tc>
          <w:tcPr>
            <w:tcW w:w="3681" w:type="dxa"/>
          </w:tcPr>
          <w:p w:rsidR="005E75BC" w:rsidRPr="002560B0" w:rsidRDefault="005E75BC" w:rsidP="005E75BC">
            <w:pPr>
              <w:jc w:val="center"/>
              <w:rPr>
                <w:rFonts w:ascii="Tahoma" w:hAnsi="Tahoma" w:cs="Tahoma"/>
                <w:b/>
                <w:color w:val="000080"/>
                <w:szCs w:val="24"/>
              </w:rPr>
            </w:pPr>
            <w:r w:rsidRPr="002560B0">
              <w:rPr>
                <w:rFonts w:ascii="Tahoma" w:hAnsi="Tahoma" w:cs="Tahoma"/>
                <w:b/>
                <w:color w:val="000080"/>
                <w:szCs w:val="24"/>
              </w:rPr>
              <w:t>………………………………………</w:t>
            </w:r>
          </w:p>
        </w:tc>
        <w:tc>
          <w:tcPr>
            <w:tcW w:w="2930" w:type="dxa"/>
            <w:gridSpan w:val="2"/>
          </w:tcPr>
          <w:p w:rsidR="005E75BC" w:rsidRPr="002560B0" w:rsidRDefault="005E75BC" w:rsidP="005E75BC">
            <w:pPr>
              <w:jc w:val="center"/>
              <w:rPr>
                <w:rFonts w:ascii="Tahoma" w:hAnsi="Tahoma" w:cs="Tahoma"/>
                <w:b/>
                <w:color w:val="000080"/>
                <w:szCs w:val="24"/>
              </w:rPr>
            </w:pPr>
            <w:r w:rsidRPr="002560B0">
              <w:rPr>
                <w:rFonts w:ascii="Tahoma" w:hAnsi="Tahoma" w:cs="Tahoma"/>
                <w:b/>
                <w:color w:val="000080"/>
                <w:szCs w:val="24"/>
              </w:rPr>
              <w:t>……………………….</w:t>
            </w:r>
          </w:p>
        </w:tc>
        <w:tc>
          <w:tcPr>
            <w:tcW w:w="2598" w:type="dxa"/>
          </w:tcPr>
          <w:p w:rsidR="005E75BC" w:rsidRPr="002560B0" w:rsidRDefault="005E75BC" w:rsidP="005E75BC">
            <w:pPr>
              <w:jc w:val="center"/>
              <w:rPr>
                <w:rFonts w:ascii="Tahoma" w:hAnsi="Tahoma" w:cs="Tahoma"/>
                <w:b/>
                <w:color w:val="000080"/>
                <w:szCs w:val="24"/>
              </w:rPr>
            </w:pPr>
            <w:r w:rsidRPr="002560B0">
              <w:rPr>
                <w:rFonts w:ascii="Tahoma" w:hAnsi="Tahoma" w:cs="Tahoma"/>
                <w:b/>
                <w:color w:val="000080"/>
                <w:szCs w:val="24"/>
              </w:rPr>
              <w:t>……………………….</w:t>
            </w:r>
          </w:p>
        </w:tc>
      </w:tr>
      <w:tr w:rsidR="005E75BC" w:rsidRPr="002560B0" w:rsidTr="005E75BC">
        <w:tc>
          <w:tcPr>
            <w:tcW w:w="3681" w:type="dxa"/>
          </w:tcPr>
          <w:p w:rsidR="005E75BC" w:rsidRPr="002560B0" w:rsidRDefault="005E75BC" w:rsidP="005E75BC">
            <w:pPr>
              <w:jc w:val="center"/>
              <w:rPr>
                <w:rFonts w:ascii="Tahoma" w:hAnsi="Tahoma" w:cs="Tahoma"/>
                <w:b/>
                <w:color w:val="000080"/>
                <w:szCs w:val="24"/>
              </w:rPr>
            </w:pPr>
            <w:r w:rsidRPr="002560B0">
              <w:rPr>
                <w:rFonts w:ascii="Tahoma" w:hAnsi="Tahoma" w:cs="Tahoma"/>
                <w:b/>
                <w:color w:val="000080"/>
                <w:szCs w:val="24"/>
              </w:rPr>
              <w:t>Veszprém Megyei Jogú Város</w:t>
            </w:r>
          </w:p>
          <w:p w:rsidR="005E75BC" w:rsidRPr="002560B0" w:rsidRDefault="005E75BC" w:rsidP="005E75BC">
            <w:pPr>
              <w:jc w:val="center"/>
              <w:rPr>
                <w:rFonts w:ascii="Tahoma" w:hAnsi="Tahoma" w:cs="Tahoma"/>
                <w:b/>
                <w:color w:val="000080"/>
                <w:szCs w:val="24"/>
              </w:rPr>
            </w:pPr>
            <w:r w:rsidRPr="002560B0">
              <w:rPr>
                <w:rFonts w:ascii="Tahoma" w:hAnsi="Tahoma" w:cs="Tahoma"/>
                <w:b/>
                <w:color w:val="000080"/>
                <w:szCs w:val="24"/>
              </w:rPr>
              <w:t>Önkormányzata</w:t>
            </w:r>
          </w:p>
          <w:p w:rsidR="005E75BC" w:rsidRPr="002560B0" w:rsidRDefault="005E75BC" w:rsidP="005E75BC">
            <w:pPr>
              <w:jc w:val="center"/>
              <w:rPr>
                <w:rFonts w:ascii="Tahoma" w:hAnsi="Tahoma" w:cs="Tahoma"/>
                <w:color w:val="000080"/>
                <w:szCs w:val="24"/>
              </w:rPr>
            </w:pPr>
            <w:r w:rsidRPr="002560B0">
              <w:rPr>
                <w:rFonts w:ascii="Tahoma" w:hAnsi="Tahoma" w:cs="Tahoma"/>
                <w:color w:val="000080"/>
                <w:szCs w:val="24"/>
              </w:rPr>
              <w:t>képviseli:</w:t>
            </w:r>
          </w:p>
          <w:p w:rsidR="005E75BC" w:rsidRPr="002560B0" w:rsidRDefault="005E75BC" w:rsidP="005E75BC">
            <w:pPr>
              <w:jc w:val="center"/>
              <w:rPr>
                <w:rFonts w:ascii="Tahoma" w:hAnsi="Tahoma" w:cs="Tahoma"/>
                <w:color w:val="000080"/>
                <w:szCs w:val="24"/>
              </w:rPr>
            </w:pPr>
          </w:p>
          <w:p w:rsidR="005E75BC" w:rsidRPr="002560B0" w:rsidRDefault="005E75BC" w:rsidP="005E75BC">
            <w:pPr>
              <w:jc w:val="center"/>
              <w:rPr>
                <w:rFonts w:ascii="Tahoma" w:hAnsi="Tahoma" w:cs="Tahoma"/>
                <w:color w:val="000080"/>
                <w:szCs w:val="24"/>
              </w:rPr>
            </w:pPr>
          </w:p>
          <w:p w:rsidR="005E75BC" w:rsidRPr="002560B0" w:rsidRDefault="005E75BC" w:rsidP="005E75BC">
            <w:pPr>
              <w:jc w:val="center"/>
              <w:rPr>
                <w:rFonts w:ascii="Tahoma" w:hAnsi="Tahoma" w:cs="Tahoma"/>
                <w:b/>
                <w:bCs/>
                <w:color w:val="000080"/>
                <w:szCs w:val="24"/>
              </w:rPr>
            </w:pPr>
            <w:r w:rsidRPr="002560B0">
              <w:rPr>
                <w:rFonts w:ascii="Tahoma" w:hAnsi="Tahoma" w:cs="Tahoma"/>
                <w:b/>
                <w:bCs/>
                <w:color w:val="000080"/>
                <w:szCs w:val="24"/>
              </w:rPr>
              <w:t>Porga Gyula</w:t>
            </w:r>
          </w:p>
          <w:p w:rsidR="005E75BC" w:rsidRPr="002560B0" w:rsidRDefault="005E75BC" w:rsidP="005E75BC">
            <w:pPr>
              <w:jc w:val="center"/>
              <w:rPr>
                <w:rFonts w:ascii="Tahoma" w:hAnsi="Tahoma" w:cs="Tahoma"/>
                <w:color w:val="000080"/>
                <w:szCs w:val="24"/>
              </w:rPr>
            </w:pPr>
            <w:r w:rsidRPr="002560B0">
              <w:rPr>
                <w:rFonts w:ascii="Tahoma" w:hAnsi="Tahoma" w:cs="Tahoma"/>
                <w:color w:val="000080"/>
                <w:szCs w:val="24"/>
              </w:rPr>
              <w:t>polgármester</w:t>
            </w:r>
          </w:p>
        </w:tc>
        <w:tc>
          <w:tcPr>
            <w:tcW w:w="5528" w:type="dxa"/>
            <w:gridSpan w:val="3"/>
          </w:tcPr>
          <w:p w:rsidR="005E75BC" w:rsidRPr="002560B0" w:rsidRDefault="005E75BC" w:rsidP="005E75BC">
            <w:pPr>
              <w:jc w:val="center"/>
              <w:rPr>
                <w:rFonts w:ascii="Tahoma" w:hAnsi="Tahoma" w:cs="Tahoma"/>
                <w:b/>
                <w:color w:val="000080"/>
                <w:szCs w:val="24"/>
              </w:rPr>
            </w:pPr>
            <w:r w:rsidRPr="002560B0">
              <w:rPr>
                <w:rFonts w:ascii="Tahoma" w:hAnsi="Tahoma" w:cs="Tahoma"/>
                <w:b/>
                <w:color w:val="000080"/>
                <w:szCs w:val="24"/>
              </w:rPr>
              <w:t>Magyar Máltai Szeretetszolgálat</w:t>
            </w:r>
          </w:p>
          <w:p w:rsidR="005E75BC" w:rsidRPr="002560B0" w:rsidRDefault="005E75BC" w:rsidP="005E75BC">
            <w:pPr>
              <w:jc w:val="center"/>
              <w:rPr>
                <w:rFonts w:ascii="Tahoma" w:hAnsi="Tahoma" w:cs="Tahoma"/>
                <w:b/>
                <w:color w:val="000080"/>
                <w:szCs w:val="24"/>
              </w:rPr>
            </w:pPr>
            <w:r w:rsidRPr="002560B0">
              <w:rPr>
                <w:rFonts w:ascii="Tahoma" w:hAnsi="Tahoma" w:cs="Tahoma"/>
                <w:b/>
                <w:color w:val="000080"/>
                <w:szCs w:val="24"/>
              </w:rPr>
              <w:t>Egyesület</w:t>
            </w:r>
          </w:p>
          <w:p w:rsidR="005E75BC" w:rsidRPr="002560B0" w:rsidRDefault="005E75BC" w:rsidP="005E75BC">
            <w:pPr>
              <w:jc w:val="center"/>
              <w:rPr>
                <w:rFonts w:ascii="Tahoma" w:hAnsi="Tahoma" w:cs="Tahoma"/>
                <w:color w:val="000080"/>
                <w:szCs w:val="24"/>
              </w:rPr>
            </w:pPr>
            <w:r w:rsidRPr="002560B0">
              <w:rPr>
                <w:rFonts w:ascii="Tahoma" w:hAnsi="Tahoma" w:cs="Tahoma"/>
                <w:color w:val="000080"/>
                <w:szCs w:val="24"/>
              </w:rPr>
              <w:t>képviseli:</w:t>
            </w:r>
          </w:p>
          <w:p w:rsidR="005E75BC" w:rsidRPr="002560B0" w:rsidRDefault="005E75BC" w:rsidP="005E75BC">
            <w:pPr>
              <w:tabs>
                <w:tab w:val="left" w:pos="606"/>
                <w:tab w:val="left" w:pos="1560"/>
              </w:tabs>
              <w:rPr>
                <w:rFonts w:ascii="Tahoma" w:hAnsi="Tahoma" w:cs="Tahoma"/>
                <w:b/>
                <w:bCs/>
                <w:color w:val="000080"/>
                <w:szCs w:val="24"/>
              </w:rPr>
            </w:pPr>
          </w:p>
          <w:p w:rsidR="005E75BC" w:rsidRPr="002560B0" w:rsidRDefault="005E75BC" w:rsidP="005E75BC">
            <w:pPr>
              <w:tabs>
                <w:tab w:val="left" w:pos="606"/>
                <w:tab w:val="left" w:pos="1560"/>
              </w:tabs>
              <w:rPr>
                <w:rFonts w:ascii="Tahoma" w:hAnsi="Tahoma" w:cs="Tahoma"/>
                <w:b/>
                <w:bCs/>
                <w:color w:val="000080"/>
                <w:szCs w:val="24"/>
              </w:rPr>
            </w:pPr>
          </w:p>
          <w:p w:rsidR="005E75BC" w:rsidRPr="002560B0" w:rsidRDefault="005E75BC" w:rsidP="005E75BC">
            <w:pPr>
              <w:tabs>
                <w:tab w:val="left" w:pos="606"/>
                <w:tab w:val="left" w:pos="1560"/>
              </w:tabs>
              <w:ind w:hanging="102"/>
              <w:rPr>
                <w:rFonts w:ascii="Tahoma" w:hAnsi="Tahoma" w:cs="Tahoma"/>
                <w:b/>
                <w:bCs/>
                <w:color w:val="000080"/>
                <w:szCs w:val="24"/>
              </w:rPr>
            </w:pPr>
            <w:r w:rsidRPr="002560B0">
              <w:rPr>
                <w:rFonts w:ascii="Tahoma" w:hAnsi="Tahoma" w:cs="Tahoma"/>
                <w:b/>
                <w:bCs/>
                <w:color w:val="000080"/>
                <w:szCs w:val="24"/>
              </w:rPr>
              <w:t>Preininger-Horváth Edina    Frich Helga</w:t>
            </w:r>
          </w:p>
          <w:p w:rsidR="005E75BC" w:rsidRPr="002560B0" w:rsidRDefault="005E75BC" w:rsidP="005E75BC">
            <w:pPr>
              <w:rPr>
                <w:rFonts w:ascii="Tahoma" w:hAnsi="Tahoma" w:cs="Tahoma"/>
                <w:color w:val="000080"/>
                <w:szCs w:val="24"/>
              </w:rPr>
            </w:pPr>
            <w:r w:rsidRPr="002560B0">
              <w:rPr>
                <w:rFonts w:ascii="Tahoma" w:hAnsi="Tahoma" w:cs="Tahoma"/>
                <w:color w:val="000080"/>
                <w:szCs w:val="24"/>
              </w:rPr>
              <w:t xml:space="preserve">         régióvezető              regionális ügyvezető</w:t>
            </w:r>
          </w:p>
        </w:tc>
      </w:tr>
      <w:tr w:rsidR="005E75BC" w:rsidRPr="002560B0" w:rsidTr="005E75BC">
        <w:tc>
          <w:tcPr>
            <w:tcW w:w="3681" w:type="dxa"/>
          </w:tcPr>
          <w:p w:rsidR="005E75BC" w:rsidRPr="002560B0" w:rsidRDefault="005E75BC" w:rsidP="005E75BC">
            <w:pPr>
              <w:rPr>
                <w:rFonts w:ascii="Tahoma" w:hAnsi="Tahoma" w:cs="Tahoma"/>
                <w:b/>
                <w:color w:val="000080"/>
                <w:szCs w:val="24"/>
              </w:rPr>
            </w:pPr>
          </w:p>
        </w:tc>
        <w:tc>
          <w:tcPr>
            <w:tcW w:w="1984" w:type="dxa"/>
          </w:tcPr>
          <w:p w:rsidR="005E75BC" w:rsidRPr="002560B0" w:rsidRDefault="005E75BC" w:rsidP="005E75BC">
            <w:pPr>
              <w:ind w:hanging="102"/>
              <w:rPr>
                <w:rFonts w:ascii="Tahoma" w:hAnsi="Tahoma" w:cs="Tahoma"/>
                <w:b/>
                <w:color w:val="000080"/>
                <w:szCs w:val="24"/>
              </w:rPr>
            </w:pPr>
          </w:p>
        </w:tc>
        <w:tc>
          <w:tcPr>
            <w:tcW w:w="3544" w:type="dxa"/>
            <w:gridSpan w:val="2"/>
          </w:tcPr>
          <w:p w:rsidR="005E75BC" w:rsidRPr="002560B0" w:rsidRDefault="005E75BC" w:rsidP="005E75BC">
            <w:pPr>
              <w:jc w:val="center"/>
              <w:rPr>
                <w:rFonts w:ascii="Tahoma" w:hAnsi="Tahoma" w:cs="Tahoma"/>
                <w:b/>
                <w:color w:val="000080"/>
                <w:szCs w:val="24"/>
              </w:rPr>
            </w:pPr>
          </w:p>
        </w:tc>
      </w:tr>
      <w:tr w:rsidR="005E75BC" w:rsidRPr="002560B0" w:rsidTr="005E75BC">
        <w:tc>
          <w:tcPr>
            <w:tcW w:w="3681" w:type="dxa"/>
          </w:tcPr>
          <w:p w:rsidR="005E75BC" w:rsidRPr="002560B0" w:rsidRDefault="005E75BC" w:rsidP="005E75BC">
            <w:pPr>
              <w:rPr>
                <w:rFonts w:ascii="Tahoma" w:hAnsi="Tahoma" w:cs="Tahoma"/>
                <w:bCs/>
                <w:color w:val="000080"/>
                <w:szCs w:val="24"/>
              </w:rPr>
            </w:pPr>
          </w:p>
        </w:tc>
        <w:tc>
          <w:tcPr>
            <w:tcW w:w="1984" w:type="dxa"/>
          </w:tcPr>
          <w:p w:rsidR="005E75BC" w:rsidRPr="002560B0" w:rsidRDefault="005E75BC" w:rsidP="005E75BC">
            <w:pPr>
              <w:jc w:val="center"/>
              <w:rPr>
                <w:rFonts w:ascii="Tahoma" w:hAnsi="Tahoma" w:cs="Tahoma"/>
                <w:color w:val="000080"/>
                <w:szCs w:val="24"/>
              </w:rPr>
            </w:pPr>
          </w:p>
        </w:tc>
        <w:tc>
          <w:tcPr>
            <w:tcW w:w="3544" w:type="dxa"/>
            <w:gridSpan w:val="2"/>
          </w:tcPr>
          <w:p w:rsidR="005E75BC" w:rsidRPr="002560B0" w:rsidRDefault="005E75BC" w:rsidP="005E75BC">
            <w:pPr>
              <w:jc w:val="center"/>
              <w:rPr>
                <w:rFonts w:ascii="Tahoma" w:hAnsi="Tahoma" w:cs="Tahoma"/>
                <w:b/>
                <w:color w:val="000080"/>
                <w:szCs w:val="24"/>
              </w:rPr>
            </w:pPr>
          </w:p>
        </w:tc>
      </w:tr>
      <w:tr w:rsidR="005E75BC" w:rsidRPr="002560B0" w:rsidTr="005E75BC">
        <w:tc>
          <w:tcPr>
            <w:tcW w:w="3681" w:type="dxa"/>
          </w:tcPr>
          <w:p w:rsidR="005E75BC" w:rsidRPr="002560B0" w:rsidRDefault="005E75BC" w:rsidP="005E75BC">
            <w:pPr>
              <w:jc w:val="center"/>
              <w:rPr>
                <w:rFonts w:ascii="Tahoma" w:hAnsi="Tahoma" w:cs="Tahoma"/>
                <w:bCs/>
                <w:color w:val="000080"/>
                <w:szCs w:val="24"/>
              </w:rPr>
            </w:pPr>
          </w:p>
        </w:tc>
        <w:tc>
          <w:tcPr>
            <w:tcW w:w="1984" w:type="dxa"/>
          </w:tcPr>
          <w:p w:rsidR="005E75BC" w:rsidRPr="002560B0" w:rsidRDefault="005E75BC" w:rsidP="005E75BC">
            <w:pPr>
              <w:jc w:val="center"/>
              <w:rPr>
                <w:rFonts w:ascii="Tahoma" w:hAnsi="Tahoma" w:cs="Tahoma"/>
                <w:color w:val="000080"/>
                <w:szCs w:val="24"/>
              </w:rPr>
            </w:pPr>
          </w:p>
        </w:tc>
        <w:tc>
          <w:tcPr>
            <w:tcW w:w="3544" w:type="dxa"/>
            <w:gridSpan w:val="2"/>
          </w:tcPr>
          <w:p w:rsidR="005E75BC" w:rsidRPr="002560B0" w:rsidRDefault="005E75BC" w:rsidP="005E75BC">
            <w:pPr>
              <w:jc w:val="center"/>
              <w:rPr>
                <w:rFonts w:ascii="Tahoma" w:hAnsi="Tahoma" w:cs="Tahoma"/>
                <w:color w:val="000080"/>
                <w:szCs w:val="24"/>
              </w:rPr>
            </w:pPr>
          </w:p>
        </w:tc>
      </w:tr>
    </w:tbl>
    <w:p w:rsidR="005E75BC" w:rsidRPr="002560B0" w:rsidRDefault="005E75BC" w:rsidP="005E75BC">
      <w:pPr>
        <w:rPr>
          <w:rFonts w:ascii="Tahoma" w:hAnsi="Tahoma" w:cs="Tahoma"/>
          <w:color w:val="000080"/>
          <w:szCs w:val="24"/>
        </w:rPr>
      </w:pPr>
    </w:p>
    <w:tbl>
      <w:tblPr>
        <w:tblW w:w="0" w:type="auto"/>
        <w:tblInd w:w="426" w:type="dxa"/>
        <w:tblLook w:val="04A0" w:firstRow="1" w:lastRow="0" w:firstColumn="1" w:lastColumn="0" w:noHBand="0" w:noVBand="1"/>
      </w:tblPr>
      <w:tblGrid>
        <w:gridCol w:w="8646"/>
      </w:tblGrid>
      <w:tr w:rsidR="005E75BC" w:rsidRPr="002560B0" w:rsidTr="005E75BC">
        <w:tc>
          <w:tcPr>
            <w:tcW w:w="8860" w:type="dxa"/>
            <w:hideMark/>
          </w:tcPr>
          <w:p w:rsidR="005E75BC" w:rsidRPr="002560B0" w:rsidRDefault="005E75BC" w:rsidP="005E75BC">
            <w:pPr>
              <w:rPr>
                <w:rFonts w:ascii="Tahoma" w:hAnsi="Tahoma" w:cs="Tahoma"/>
                <w:color w:val="000080"/>
                <w:szCs w:val="24"/>
              </w:rPr>
            </w:pPr>
          </w:p>
          <w:p w:rsidR="005E75BC" w:rsidRPr="002560B0" w:rsidRDefault="005E75BC" w:rsidP="005E75BC">
            <w:pPr>
              <w:rPr>
                <w:rFonts w:ascii="Tahoma" w:hAnsi="Tahoma" w:cs="Tahoma"/>
                <w:color w:val="000080"/>
                <w:szCs w:val="24"/>
              </w:rPr>
            </w:pPr>
            <w:r w:rsidRPr="002560B0">
              <w:rPr>
                <w:rFonts w:ascii="Tahoma" w:hAnsi="Tahoma" w:cs="Tahoma"/>
                <w:color w:val="000080"/>
                <w:szCs w:val="24"/>
              </w:rPr>
              <w:t>Pénzügyi ellenjegyző:</w:t>
            </w:r>
          </w:p>
        </w:tc>
      </w:tr>
      <w:tr w:rsidR="005E75BC" w:rsidRPr="002560B0" w:rsidTr="005E75BC">
        <w:tc>
          <w:tcPr>
            <w:tcW w:w="8860" w:type="dxa"/>
            <w:hideMark/>
          </w:tcPr>
          <w:p w:rsidR="005E75BC" w:rsidRPr="002560B0" w:rsidRDefault="005E75BC" w:rsidP="005E75BC">
            <w:pPr>
              <w:rPr>
                <w:rFonts w:ascii="Tahoma" w:hAnsi="Tahoma" w:cs="Tahoma"/>
                <w:color w:val="000080"/>
                <w:szCs w:val="24"/>
              </w:rPr>
            </w:pPr>
            <w:r w:rsidRPr="002560B0">
              <w:rPr>
                <w:rFonts w:ascii="Tahoma" w:hAnsi="Tahoma" w:cs="Tahoma"/>
                <w:color w:val="000080"/>
                <w:szCs w:val="24"/>
              </w:rPr>
              <w:t>Dátum:……………………….</w:t>
            </w:r>
          </w:p>
        </w:tc>
      </w:tr>
      <w:tr w:rsidR="005E75BC" w:rsidRPr="002560B0" w:rsidTr="005E75BC">
        <w:tc>
          <w:tcPr>
            <w:tcW w:w="8860" w:type="dxa"/>
            <w:hideMark/>
          </w:tcPr>
          <w:p w:rsidR="005E75BC" w:rsidRPr="002560B0" w:rsidRDefault="005E75BC" w:rsidP="005E75BC">
            <w:pPr>
              <w:rPr>
                <w:rFonts w:ascii="Tahoma" w:hAnsi="Tahoma" w:cs="Tahoma"/>
                <w:color w:val="000080"/>
                <w:szCs w:val="24"/>
              </w:rPr>
            </w:pPr>
            <w:r w:rsidRPr="002560B0">
              <w:rPr>
                <w:rFonts w:ascii="Tahoma" w:hAnsi="Tahoma" w:cs="Tahoma"/>
                <w:color w:val="000080"/>
                <w:szCs w:val="24"/>
              </w:rPr>
              <w:t>…………………………………</w:t>
            </w:r>
          </w:p>
        </w:tc>
      </w:tr>
      <w:tr w:rsidR="005E75BC" w:rsidRPr="002560B0" w:rsidTr="005E75BC">
        <w:tc>
          <w:tcPr>
            <w:tcW w:w="8860" w:type="dxa"/>
            <w:hideMark/>
          </w:tcPr>
          <w:p w:rsidR="005E75BC" w:rsidRPr="002560B0" w:rsidRDefault="005E75BC" w:rsidP="005E75BC">
            <w:pPr>
              <w:rPr>
                <w:rFonts w:ascii="Tahoma" w:hAnsi="Tahoma" w:cs="Tahoma"/>
                <w:color w:val="000080"/>
                <w:szCs w:val="24"/>
              </w:rPr>
            </w:pPr>
            <w:r w:rsidRPr="002560B0">
              <w:rPr>
                <w:rFonts w:ascii="Tahoma" w:hAnsi="Tahoma" w:cs="Tahoma"/>
                <w:b/>
                <w:color w:val="000080"/>
                <w:szCs w:val="24"/>
              </w:rPr>
              <w:t>Fazekas Ildikó</w:t>
            </w:r>
          </w:p>
        </w:tc>
      </w:tr>
      <w:tr w:rsidR="005E75BC" w:rsidRPr="002560B0" w:rsidTr="005E75BC">
        <w:tc>
          <w:tcPr>
            <w:tcW w:w="8860" w:type="dxa"/>
            <w:hideMark/>
          </w:tcPr>
          <w:p w:rsidR="005E75BC" w:rsidRPr="002560B0" w:rsidRDefault="005E75BC" w:rsidP="005E75BC">
            <w:pPr>
              <w:rPr>
                <w:rFonts w:ascii="Tahoma" w:hAnsi="Tahoma" w:cs="Tahoma"/>
                <w:color w:val="000080"/>
                <w:szCs w:val="24"/>
              </w:rPr>
            </w:pPr>
            <w:r w:rsidRPr="002560B0">
              <w:rPr>
                <w:rFonts w:ascii="Tahoma" w:hAnsi="Tahoma" w:cs="Tahoma"/>
                <w:color w:val="000080"/>
                <w:szCs w:val="24"/>
              </w:rPr>
              <w:t>pénzügyi irodavezető</w:t>
            </w:r>
          </w:p>
          <w:p w:rsidR="005E75BC" w:rsidRPr="002560B0" w:rsidRDefault="005E75BC" w:rsidP="005E75BC">
            <w:pPr>
              <w:rPr>
                <w:rFonts w:ascii="Tahoma" w:hAnsi="Tahoma" w:cs="Tahoma"/>
                <w:color w:val="000080"/>
                <w:szCs w:val="24"/>
              </w:rPr>
            </w:pPr>
          </w:p>
          <w:p w:rsidR="005E75BC" w:rsidRPr="002560B0" w:rsidRDefault="005E75BC" w:rsidP="005E75BC">
            <w:pPr>
              <w:rPr>
                <w:rFonts w:ascii="Tahoma" w:hAnsi="Tahoma" w:cs="Tahoma"/>
                <w:color w:val="000080"/>
                <w:szCs w:val="24"/>
              </w:rPr>
            </w:pPr>
          </w:p>
          <w:p w:rsidR="005E75BC" w:rsidRPr="002560B0" w:rsidRDefault="005E75BC" w:rsidP="005E75BC">
            <w:pPr>
              <w:rPr>
                <w:rFonts w:ascii="Tahoma" w:hAnsi="Tahoma" w:cs="Tahoma"/>
                <w:color w:val="000080"/>
                <w:szCs w:val="24"/>
              </w:rPr>
            </w:pPr>
          </w:p>
          <w:p w:rsidR="005E75BC" w:rsidRPr="002560B0" w:rsidRDefault="005E75BC" w:rsidP="005E75BC">
            <w:pPr>
              <w:rPr>
                <w:rFonts w:ascii="Tahoma" w:hAnsi="Tahoma" w:cs="Tahoma"/>
                <w:color w:val="000080"/>
                <w:szCs w:val="24"/>
              </w:rPr>
            </w:pPr>
          </w:p>
        </w:tc>
      </w:tr>
    </w:tbl>
    <w:p w:rsidR="005E75BC" w:rsidRDefault="005E75BC"/>
    <w:p w:rsidR="005E75BC" w:rsidRDefault="005E75BC">
      <w:pPr>
        <w:spacing w:after="160" w:line="259" w:lineRule="auto"/>
        <w:jc w:val="left"/>
      </w:pPr>
      <w:r>
        <w:br w:type="page"/>
      </w:r>
    </w:p>
    <w:p w:rsidR="005E75BC" w:rsidRPr="00130F1E" w:rsidRDefault="005E75BC" w:rsidP="005E75BC">
      <w:pPr>
        <w:pageBreakBefore/>
        <w:rPr>
          <w:rFonts w:ascii="Tahoma" w:hAnsi="Tahoma" w:cs="Tahoma"/>
          <w:color w:val="000080"/>
        </w:rPr>
      </w:pPr>
      <w:r w:rsidRPr="00130F1E">
        <w:rPr>
          <w:rFonts w:ascii="Tahoma" w:hAnsi="Tahoma" w:cs="Tahoma"/>
          <w:color w:val="000080"/>
        </w:rPr>
        <w:lastRenderedPageBreak/>
        <w:t xml:space="preserve">Melléklet a </w:t>
      </w:r>
      <w:r>
        <w:rPr>
          <w:rFonts w:ascii="Tahoma" w:hAnsi="Tahoma" w:cs="Tahoma"/>
          <w:color w:val="000080"/>
        </w:rPr>
        <w:t>52</w:t>
      </w:r>
      <w:r w:rsidRPr="00130F1E">
        <w:rPr>
          <w:rFonts w:ascii="Tahoma" w:hAnsi="Tahoma" w:cs="Tahoma"/>
          <w:color w:val="000080"/>
        </w:rPr>
        <w:t>/2026. (</w:t>
      </w:r>
      <w:r>
        <w:rPr>
          <w:rFonts w:ascii="Tahoma" w:hAnsi="Tahoma" w:cs="Tahoma"/>
          <w:color w:val="000080"/>
        </w:rPr>
        <w:t>II.26.</w:t>
      </w:r>
      <w:r w:rsidRPr="00130F1E">
        <w:rPr>
          <w:rFonts w:ascii="Tahoma" w:hAnsi="Tahoma" w:cs="Tahoma"/>
          <w:color w:val="000080"/>
        </w:rPr>
        <w:t>) határozathoz</w:t>
      </w:r>
    </w:p>
    <w:p w:rsidR="005E75BC" w:rsidRPr="00130F1E" w:rsidRDefault="005E75BC" w:rsidP="005E75BC">
      <w:pPr>
        <w:rPr>
          <w:rFonts w:ascii="Tahoma" w:hAnsi="Tahoma" w:cs="Tahoma"/>
          <w:color w:val="000080"/>
        </w:rPr>
      </w:pPr>
    </w:p>
    <w:p w:rsidR="005E75BC" w:rsidRPr="00130F1E" w:rsidRDefault="005E75BC" w:rsidP="005E75BC">
      <w:pPr>
        <w:jc w:val="center"/>
        <w:rPr>
          <w:rFonts w:ascii="Tahoma" w:eastAsia="Calibri" w:hAnsi="Tahoma" w:cs="Tahoma"/>
          <w:color w:val="000080"/>
        </w:rPr>
      </w:pPr>
      <w:r w:rsidRPr="00130F1E">
        <w:rPr>
          <w:rFonts w:ascii="Tahoma" w:eastAsia="Calibri" w:hAnsi="Tahoma" w:cs="Tahoma"/>
          <w:b/>
          <w:color w:val="000080"/>
        </w:rPr>
        <w:t>Megállapodás</w:t>
      </w:r>
    </w:p>
    <w:p w:rsidR="005E75BC" w:rsidRPr="00130F1E" w:rsidRDefault="005E75BC" w:rsidP="005E75BC">
      <w:pPr>
        <w:tabs>
          <w:tab w:val="right" w:pos="3060"/>
          <w:tab w:val="left" w:pos="3600"/>
        </w:tabs>
        <w:ind w:left="3540" w:hanging="3540"/>
        <w:rPr>
          <w:rFonts w:ascii="Tahoma" w:eastAsia="Calibri" w:hAnsi="Tahoma" w:cs="Tahoma"/>
          <w:color w:val="000080"/>
        </w:rPr>
      </w:pPr>
    </w:p>
    <w:p w:rsidR="005E75BC" w:rsidRPr="00130F1E" w:rsidRDefault="005E75BC" w:rsidP="005E75BC">
      <w:pPr>
        <w:tabs>
          <w:tab w:val="left" w:pos="3544"/>
        </w:tabs>
        <w:rPr>
          <w:rFonts w:ascii="Tahoma" w:hAnsi="Tahoma" w:cs="Tahoma"/>
          <w:color w:val="000080"/>
        </w:rPr>
      </w:pPr>
      <w:r w:rsidRPr="00130F1E">
        <w:rPr>
          <w:rFonts w:ascii="Tahoma" w:hAnsi="Tahoma" w:cs="Tahoma"/>
          <w:color w:val="000080"/>
        </w:rPr>
        <w:t xml:space="preserve">amely létrejött egyrészről: </w:t>
      </w:r>
      <w:r w:rsidRPr="00130F1E">
        <w:rPr>
          <w:rFonts w:ascii="Tahoma" w:hAnsi="Tahoma" w:cs="Tahoma"/>
          <w:color w:val="000080"/>
        </w:rPr>
        <w:tab/>
      </w:r>
    </w:p>
    <w:p w:rsidR="005E75BC" w:rsidRPr="00130F1E" w:rsidRDefault="005E75BC" w:rsidP="005E75BC">
      <w:pPr>
        <w:tabs>
          <w:tab w:val="left" w:pos="3544"/>
        </w:tabs>
        <w:rPr>
          <w:rFonts w:ascii="Tahoma" w:hAnsi="Tahoma" w:cs="Tahoma"/>
          <w:b/>
          <w:color w:val="000080"/>
        </w:rPr>
      </w:pPr>
      <w:r w:rsidRPr="00130F1E">
        <w:rPr>
          <w:rFonts w:ascii="Tahoma" w:hAnsi="Tahoma" w:cs="Tahoma"/>
          <w:b/>
          <w:color w:val="000080"/>
        </w:rPr>
        <w:t>Veszprém Megyei Jogú Város Önkormányzata</w:t>
      </w:r>
    </w:p>
    <w:p w:rsidR="005E75BC" w:rsidRPr="00130F1E" w:rsidRDefault="005E75BC" w:rsidP="005E75BC">
      <w:pPr>
        <w:rPr>
          <w:rFonts w:ascii="Tahoma" w:hAnsi="Tahoma" w:cs="Tahoma"/>
          <w:color w:val="000080"/>
        </w:rPr>
      </w:pPr>
      <w:r w:rsidRPr="00130F1E">
        <w:rPr>
          <w:rFonts w:ascii="Tahoma" w:hAnsi="Tahoma" w:cs="Tahoma"/>
          <w:color w:val="000080"/>
        </w:rPr>
        <w:t>Székhelye: 8200 Veszprém, Óváros tér 9.</w:t>
      </w:r>
    </w:p>
    <w:p w:rsidR="005E75BC" w:rsidRPr="00130F1E" w:rsidRDefault="005E75BC" w:rsidP="005E75BC">
      <w:pPr>
        <w:rPr>
          <w:rFonts w:ascii="Tahoma" w:hAnsi="Tahoma" w:cs="Tahoma"/>
          <w:color w:val="000080"/>
        </w:rPr>
      </w:pPr>
      <w:r w:rsidRPr="00130F1E">
        <w:rPr>
          <w:rFonts w:ascii="Tahoma" w:hAnsi="Tahoma" w:cs="Tahoma"/>
          <w:color w:val="000080"/>
        </w:rPr>
        <w:t>Adószáma: 15734202-2-19</w:t>
      </w:r>
      <w:r w:rsidRPr="00130F1E">
        <w:rPr>
          <w:rFonts w:ascii="Tahoma" w:hAnsi="Tahoma" w:cs="Tahoma"/>
          <w:color w:val="000080"/>
        </w:rPr>
        <w:tab/>
      </w:r>
      <w:r w:rsidRPr="00130F1E">
        <w:rPr>
          <w:rFonts w:ascii="Tahoma" w:hAnsi="Tahoma" w:cs="Tahoma"/>
          <w:color w:val="000080"/>
        </w:rPr>
        <w:tab/>
      </w:r>
      <w:r w:rsidRPr="00130F1E">
        <w:rPr>
          <w:rFonts w:ascii="Tahoma" w:hAnsi="Tahoma" w:cs="Tahoma"/>
          <w:color w:val="000080"/>
        </w:rPr>
        <w:tab/>
      </w:r>
    </w:p>
    <w:p w:rsidR="005E75BC" w:rsidRPr="00130F1E" w:rsidRDefault="005E75BC" w:rsidP="005E75BC">
      <w:pPr>
        <w:rPr>
          <w:rFonts w:ascii="Tahoma" w:hAnsi="Tahoma" w:cs="Tahoma"/>
          <w:color w:val="000080"/>
        </w:rPr>
      </w:pPr>
      <w:r w:rsidRPr="00130F1E">
        <w:rPr>
          <w:rFonts w:ascii="Tahoma" w:hAnsi="Tahoma" w:cs="Tahoma"/>
          <w:color w:val="000080"/>
        </w:rPr>
        <w:t>Törzsszáma: 734202</w:t>
      </w:r>
    </w:p>
    <w:p w:rsidR="005E75BC" w:rsidRPr="00130F1E" w:rsidRDefault="005E75BC" w:rsidP="005E75BC">
      <w:pPr>
        <w:rPr>
          <w:rFonts w:ascii="Tahoma" w:hAnsi="Tahoma" w:cs="Tahoma"/>
          <w:color w:val="000080"/>
        </w:rPr>
      </w:pPr>
      <w:r w:rsidRPr="00130F1E">
        <w:rPr>
          <w:rFonts w:ascii="Tahoma" w:hAnsi="Tahoma" w:cs="Tahoma"/>
          <w:color w:val="000080"/>
        </w:rPr>
        <w:t xml:space="preserve">Képviseli: Porga Gyula polgármester, mint </w:t>
      </w:r>
      <w:r w:rsidRPr="00130F1E">
        <w:rPr>
          <w:rFonts w:ascii="Tahoma" w:hAnsi="Tahoma" w:cs="Tahoma"/>
          <w:b/>
          <w:color w:val="000080"/>
        </w:rPr>
        <w:t>megbízó</w:t>
      </w:r>
      <w:r w:rsidRPr="00130F1E">
        <w:rPr>
          <w:rFonts w:ascii="Tahoma" w:hAnsi="Tahoma" w:cs="Tahoma"/>
          <w:color w:val="000080"/>
        </w:rPr>
        <w:t xml:space="preserve"> (a továbbiakban: Önkormányzat)</w:t>
      </w:r>
    </w:p>
    <w:p w:rsidR="005E75BC" w:rsidRPr="00130F1E" w:rsidRDefault="005E75BC" w:rsidP="005E75BC">
      <w:pPr>
        <w:rPr>
          <w:rFonts w:ascii="Tahoma" w:hAnsi="Tahoma" w:cs="Tahoma"/>
          <w:color w:val="000080"/>
        </w:rPr>
      </w:pPr>
    </w:p>
    <w:p w:rsidR="005E75BC" w:rsidRPr="00130F1E" w:rsidRDefault="005E75BC" w:rsidP="005E75BC">
      <w:pPr>
        <w:rPr>
          <w:rFonts w:ascii="Tahoma" w:hAnsi="Tahoma" w:cs="Tahoma"/>
          <w:color w:val="000080"/>
        </w:rPr>
      </w:pPr>
      <w:r w:rsidRPr="00130F1E">
        <w:rPr>
          <w:rFonts w:ascii="Tahoma" w:hAnsi="Tahoma" w:cs="Tahoma"/>
          <w:color w:val="000080"/>
        </w:rPr>
        <w:t>másrészről:</w:t>
      </w:r>
      <w:r w:rsidRPr="00130F1E">
        <w:rPr>
          <w:rFonts w:ascii="Tahoma" w:hAnsi="Tahoma" w:cs="Tahoma"/>
          <w:color w:val="000080"/>
        </w:rPr>
        <w:tab/>
      </w:r>
    </w:p>
    <w:p w:rsidR="005E75BC" w:rsidRPr="00130F1E" w:rsidRDefault="005E75BC" w:rsidP="005E75BC">
      <w:pPr>
        <w:rPr>
          <w:rFonts w:ascii="Tahoma" w:hAnsi="Tahoma" w:cs="Tahoma"/>
          <w:b/>
          <w:color w:val="000080"/>
        </w:rPr>
      </w:pPr>
      <w:r w:rsidRPr="00130F1E">
        <w:rPr>
          <w:rFonts w:ascii="Tahoma" w:hAnsi="Tahoma" w:cs="Tahoma"/>
          <w:b/>
          <w:color w:val="000080"/>
        </w:rPr>
        <w:t xml:space="preserve">Horgony Pszichiátriai Betegekért Közhasznú Alapítvány </w:t>
      </w:r>
    </w:p>
    <w:p w:rsidR="005E75BC" w:rsidRPr="00130F1E" w:rsidRDefault="005E75BC" w:rsidP="005E75BC">
      <w:pPr>
        <w:rPr>
          <w:rFonts w:ascii="Tahoma" w:hAnsi="Tahoma" w:cs="Tahoma"/>
          <w:color w:val="000080"/>
        </w:rPr>
      </w:pPr>
      <w:r w:rsidRPr="00130F1E">
        <w:rPr>
          <w:rFonts w:ascii="Tahoma" w:hAnsi="Tahoma" w:cs="Tahoma"/>
          <w:color w:val="000080"/>
        </w:rPr>
        <w:t>Székhelye: 8412 Veszprém-Gyulafirátót, Eresztvényi u. 26/A.</w:t>
      </w:r>
    </w:p>
    <w:p w:rsidR="005E75BC" w:rsidRPr="00130F1E" w:rsidRDefault="005E75BC" w:rsidP="005E75BC">
      <w:pPr>
        <w:rPr>
          <w:rFonts w:ascii="Tahoma" w:hAnsi="Tahoma" w:cs="Tahoma"/>
          <w:color w:val="000080"/>
        </w:rPr>
      </w:pPr>
      <w:r w:rsidRPr="00130F1E">
        <w:rPr>
          <w:rFonts w:ascii="Tahoma" w:hAnsi="Tahoma" w:cs="Tahoma"/>
          <w:color w:val="000080"/>
        </w:rPr>
        <w:t>Adószáma: 19380568-1-19</w:t>
      </w:r>
    </w:p>
    <w:p w:rsidR="005E75BC" w:rsidRPr="00130F1E" w:rsidRDefault="005E75BC" w:rsidP="005E75BC">
      <w:pPr>
        <w:rPr>
          <w:rFonts w:ascii="Tahoma" w:hAnsi="Tahoma" w:cs="Tahoma"/>
          <w:color w:val="000080"/>
        </w:rPr>
      </w:pPr>
      <w:r w:rsidRPr="00130F1E">
        <w:rPr>
          <w:rFonts w:ascii="Tahoma" w:hAnsi="Tahoma" w:cs="Tahoma"/>
          <w:color w:val="000080"/>
        </w:rPr>
        <w:t>Törzsszáma: 19380568</w:t>
      </w:r>
    </w:p>
    <w:p w:rsidR="005E75BC" w:rsidRPr="00130F1E" w:rsidRDefault="005E75BC" w:rsidP="005E75BC">
      <w:pPr>
        <w:rPr>
          <w:rFonts w:ascii="Tahoma" w:hAnsi="Tahoma" w:cs="Tahoma"/>
          <w:color w:val="000080"/>
        </w:rPr>
      </w:pPr>
      <w:r w:rsidRPr="00130F1E">
        <w:rPr>
          <w:rFonts w:ascii="Tahoma" w:hAnsi="Tahoma" w:cs="Tahoma"/>
          <w:color w:val="000080"/>
        </w:rPr>
        <w:t xml:space="preserve">Képviseli: dr. Balczár Lajos elnök, mint </w:t>
      </w:r>
      <w:r w:rsidRPr="00130F1E">
        <w:rPr>
          <w:rFonts w:ascii="Tahoma" w:hAnsi="Tahoma" w:cs="Tahoma"/>
          <w:b/>
          <w:color w:val="000080"/>
        </w:rPr>
        <w:t>megbízott</w:t>
      </w:r>
      <w:r w:rsidRPr="00130F1E">
        <w:rPr>
          <w:rFonts w:ascii="Tahoma" w:hAnsi="Tahoma" w:cs="Tahoma"/>
          <w:color w:val="000080"/>
        </w:rPr>
        <w:t xml:space="preserve"> (a továbbiakban: Alapítvány)</w:t>
      </w:r>
    </w:p>
    <w:p w:rsidR="005E75BC" w:rsidRPr="00130F1E" w:rsidRDefault="005E75BC" w:rsidP="005E75BC">
      <w:pPr>
        <w:rPr>
          <w:rFonts w:ascii="Tahoma" w:hAnsi="Tahoma" w:cs="Tahoma"/>
          <w:color w:val="000080"/>
        </w:rPr>
      </w:pPr>
    </w:p>
    <w:p w:rsidR="005E75BC" w:rsidRPr="00130F1E" w:rsidRDefault="005E75BC" w:rsidP="005E75BC">
      <w:pPr>
        <w:rPr>
          <w:rFonts w:ascii="Tahoma" w:hAnsi="Tahoma" w:cs="Tahoma"/>
          <w:color w:val="000080"/>
        </w:rPr>
      </w:pPr>
      <w:r w:rsidRPr="00130F1E">
        <w:rPr>
          <w:rFonts w:ascii="Tahoma" w:hAnsi="Tahoma" w:cs="Tahoma"/>
          <w:color w:val="000080"/>
        </w:rPr>
        <w:t>a továbbiakban együtt: Szerződő felek, között az alulírott helyen és időben, a következő feltételek szerint:</w:t>
      </w:r>
    </w:p>
    <w:p w:rsidR="005E75BC" w:rsidRPr="00130F1E" w:rsidRDefault="005E75BC" w:rsidP="005E75BC">
      <w:pPr>
        <w:rPr>
          <w:rFonts w:ascii="Tahoma" w:eastAsia="Calibri" w:hAnsi="Tahoma" w:cs="Tahoma"/>
          <w:b/>
          <w:color w:val="000080"/>
        </w:rPr>
      </w:pPr>
    </w:p>
    <w:p w:rsidR="005E75BC" w:rsidRPr="00130F1E" w:rsidRDefault="005E75BC" w:rsidP="005E75BC">
      <w:pPr>
        <w:jc w:val="center"/>
        <w:rPr>
          <w:rFonts w:ascii="Tahoma" w:eastAsia="Calibri" w:hAnsi="Tahoma" w:cs="Tahoma"/>
          <w:b/>
          <w:color w:val="000080"/>
        </w:rPr>
      </w:pPr>
      <w:r w:rsidRPr="00130F1E">
        <w:rPr>
          <w:rFonts w:ascii="Tahoma" w:eastAsia="Calibri" w:hAnsi="Tahoma" w:cs="Tahoma"/>
          <w:b/>
          <w:color w:val="000080"/>
        </w:rPr>
        <w:t>I. Előzmények</w:t>
      </w:r>
    </w:p>
    <w:p w:rsidR="005E75BC" w:rsidRPr="00130F1E" w:rsidRDefault="005E75BC" w:rsidP="005E75BC">
      <w:pPr>
        <w:rPr>
          <w:rFonts w:ascii="Tahoma" w:eastAsia="Calibri" w:hAnsi="Tahoma" w:cs="Tahoma"/>
          <w:color w:val="000080"/>
        </w:rPr>
      </w:pPr>
    </w:p>
    <w:p w:rsidR="005E75BC" w:rsidRPr="00130F1E" w:rsidRDefault="005E75BC" w:rsidP="005E75BC">
      <w:pPr>
        <w:rPr>
          <w:rFonts w:ascii="Tahoma" w:eastAsia="Calibri" w:hAnsi="Tahoma" w:cs="Tahoma"/>
          <w:color w:val="000080"/>
        </w:rPr>
      </w:pPr>
      <w:r w:rsidRPr="00130F1E">
        <w:rPr>
          <w:rFonts w:ascii="Tahoma" w:eastAsia="Calibri" w:hAnsi="Tahoma" w:cs="Tahoma"/>
          <w:color w:val="000080"/>
        </w:rPr>
        <w:t>Felek egymással 2010. december 29-én ellátási szerződést kötöttek, mely szerint az Alapítvány vállalta, hogy 2011. január 1-től határozatlan időre a szociális igazgatásról és szociális ellátásokról szóló törvényben meghatározott pszichiátriai betegek nappali ellátása szociális alapszolgáltatást működtet.</w:t>
      </w:r>
    </w:p>
    <w:p w:rsidR="005E75BC" w:rsidRPr="00130F1E" w:rsidRDefault="005E75BC" w:rsidP="005E75BC">
      <w:pPr>
        <w:rPr>
          <w:rFonts w:ascii="Tahoma" w:hAnsi="Tahoma" w:cs="Tahoma"/>
          <w:color w:val="000080"/>
        </w:rPr>
      </w:pPr>
      <w:r w:rsidRPr="00130F1E">
        <w:rPr>
          <w:rFonts w:ascii="Tahoma" w:eastAsia="Calibri" w:hAnsi="Tahoma" w:cs="Tahoma"/>
          <w:color w:val="000080"/>
        </w:rPr>
        <w:t>Kormányzati funkció száma:</w:t>
      </w:r>
      <w:r w:rsidRPr="00130F1E">
        <w:rPr>
          <w:rFonts w:ascii="Tahoma" w:hAnsi="Tahoma" w:cs="Tahoma"/>
          <w:color w:val="000080"/>
          <w:sz w:val="20"/>
        </w:rPr>
        <w:t xml:space="preserve"> </w:t>
      </w:r>
      <w:r w:rsidRPr="00130F1E">
        <w:rPr>
          <w:rFonts w:ascii="Tahoma" w:hAnsi="Tahoma" w:cs="Tahoma"/>
          <w:color w:val="000080"/>
        </w:rPr>
        <w:t>101141 pszichiátriai betegek nappali ellátása.</w:t>
      </w:r>
    </w:p>
    <w:p w:rsidR="005E75BC" w:rsidRPr="00130F1E" w:rsidRDefault="005E75BC" w:rsidP="005E75BC">
      <w:pPr>
        <w:rPr>
          <w:rFonts w:ascii="Tahoma" w:eastAsia="Calibri" w:hAnsi="Tahoma" w:cs="Tahoma"/>
          <w:color w:val="000080"/>
        </w:rPr>
      </w:pPr>
    </w:p>
    <w:p w:rsidR="005E75BC" w:rsidRPr="00130F1E" w:rsidRDefault="005E75BC" w:rsidP="005E75BC">
      <w:pPr>
        <w:rPr>
          <w:rFonts w:ascii="Tahoma" w:hAnsi="Tahoma" w:cs="Tahoma"/>
          <w:b/>
          <w:color w:val="000080"/>
        </w:rPr>
      </w:pPr>
      <w:r w:rsidRPr="00130F1E">
        <w:rPr>
          <w:rFonts w:ascii="Tahoma" w:eastAsia="Calibri" w:hAnsi="Tahoma" w:cs="Tahoma"/>
          <w:color w:val="000080"/>
        </w:rPr>
        <w:t xml:space="preserve">Felek rögzítik, hogy a </w:t>
      </w:r>
      <w:r w:rsidRPr="00130F1E">
        <w:rPr>
          <w:rFonts w:ascii="Tahoma" w:hAnsi="Tahoma" w:cs="Tahoma"/>
          <w:color w:val="000080"/>
        </w:rPr>
        <w:t xml:space="preserve">Horgony Pszichiátriai Betegekért Közhasznú Alapítványt, </w:t>
      </w:r>
      <w:r w:rsidRPr="00130F1E">
        <w:rPr>
          <w:rFonts w:ascii="Tahoma" w:eastAsia="Calibri" w:hAnsi="Tahoma" w:cs="Tahoma"/>
          <w:color w:val="000080"/>
        </w:rPr>
        <w:t>mint Alapítványt a Veszprémi Törvényszék az 1900/Pk.60180/2006. ügyszámon a nyilvántartásba bejegyezte.</w:t>
      </w:r>
    </w:p>
    <w:p w:rsidR="005E75BC" w:rsidRPr="00130F1E" w:rsidRDefault="005E75BC" w:rsidP="005E75BC">
      <w:pPr>
        <w:rPr>
          <w:rFonts w:ascii="Tahoma" w:eastAsia="Calibri" w:hAnsi="Tahoma" w:cs="Tahoma"/>
          <w:color w:val="000080"/>
        </w:rPr>
      </w:pPr>
    </w:p>
    <w:p w:rsidR="005E75BC" w:rsidRPr="00130F1E" w:rsidRDefault="005E75BC" w:rsidP="005E75BC">
      <w:pPr>
        <w:rPr>
          <w:rFonts w:ascii="Tahoma" w:eastAsia="Calibri" w:hAnsi="Tahoma" w:cs="Tahoma"/>
          <w:color w:val="000080"/>
        </w:rPr>
      </w:pPr>
      <w:r w:rsidRPr="00130F1E">
        <w:rPr>
          <w:rFonts w:ascii="Tahoma" w:eastAsia="Calibri" w:hAnsi="Tahoma" w:cs="Tahoma"/>
          <w:color w:val="000080"/>
        </w:rPr>
        <w:t xml:space="preserve">Az ellátási szerződésben rögzítésre került, hogy az Önkormányzat vállalja, hogy a közfeladat működtetésének költségeihez hozzájárul. Felek megállapodtak, hogy minden évben a tárgyévre vonatkozó normatíva ismeretében a működési hozzájárulás mértékéről külön megállapodást kötnek. </w:t>
      </w:r>
    </w:p>
    <w:p w:rsidR="005E75BC" w:rsidRPr="00130F1E" w:rsidRDefault="005E75BC" w:rsidP="005E75BC">
      <w:pPr>
        <w:rPr>
          <w:rFonts w:ascii="Tahoma" w:eastAsia="Calibri" w:hAnsi="Tahoma" w:cs="Tahoma"/>
          <w:b/>
          <w:color w:val="000080"/>
        </w:rPr>
      </w:pPr>
    </w:p>
    <w:p w:rsidR="005E75BC" w:rsidRPr="00130F1E" w:rsidRDefault="005E75BC" w:rsidP="005E75BC">
      <w:pPr>
        <w:jc w:val="center"/>
        <w:rPr>
          <w:rFonts w:ascii="Tahoma" w:eastAsia="Calibri" w:hAnsi="Tahoma" w:cs="Tahoma"/>
          <w:b/>
          <w:color w:val="000080"/>
        </w:rPr>
      </w:pPr>
      <w:r w:rsidRPr="00130F1E">
        <w:rPr>
          <w:rFonts w:ascii="Tahoma" w:eastAsia="Calibri" w:hAnsi="Tahoma" w:cs="Tahoma"/>
          <w:b/>
          <w:color w:val="000080"/>
        </w:rPr>
        <w:t>II.</w:t>
      </w:r>
    </w:p>
    <w:p w:rsidR="005E75BC" w:rsidRPr="00130F1E" w:rsidRDefault="005E75BC" w:rsidP="005E75BC">
      <w:pPr>
        <w:jc w:val="center"/>
        <w:rPr>
          <w:rFonts w:ascii="Tahoma" w:eastAsia="Calibri" w:hAnsi="Tahoma" w:cs="Tahoma"/>
          <w:b/>
          <w:color w:val="000080"/>
          <w:sz w:val="16"/>
          <w:szCs w:val="16"/>
        </w:rPr>
      </w:pPr>
    </w:p>
    <w:p w:rsidR="005E75BC" w:rsidRPr="00130F1E" w:rsidRDefault="005E75BC" w:rsidP="005E75BC">
      <w:pPr>
        <w:pStyle w:val="Listaszerbekezds"/>
        <w:numPr>
          <w:ilvl w:val="0"/>
          <w:numId w:val="39"/>
        </w:numPr>
        <w:spacing w:after="0" w:line="240" w:lineRule="auto"/>
        <w:ind w:left="357" w:hanging="357"/>
        <w:jc w:val="both"/>
        <w:rPr>
          <w:rFonts w:ascii="Tahoma" w:eastAsia="Calibri" w:hAnsi="Tahoma" w:cs="Tahoma"/>
          <w:color w:val="000080"/>
          <w:sz w:val="24"/>
          <w:szCs w:val="24"/>
        </w:rPr>
      </w:pPr>
      <w:r w:rsidRPr="00130F1E">
        <w:rPr>
          <w:rFonts w:ascii="Tahoma" w:eastAsia="Calibri" w:hAnsi="Tahoma" w:cs="Tahoma"/>
          <w:color w:val="000080"/>
          <w:sz w:val="24"/>
          <w:szCs w:val="24"/>
        </w:rPr>
        <w:t xml:space="preserve">Az előzmények alapján Felek megállapodnak, hogy a 2026. évre az </w:t>
      </w:r>
      <w:r w:rsidRPr="00130F1E">
        <w:rPr>
          <w:rFonts w:ascii="Tahoma" w:eastAsia="Calibri" w:hAnsi="Tahoma" w:cs="Tahoma"/>
          <w:bCs/>
          <w:color w:val="000080"/>
          <w:sz w:val="24"/>
          <w:szCs w:val="24"/>
        </w:rPr>
        <w:t xml:space="preserve">Önkormányzat </w:t>
      </w:r>
      <w:r w:rsidRPr="00130F1E">
        <w:rPr>
          <w:rFonts w:ascii="Tahoma" w:eastAsia="Calibri" w:hAnsi="Tahoma" w:cs="Tahoma"/>
          <w:color w:val="000080"/>
          <w:sz w:val="24"/>
          <w:szCs w:val="24"/>
        </w:rPr>
        <w:t>működési hozzájárulás címén bruttó 3.000.000 Ft-ot, azaz bruttó hárommillió forintot ad át az Alapítvány részére az alábbiak szerint:</w:t>
      </w:r>
    </w:p>
    <w:p w:rsidR="005E75BC" w:rsidRPr="00130F1E" w:rsidRDefault="005E75BC" w:rsidP="005E75BC">
      <w:pPr>
        <w:pStyle w:val="Listaszerbekezds"/>
        <w:spacing w:after="0" w:line="240" w:lineRule="auto"/>
        <w:ind w:left="0"/>
        <w:jc w:val="both"/>
        <w:rPr>
          <w:rFonts w:ascii="Tahoma" w:eastAsia="Times New Roman" w:hAnsi="Tahoma" w:cs="Tahoma"/>
          <w:color w:val="000080"/>
          <w:sz w:val="16"/>
          <w:szCs w:val="16"/>
          <w:lang w:eastAsia="hu-HU"/>
        </w:rPr>
      </w:pPr>
    </w:p>
    <w:p w:rsidR="005E75BC" w:rsidRPr="00130F1E" w:rsidRDefault="005E75BC" w:rsidP="005E75BC">
      <w:pPr>
        <w:pStyle w:val="Listaszerbekezds"/>
        <w:numPr>
          <w:ilvl w:val="1"/>
          <w:numId w:val="40"/>
        </w:numPr>
        <w:spacing w:after="120" w:line="240" w:lineRule="auto"/>
        <w:jc w:val="both"/>
        <w:rPr>
          <w:rFonts w:ascii="Tahoma" w:hAnsi="Tahoma" w:cs="Tahoma"/>
          <w:color w:val="000080"/>
          <w:sz w:val="24"/>
          <w:szCs w:val="24"/>
        </w:rPr>
      </w:pPr>
      <w:r w:rsidRPr="00130F1E">
        <w:rPr>
          <w:rFonts w:ascii="Tahoma" w:hAnsi="Tahoma" w:cs="Tahoma"/>
          <w:color w:val="000080"/>
          <w:sz w:val="24"/>
          <w:szCs w:val="24"/>
        </w:rPr>
        <w:t>Felek megállapítják, hogy 2026. január és február hónapban Veszprém Megyei Jogú Város Önkormányzata Közgyűlésének az Önkormányzat 2026. évi átmeneti gazdálkodásáról szóló 41/2025. (XII. 18.) önkormányzati rendelete alapján összesen 500.000 Ft-ot, azaz ötszázezer forintot átutalt az Alapítvány 1160006-00000000-85389256 számú bankszámlájára.</w:t>
      </w:r>
    </w:p>
    <w:p w:rsidR="005E75BC" w:rsidRPr="00130F1E" w:rsidRDefault="005E75BC" w:rsidP="005E75BC">
      <w:pPr>
        <w:pStyle w:val="Listaszerbekezds"/>
        <w:spacing w:after="120" w:line="240" w:lineRule="auto"/>
        <w:ind w:left="1146"/>
        <w:jc w:val="both"/>
        <w:rPr>
          <w:rFonts w:ascii="Tahoma" w:hAnsi="Tahoma" w:cs="Tahoma"/>
          <w:color w:val="000080"/>
          <w:sz w:val="16"/>
          <w:szCs w:val="16"/>
        </w:rPr>
      </w:pPr>
    </w:p>
    <w:p w:rsidR="005E75BC" w:rsidRPr="00130F1E" w:rsidRDefault="005E75BC" w:rsidP="005E75BC">
      <w:pPr>
        <w:pStyle w:val="Listaszerbekezds"/>
        <w:numPr>
          <w:ilvl w:val="1"/>
          <w:numId w:val="40"/>
        </w:numPr>
        <w:spacing w:after="120" w:line="240" w:lineRule="auto"/>
        <w:jc w:val="both"/>
        <w:rPr>
          <w:rFonts w:ascii="Tahoma" w:hAnsi="Tahoma" w:cs="Tahoma"/>
          <w:color w:val="000080"/>
          <w:sz w:val="24"/>
          <w:szCs w:val="24"/>
        </w:rPr>
      </w:pPr>
      <w:r w:rsidRPr="00130F1E">
        <w:rPr>
          <w:rFonts w:ascii="Tahoma" w:hAnsi="Tahoma" w:cs="Tahoma"/>
          <w:color w:val="000080"/>
          <w:sz w:val="24"/>
          <w:szCs w:val="24"/>
        </w:rPr>
        <w:t>A 2026. március hónapra időarányosan járó 250.000 Ft, azaz kétszázötvenezer forint a megállapodás aláírását követő nyolc napon belül kerül átutalásra.</w:t>
      </w:r>
    </w:p>
    <w:p w:rsidR="005E75BC" w:rsidRPr="00130F1E" w:rsidRDefault="005E75BC" w:rsidP="005E75BC">
      <w:pPr>
        <w:pStyle w:val="Listaszerbekezds"/>
        <w:spacing w:after="120"/>
        <w:ind w:left="1146"/>
        <w:jc w:val="both"/>
        <w:rPr>
          <w:rFonts w:ascii="Tahoma" w:hAnsi="Tahoma" w:cs="Tahoma"/>
          <w:color w:val="000080"/>
          <w:sz w:val="16"/>
          <w:szCs w:val="16"/>
        </w:rPr>
      </w:pPr>
    </w:p>
    <w:p w:rsidR="005E75BC" w:rsidRPr="00130F1E" w:rsidRDefault="005E75BC" w:rsidP="005E75BC">
      <w:pPr>
        <w:pStyle w:val="Listaszerbekezds"/>
        <w:numPr>
          <w:ilvl w:val="1"/>
          <w:numId w:val="40"/>
        </w:numPr>
        <w:spacing w:after="0" w:line="240" w:lineRule="auto"/>
        <w:jc w:val="both"/>
        <w:rPr>
          <w:rFonts w:ascii="Tahoma" w:hAnsi="Tahoma" w:cs="Tahoma"/>
          <w:color w:val="000080"/>
          <w:sz w:val="24"/>
          <w:szCs w:val="24"/>
        </w:rPr>
      </w:pPr>
      <w:r w:rsidRPr="00130F1E">
        <w:rPr>
          <w:rFonts w:ascii="Tahoma" w:hAnsi="Tahoma" w:cs="Tahoma"/>
          <w:color w:val="000080"/>
          <w:sz w:val="24"/>
          <w:szCs w:val="24"/>
        </w:rPr>
        <w:t>2026. április hónaptól december hónapig az Önkormányzat minden hónap 10. napjáig havi 250.000 Ft, azaz kétszázötvenezer forint összeget utal az Alapítvány bankszámlájára.</w:t>
      </w:r>
    </w:p>
    <w:p w:rsidR="005E75BC" w:rsidRPr="00130F1E" w:rsidRDefault="005E75BC" w:rsidP="005E75BC">
      <w:pPr>
        <w:ind w:left="720"/>
        <w:contextualSpacing/>
        <w:rPr>
          <w:rFonts w:ascii="Tahoma" w:eastAsia="Calibri" w:hAnsi="Tahoma" w:cs="Tahoma"/>
          <w:color w:val="000080"/>
          <w:sz w:val="16"/>
          <w:szCs w:val="16"/>
        </w:rPr>
      </w:pPr>
    </w:p>
    <w:p w:rsidR="005E75BC" w:rsidRPr="00130F1E" w:rsidRDefault="005E75BC" w:rsidP="005E75BC">
      <w:pPr>
        <w:numPr>
          <w:ilvl w:val="0"/>
          <w:numId w:val="38"/>
        </w:numPr>
        <w:ind w:left="426" w:hanging="426"/>
        <w:rPr>
          <w:rFonts w:ascii="Tahoma" w:hAnsi="Tahoma" w:cs="Tahoma"/>
          <w:color w:val="000080"/>
        </w:rPr>
      </w:pPr>
      <w:r w:rsidRPr="00130F1E">
        <w:rPr>
          <w:rFonts w:ascii="Tahoma" w:hAnsi="Tahoma" w:cs="Tahoma"/>
          <w:color w:val="000080"/>
        </w:rPr>
        <w:t>Felek megállapodnak, hogy a Megállapodás 2026. december 31. napján hatályát veszti. Az ellátási szerződés tárgyévben történő megszűnése esetén Felek egymással történő elszámolásáról szóló dokumentum aláírásának napján a Megállapodás hatályát veszti.</w:t>
      </w:r>
    </w:p>
    <w:p w:rsidR="005E75BC" w:rsidRPr="00130F1E" w:rsidRDefault="005E75BC" w:rsidP="005E75BC">
      <w:pPr>
        <w:rPr>
          <w:rFonts w:ascii="Tahoma" w:hAnsi="Tahoma" w:cs="Tahoma"/>
          <w:color w:val="000080"/>
          <w:sz w:val="16"/>
          <w:szCs w:val="16"/>
        </w:rPr>
      </w:pPr>
    </w:p>
    <w:p w:rsidR="005E75BC" w:rsidRPr="00130F1E" w:rsidRDefault="005E75BC" w:rsidP="005E75BC">
      <w:pPr>
        <w:numPr>
          <w:ilvl w:val="0"/>
          <w:numId w:val="38"/>
        </w:numPr>
        <w:ind w:left="426" w:hanging="426"/>
        <w:rPr>
          <w:rFonts w:ascii="Tahoma" w:hAnsi="Tahoma" w:cs="Tahoma"/>
          <w:color w:val="000080"/>
        </w:rPr>
      </w:pPr>
      <w:r w:rsidRPr="00130F1E">
        <w:rPr>
          <w:rFonts w:ascii="Tahoma" w:hAnsi="Tahoma" w:cs="Tahoma"/>
          <w:color w:val="000080"/>
        </w:rPr>
        <w:t>Az Alapítvány kijelenti, hogy az államháztartásról szóló 2011. évi CXCV. törvény 50. § (1) bekezdés c) pontja és a nemzeti vagyonról szóló 2011. évi CXCVI. törvény 3. § (1) bekezdés 1. pontja alapján átlátható szervezetnek minősül.</w:t>
      </w:r>
    </w:p>
    <w:p w:rsidR="005E75BC" w:rsidRPr="00130F1E" w:rsidRDefault="005E75BC" w:rsidP="005E75BC">
      <w:pPr>
        <w:rPr>
          <w:rFonts w:ascii="Tahoma" w:hAnsi="Tahoma" w:cs="Tahoma"/>
          <w:color w:val="000080"/>
          <w:sz w:val="16"/>
          <w:szCs w:val="16"/>
        </w:rPr>
      </w:pPr>
    </w:p>
    <w:p w:rsidR="005E75BC" w:rsidRPr="00130F1E" w:rsidRDefault="005E75BC" w:rsidP="005E75BC">
      <w:pPr>
        <w:numPr>
          <w:ilvl w:val="0"/>
          <w:numId w:val="38"/>
        </w:numPr>
        <w:ind w:left="426" w:hanging="426"/>
        <w:rPr>
          <w:rFonts w:ascii="Tahoma" w:hAnsi="Tahoma" w:cs="Tahoma"/>
          <w:color w:val="000080"/>
        </w:rPr>
      </w:pPr>
      <w:r w:rsidRPr="00130F1E">
        <w:rPr>
          <w:rFonts w:ascii="Tahoma" w:hAnsi="Tahoma" w:cs="Tahoma"/>
          <w:color w:val="000080"/>
        </w:rPr>
        <w:t xml:space="preserve">A Megállapodásra egyebekben a Polgári Törvénykönyvről szóló 2013. évi V. törvény és </w:t>
      </w:r>
      <w:r w:rsidRPr="00130F1E">
        <w:rPr>
          <w:rFonts w:ascii="Tahoma" w:eastAsia="Calibri" w:hAnsi="Tahoma" w:cs="Tahoma"/>
          <w:color w:val="000080"/>
        </w:rPr>
        <w:t xml:space="preserve">a szociális igazgatásról és szociális ellátásokról szóló 1993. évi III. törvény </w:t>
      </w:r>
      <w:r w:rsidRPr="00130F1E">
        <w:rPr>
          <w:rFonts w:ascii="Tahoma" w:hAnsi="Tahoma" w:cs="Tahoma"/>
          <w:color w:val="000080"/>
        </w:rPr>
        <w:t>rendelkezései az irányadóak</w:t>
      </w:r>
    </w:p>
    <w:p w:rsidR="005E75BC" w:rsidRPr="00130F1E" w:rsidRDefault="005E75BC" w:rsidP="005E75BC">
      <w:pPr>
        <w:rPr>
          <w:rFonts w:ascii="Tahoma" w:hAnsi="Tahoma" w:cs="Tahoma"/>
          <w:color w:val="000080"/>
          <w:sz w:val="16"/>
          <w:szCs w:val="16"/>
        </w:rPr>
      </w:pPr>
    </w:p>
    <w:p w:rsidR="005E75BC" w:rsidRPr="00130F1E" w:rsidRDefault="005E75BC" w:rsidP="005E75BC">
      <w:pPr>
        <w:numPr>
          <w:ilvl w:val="0"/>
          <w:numId w:val="38"/>
        </w:numPr>
        <w:ind w:left="426" w:hanging="426"/>
        <w:rPr>
          <w:rFonts w:ascii="Tahoma" w:hAnsi="Tahoma" w:cs="Tahoma"/>
          <w:color w:val="000080"/>
        </w:rPr>
      </w:pPr>
      <w:r w:rsidRPr="00130F1E">
        <w:rPr>
          <w:rFonts w:ascii="Tahoma" w:hAnsi="Tahoma" w:cs="Tahoma"/>
          <w:color w:val="000080"/>
        </w:rPr>
        <w:t>A Megállapodásban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bekezdésének b) pontja, mely szerint a személyes adatok kezelése jogszerű, ha az adatkezelés olyan szerződés teljesítéséhez szükséges, amelyben az érintett az egyik fél.</w:t>
      </w:r>
    </w:p>
    <w:p w:rsidR="005E75BC" w:rsidRPr="00130F1E" w:rsidRDefault="005E75BC" w:rsidP="005E75BC">
      <w:pPr>
        <w:ind w:left="708"/>
        <w:rPr>
          <w:rFonts w:ascii="Tahoma" w:hAnsi="Tahoma" w:cs="Tahoma"/>
          <w:color w:val="000080"/>
          <w:sz w:val="16"/>
          <w:szCs w:val="16"/>
        </w:rPr>
      </w:pPr>
    </w:p>
    <w:p w:rsidR="005E75BC" w:rsidRPr="00130F1E" w:rsidRDefault="005E75BC" w:rsidP="005E75BC">
      <w:pPr>
        <w:numPr>
          <w:ilvl w:val="0"/>
          <w:numId w:val="38"/>
        </w:numPr>
        <w:ind w:left="426" w:hanging="426"/>
        <w:rPr>
          <w:rFonts w:ascii="Tahoma" w:hAnsi="Tahoma" w:cs="Tahoma"/>
          <w:color w:val="000080"/>
        </w:rPr>
      </w:pPr>
      <w:r w:rsidRPr="00130F1E">
        <w:rPr>
          <w:rFonts w:ascii="Tahoma" w:hAnsi="Tahoma" w:cs="Tahoma"/>
          <w:color w:val="000080"/>
        </w:rPr>
        <w:t>A Megállapodás megkötésére a felhatalmazást Veszprém Megyei Jogú Város Önkormányzata részéről a Veszprém Megyei Jogú Város Önkormányzata Közgyűlésének a</w:t>
      </w:r>
      <w:r>
        <w:rPr>
          <w:rFonts w:ascii="Tahoma" w:hAnsi="Tahoma" w:cs="Tahoma"/>
          <w:color w:val="000080"/>
        </w:rPr>
        <w:t>z</w:t>
      </w:r>
      <w:r w:rsidRPr="00130F1E">
        <w:rPr>
          <w:rFonts w:ascii="Tahoma" w:hAnsi="Tahoma" w:cs="Tahoma"/>
          <w:color w:val="000080"/>
        </w:rPr>
        <w:t xml:space="preserve"> </w:t>
      </w:r>
      <w:r w:rsidRPr="002C4398">
        <w:rPr>
          <w:rFonts w:ascii="Tahoma" w:hAnsi="Tahoma" w:cs="Tahoma"/>
          <w:color w:val="000080"/>
        </w:rPr>
        <w:t>52/2026. (II.26.) határozata</w:t>
      </w:r>
      <w:r w:rsidRPr="00130F1E">
        <w:rPr>
          <w:rFonts w:ascii="Tahoma" w:hAnsi="Tahoma" w:cs="Tahoma"/>
          <w:color w:val="000080"/>
        </w:rPr>
        <w:t xml:space="preserve"> adta meg.</w:t>
      </w:r>
    </w:p>
    <w:p w:rsidR="005E75BC" w:rsidRPr="00130F1E" w:rsidRDefault="005E75BC" w:rsidP="005E75BC">
      <w:pPr>
        <w:rPr>
          <w:rFonts w:ascii="Tahoma" w:hAnsi="Tahoma" w:cs="Tahoma"/>
          <w:color w:val="000080"/>
          <w:sz w:val="16"/>
          <w:szCs w:val="16"/>
        </w:rPr>
      </w:pPr>
    </w:p>
    <w:p w:rsidR="005E75BC" w:rsidRPr="00130F1E" w:rsidRDefault="005E75BC" w:rsidP="005E75BC">
      <w:pPr>
        <w:ind w:left="426"/>
        <w:rPr>
          <w:rFonts w:ascii="Tahoma" w:hAnsi="Tahoma" w:cs="Tahoma"/>
          <w:color w:val="000080"/>
        </w:rPr>
      </w:pPr>
      <w:r w:rsidRPr="00130F1E">
        <w:rPr>
          <w:rFonts w:ascii="Tahoma" w:hAnsi="Tahoma" w:cs="Tahoma"/>
          <w:b/>
          <w:color w:val="000080"/>
        </w:rPr>
        <w:t>Veszprém</w:t>
      </w:r>
      <w:r w:rsidRPr="00130F1E">
        <w:rPr>
          <w:rFonts w:ascii="Tahoma" w:hAnsi="Tahoma" w:cs="Tahoma"/>
          <w:color w:val="000080"/>
        </w:rPr>
        <w:t xml:space="preserve">, 2026.……………………….        </w:t>
      </w:r>
      <w:r w:rsidRPr="00130F1E">
        <w:rPr>
          <w:rFonts w:ascii="Tahoma" w:hAnsi="Tahoma" w:cs="Tahoma"/>
          <w:b/>
          <w:color w:val="000080"/>
        </w:rPr>
        <w:t>Veszprém</w:t>
      </w:r>
      <w:r w:rsidRPr="00130F1E">
        <w:rPr>
          <w:rFonts w:ascii="Tahoma" w:hAnsi="Tahoma" w:cs="Tahoma"/>
          <w:color w:val="000080"/>
        </w:rPr>
        <w:t xml:space="preserve">, 2026.……………………….  </w:t>
      </w:r>
    </w:p>
    <w:p w:rsidR="005E75BC" w:rsidRPr="00130F1E" w:rsidRDefault="005E75BC" w:rsidP="005E75BC">
      <w:pPr>
        <w:ind w:left="426"/>
        <w:rPr>
          <w:rFonts w:ascii="Tahoma" w:hAnsi="Tahoma" w:cs="Tahoma"/>
          <w:color w:val="000080"/>
        </w:rPr>
      </w:pPr>
    </w:p>
    <w:p w:rsidR="005E75BC" w:rsidRPr="00130F1E" w:rsidRDefault="005E75BC" w:rsidP="005E75BC">
      <w:pPr>
        <w:rPr>
          <w:rFonts w:ascii="Tahoma" w:hAnsi="Tahoma" w:cs="Tahoma"/>
          <w:color w:val="000080"/>
          <w:sz w:val="16"/>
          <w:szCs w:val="16"/>
        </w:rPr>
      </w:pPr>
    </w:p>
    <w:tbl>
      <w:tblPr>
        <w:tblW w:w="0" w:type="auto"/>
        <w:tblLook w:val="04A0" w:firstRow="1" w:lastRow="0" w:firstColumn="1" w:lastColumn="0" w:noHBand="0" w:noVBand="1"/>
      </w:tblPr>
      <w:tblGrid>
        <w:gridCol w:w="4507"/>
        <w:gridCol w:w="4565"/>
      </w:tblGrid>
      <w:tr w:rsidR="005E75BC" w:rsidRPr="00130F1E" w:rsidTr="005E75BC">
        <w:tc>
          <w:tcPr>
            <w:tcW w:w="4606" w:type="dxa"/>
          </w:tcPr>
          <w:p w:rsidR="005E75BC" w:rsidRPr="00130F1E" w:rsidRDefault="005E75BC" w:rsidP="005E75BC">
            <w:pPr>
              <w:jc w:val="center"/>
              <w:rPr>
                <w:rFonts w:ascii="Tahoma" w:hAnsi="Tahoma" w:cs="Tahoma"/>
                <w:b/>
                <w:color w:val="000080"/>
              </w:rPr>
            </w:pPr>
            <w:r w:rsidRPr="00130F1E">
              <w:rPr>
                <w:rFonts w:ascii="Tahoma" w:hAnsi="Tahoma" w:cs="Tahoma"/>
                <w:b/>
                <w:color w:val="000080"/>
              </w:rPr>
              <w:t>………………………………………</w:t>
            </w:r>
          </w:p>
          <w:p w:rsidR="005E75BC" w:rsidRPr="00130F1E" w:rsidRDefault="005E75BC" w:rsidP="005E75BC">
            <w:pPr>
              <w:jc w:val="center"/>
              <w:rPr>
                <w:rFonts w:ascii="Tahoma" w:hAnsi="Tahoma" w:cs="Tahoma"/>
                <w:b/>
                <w:color w:val="000080"/>
              </w:rPr>
            </w:pPr>
            <w:r w:rsidRPr="00130F1E">
              <w:rPr>
                <w:rFonts w:ascii="Tahoma" w:hAnsi="Tahoma" w:cs="Tahoma"/>
                <w:b/>
                <w:color w:val="000080"/>
              </w:rPr>
              <w:t>Veszprém Megyei Jogú Város</w:t>
            </w:r>
          </w:p>
          <w:p w:rsidR="005E75BC" w:rsidRPr="00130F1E" w:rsidRDefault="005E75BC" w:rsidP="005E75BC">
            <w:pPr>
              <w:jc w:val="center"/>
              <w:rPr>
                <w:rFonts w:ascii="Tahoma" w:hAnsi="Tahoma" w:cs="Tahoma"/>
                <w:b/>
                <w:color w:val="000080"/>
              </w:rPr>
            </w:pPr>
            <w:r w:rsidRPr="00130F1E">
              <w:rPr>
                <w:rFonts w:ascii="Tahoma" w:hAnsi="Tahoma" w:cs="Tahoma"/>
                <w:b/>
                <w:color w:val="000080"/>
              </w:rPr>
              <w:t>Önkormányzata</w:t>
            </w:r>
          </w:p>
          <w:p w:rsidR="005E75BC" w:rsidRPr="00130F1E" w:rsidRDefault="005E75BC" w:rsidP="005E75BC">
            <w:pPr>
              <w:jc w:val="center"/>
              <w:rPr>
                <w:rFonts w:ascii="Tahoma" w:hAnsi="Tahoma" w:cs="Tahoma"/>
                <w:color w:val="000080"/>
              </w:rPr>
            </w:pPr>
            <w:r w:rsidRPr="00130F1E">
              <w:rPr>
                <w:rFonts w:ascii="Tahoma" w:hAnsi="Tahoma" w:cs="Tahoma"/>
                <w:color w:val="000080"/>
              </w:rPr>
              <w:t>képviseli:</w:t>
            </w:r>
          </w:p>
          <w:p w:rsidR="005E75BC" w:rsidRPr="00130F1E" w:rsidRDefault="005E75BC" w:rsidP="005E75BC">
            <w:pPr>
              <w:jc w:val="center"/>
              <w:rPr>
                <w:rFonts w:ascii="Tahoma" w:hAnsi="Tahoma" w:cs="Tahoma"/>
                <w:b/>
                <w:color w:val="000080"/>
              </w:rPr>
            </w:pPr>
            <w:r w:rsidRPr="00130F1E">
              <w:rPr>
                <w:rFonts w:ascii="Tahoma" w:hAnsi="Tahoma" w:cs="Tahoma"/>
                <w:b/>
                <w:color w:val="000080"/>
              </w:rPr>
              <w:t>Porga Gyula</w:t>
            </w:r>
          </w:p>
          <w:p w:rsidR="005E75BC" w:rsidRPr="00130F1E" w:rsidRDefault="005E75BC" w:rsidP="005E75BC">
            <w:pPr>
              <w:jc w:val="center"/>
              <w:rPr>
                <w:rFonts w:ascii="Tahoma" w:hAnsi="Tahoma" w:cs="Tahoma"/>
                <w:b/>
                <w:color w:val="000080"/>
              </w:rPr>
            </w:pPr>
            <w:r w:rsidRPr="00130F1E">
              <w:rPr>
                <w:rFonts w:ascii="Tahoma" w:hAnsi="Tahoma" w:cs="Tahoma"/>
                <w:b/>
                <w:color w:val="000080"/>
              </w:rPr>
              <w:t>polgármester</w:t>
            </w:r>
          </w:p>
          <w:p w:rsidR="005E75BC" w:rsidRPr="00130F1E" w:rsidRDefault="005E75BC" w:rsidP="005E75BC">
            <w:pPr>
              <w:rPr>
                <w:rFonts w:ascii="Tahoma" w:hAnsi="Tahoma" w:cs="Tahoma"/>
                <w:color w:val="000080"/>
              </w:rPr>
            </w:pPr>
          </w:p>
        </w:tc>
        <w:tc>
          <w:tcPr>
            <w:tcW w:w="4606" w:type="dxa"/>
          </w:tcPr>
          <w:p w:rsidR="005E75BC" w:rsidRPr="00130F1E" w:rsidRDefault="005E75BC" w:rsidP="005E75BC">
            <w:pPr>
              <w:jc w:val="center"/>
              <w:rPr>
                <w:rFonts w:ascii="Tahoma" w:hAnsi="Tahoma" w:cs="Tahoma"/>
                <w:b/>
                <w:color w:val="000080"/>
              </w:rPr>
            </w:pPr>
            <w:r w:rsidRPr="00130F1E">
              <w:rPr>
                <w:rFonts w:ascii="Tahoma" w:hAnsi="Tahoma" w:cs="Tahoma"/>
                <w:b/>
                <w:color w:val="000080"/>
              </w:rPr>
              <w:t>………………………….………………..</w:t>
            </w:r>
          </w:p>
          <w:p w:rsidR="005E75BC" w:rsidRPr="00130F1E" w:rsidRDefault="005E75BC" w:rsidP="005E75BC">
            <w:pPr>
              <w:jc w:val="center"/>
              <w:rPr>
                <w:rFonts w:ascii="Tahoma" w:hAnsi="Tahoma" w:cs="Tahoma"/>
                <w:b/>
                <w:color w:val="000080"/>
              </w:rPr>
            </w:pPr>
            <w:r w:rsidRPr="00130F1E">
              <w:rPr>
                <w:rFonts w:ascii="Tahoma" w:hAnsi="Tahoma" w:cs="Tahoma"/>
                <w:b/>
                <w:color w:val="000080"/>
              </w:rPr>
              <w:t>Horgony Pszichiátriai Betegekért</w:t>
            </w:r>
          </w:p>
          <w:p w:rsidR="005E75BC" w:rsidRPr="00130F1E" w:rsidRDefault="005E75BC" w:rsidP="005E75BC">
            <w:pPr>
              <w:jc w:val="center"/>
              <w:rPr>
                <w:rFonts w:ascii="Tahoma" w:hAnsi="Tahoma" w:cs="Tahoma"/>
                <w:b/>
                <w:color w:val="000080"/>
              </w:rPr>
            </w:pPr>
            <w:r w:rsidRPr="00130F1E">
              <w:rPr>
                <w:rFonts w:ascii="Tahoma" w:hAnsi="Tahoma" w:cs="Tahoma"/>
                <w:b/>
                <w:color w:val="000080"/>
              </w:rPr>
              <w:t xml:space="preserve">Közhasznú Alapítvány </w:t>
            </w:r>
          </w:p>
          <w:p w:rsidR="005E75BC" w:rsidRPr="00130F1E" w:rsidRDefault="005E75BC" w:rsidP="005E75BC">
            <w:pPr>
              <w:jc w:val="center"/>
              <w:rPr>
                <w:rFonts w:ascii="Tahoma" w:hAnsi="Tahoma" w:cs="Tahoma"/>
                <w:b/>
                <w:color w:val="000080"/>
              </w:rPr>
            </w:pPr>
            <w:r w:rsidRPr="00130F1E">
              <w:rPr>
                <w:rFonts w:ascii="Tahoma" w:hAnsi="Tahoma" w:cs="Tahoma"/>
                <w:color w:val="000080"/>
              </w:rPr>
              <w:t>képviseli</w:t>
            </w:r>
            <w:r w:rsidRPr="00130F1E">
              <w:rPr>
                <w:rFonts w:ascii="Tahoma" w:hAnsi="Tahoma" w:cs="Tahoma"/>
                <w:b/>
                <w:color w:val="000080"/>
              </w:rPr>
              <w:t>:</w:t>
            </w:r>
          </w:p>
          <w:p w:rsidR="005E75BC" w:rsidRPr="00130F1E" w:rsidRDefault="005E75BC" w:rsidP="005E75BC">
            <w:pPr>
              <w:jc w:val="center"/>
              <w:rPr>
                <w:rFonts w:ascii="Tahoma" w:hAnsi="Tahoma" w:cs="Tahoma"/>
                <w:b/>
                <w:color w:val="000080"/>
              </w:rPr>
            </w:pPr>
            <w:r w:rsidRPr="00130F1E">
              <w:rPr>
                <w:rFonts w:ascii="Tahoma" w:hAnsi="Tahoma" w:cs="Tahoma"/>
                <w:b/>
                <w:color w:val="000080"/>
              </w:rPr>
              <w:t>dr. Balczár Lajos</w:t>
            </w:r>
          </w:p>
          <w:p w:rsidR="005E75BC" w:rsidRPr="00130F1E" w:rsidRDefault="005E75BC" w:rsidP="005E75BC">
            <w:pPr>
              <w:jc w:val="center"/>
              <w:rPr>
                <w:rFonts w:ascii="Tahoma" w:hAnsi="Tahoma" w:cs="Tahoma"/>
                <w:b/>
                <w:color w:val="000080"/>
              </w:rPr>
            </w:pPr>
            <w:r w:rsidRPr="00130F1E">
              <w:rPr>
                <w:rFonts w:ascii="Tahoma" w:hAnsi="Tahoma" w:cs="Tahoma"/>
                <w:b/>
                <w:color w:val="000080"/>
              </w:rPr>
              <w:t>elnök</w:t>
            </w:r>
          </w:p>
        </w:tc>
      </w:tr>
    </w:tbl>
    <w:p w:rsidR="005E75BC" w:rsidRPr="00130F1E" w:rsidRDefault="005E75BC" w:rsidP="005E75BC">
      <w:pPr>
        <w:rPr>
          <w:rFonts w:ascii="Tahoma" w:hAnsi="Tahoma" w:cs="Tahoma"/>
          <w:color w:val="000080"/>
        </w:rPr>
      </w:pPr>
    </w:p>
    <w:p w:rsidR="005E75BC" w:rsidRPr="00130F1E" w:rsidRDefault="005E75BC" w:rsidP="005E75BC">
      <w:pPr>
        <w:rPr>
          <w:rFonts w:ascii="Tahoma" w:hAnsi="Tahoma" w:cs="Tahoma"/>
          <w:color w:val="000080"/>
        </w:rPr>
      </w:pPr>
      <w:r w:rsidRPr="00130F1E">
        <w:rPr>
          <w:rFonts w:ascii="Tahoma" w:hAnsi="Tahoma" w:cs="Tahoma"/>
          <w:color w:val="000080"/>
        </w:rPr>
        <w:t>Pénzügyi ellenjegyző:</w:t>
      </w:r>
    </w:p>
    <w:p w:rsidR="005E75BC" w:rsidRPr="00130F1E" w:rsidRDefault="005E75BC" w:rsidP="005E75BC">
      <w:pPr>
        <w:rPr>
          <w:rFonts w:ascii="Tahoma" w:hAnsi="Tahoma" w:cs="Tahoma"/>
          <w:color w:val="000080"/>
        </w:rPr>
      </w:pPr>
    </w:p>
    <w:p w:rsidR="005E75BC" w:rsidRPr="00130F1E" w:rsidRDefault="005E75BC" w:rsidP="005E75BC">
      <w:pPr>
        <w:rPr>
          <w:rFonts w:ascii="Tahoma" w:hAnsi="Tahoma" w:cs="Tahoma"/>
          <w:color w:val="000080"/>
        </w:rPr>
      </w:pPr>
      <w:r w:rsidRPr="00130F1E">
        <w:rPr>
          <w:rFonts w:ascii="Tahoma" w:hAnsi="Tahoma" w:cs="Tahoma"/>
          <w:color w:val="000080"/>
        </w:rPr>
        <w:t>Dátum, aláírás: …………………………….</w:t>
      </w:r>
    </w:p>
    <w:p w:rsidR="005E75BC" w:rsidRDefault="005E75BC">
      <w:pPr>
        <w:spacing w:after="160" w:line="259" w:lineRule="auto"/>
        <w:jc w:val="left"/>
      </w:pPr>
      <w:r>
        <w:br w:type="page"/>
      </w:r>
    </w:p>
    <w:p w:rsidR="005E75BC" w:rsidRPr="0023775C" w:rsidRDefault="005E75BC" w:rsidP="005E75BC">
      <w:pPr>
        <w:pageBreakBefore/>
        <w:rPr>
          <w:rFonts w:ascii="Tahoma" w:hAnsi="Tahoma" w:cs="Tahoma"/>
          <w:b/>
          <w:color w:val="000080"/>
          <w:szCs w:val="24"/>
        </w:rPr>
      </w:pPr>
      <w:r w:rsidRPr="0023775C">
        <w:rPr>
          <w:rFonts w:ascii="Tahoma" w:hAnsi="Tahoma" w:cs="Tahoma"/>
          <w:color w:val="000080"/>
          <w:szCs w:val="24"/>
        </w:rPr>
        <w:lastRenderedPageBreak/>
        <w:t xml:space="preserve">Melléklet a </w:t>
      </w:r>
      <w:r>
        <w:rPr>
          <w:rFonts w:ascii="Tahoma" w:hAnsi="Tahoma" w:cs="Tahoma"/>
          <w:color w:val="000080"/>
          <w:szCs w:val="24"/>
        </w:rPr>
        <w:t>55</w:t>
      </w:r>
      <w:r w:rsidRPr="0023775C">
        <w:rPr>
          <w:rFonts w:ascii="Tahoma" w:hAnsi="Tahoma" w:cs="Tahoma"/>
          <w:color w:val="000080"/>
          <w:szCs w:val="24"/>
        </w:rPr>
        <w:t>/2026. (</w:t>
      </w:r>
      <w:r>
        <w:rPr>
          <w:rFonts w:ascii="Tahoma" w:hAnsi="Tahoma" w:cs="Tahoma"/>
          <w:color w:val="000080"/>
          <w:szCs w:val="24"/>
        </w:rPr>
        <w:t>II.26.</w:t>
      </w:r>
      <w:r w:rsidRPr="0023775C">
        <w:rPr>
          <w:rFonts w:ascii="Tahoma" w:hAnsi="Tahoma" w:cs="Tahoma"/>
          <w:color w:val="000080"/>
          <w:szCs w:val="24"/>
        </w:rPr>
        <w:t>) határozathoz</w:t>
      </w:r>
    </w:p>
    <w:tbl>
      <w:tblPr>
        <w:tblpPr w:leftFromText="141" w:rightFromText="141" w:bottomFromText="200" w:vertAnchor="page" w:horzAnchor="margin" w:tblpX="-176" w:tblpY="256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87"/>
        <w:gridCol w:w="1843"/>
        <w:gridCol w:w="1984"/>
      </w:tblGrid>
      <w:tr w:rsidR="005E75BC" w:rsidRPr="0023775C" w:rsidTr="005E75BC">
        <w:tc>
          <w:tcPr>
            <w:tcW w:w="9889" w:type="dxa"/>
            <w:gridSpan w:val="4"/>
            <w:tcBorders>
              <w:top w:val="single" w:sz="4" w:space="0" w:color="auto"/>
              <w:left w:val="single" w:sz="4" w:space="0" w:color="auto"/>
              <w:bottom w:val="single" w:sz="4" w:space="0" w:color="auto"/>
              <w:right w:val="single" w:sz="4" w:space="0" w:color="auto"/>
            </w:tcBorders>
          </w:tcPr>
          <w:p w:rsidR="005E75BC" w:rsidRPr="0023775C" w:rsidRDefault="005E75BC" w:rsidP="005E75BC">
            <w:pPr>
              <w:jc w:val="center"/>
              <w:rPr>
                <w:rFonts w:ascii="Tahoma" w:hAnsi="Tahoma" w:cs="Tahoma"/>
                <w:b/>
                <w:color w:val="000080"/>
                <w:szCs w:val="24"/>
                <w:lang w:eastAsia="en-US"/>
              </w:rPr>
            </w:pPr>
            <w:r w:rsidRPr="0023775C">
              <w:rPr>
                <w:rFonts w:ascii="Tahoma" w:hAnsi="Tahoma" w:cs="Tahoma"/>
                <w:b/>
                <w:color w:val="000080"/>
                <w:szCs w:val="24"/>
                <w:lang w:eastAsia="en-US"/>
              </w:rPr>
              <w:t>Veszprém Megyei Jogú Város Önkormányzata fenntartásában működő személyes gondoskodást nyújtó szociális és gyermekjóléti intézményekben</w:t>
            </w:r>
            <w:r w:rsidRPr="0023775C">
              <w:rPr>
                <w:rFonts w:ascii="Tahoma" w:hAnsi="Tahoma" w:cs="Tahoma"/>
                <w:b/>
                <w:color w:val="000080"/>
                <w:szCs w:val="24"/>
              </w:rPr>
              <w:t xml:space="preserve"> nyújtott ellátások szolgáltatási önköltsége és nyersanyag költsége </w:t>
            </w: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jc w:val="center"/>
              <w:rPr>
                <w:rFonts w:ascii="Tahoma" w:hAnsi="Tahoma" w:cs="Tahoma"/>
                <w:b/>
                <w:color w:val="000080"/>
                <w:szCs w:val="24"/>
                <w:lang w:eastAsia="en-US"/>
              </w:rPr>
            </w:pPr>
          </w:p>
        </w:tc>
        <w:tc>
          <w:tcPr>
            <w:tcW w:w="5387"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jc w:val="center"/>
              <w:rPr>
                <w:rFonts w:ascii="Tahoma" w:hAnsi="Tahoma" w:cs="Tahoma"/>
                <w:b/>
                <w:color w:val="000080"/>
                <w:szCs w:val="24"/>
                <w:lang w:eastAsia="en-US"/>
              </w:rPr>
            </w:pPr>
            <w:r w:rsidRPr="0023775C">
              <w:rPr>
                <w:rFonts w:ascii="Tahoma" w:hAnsi="Tahoma" w:cs="Tahoma"/>
                <w:b/>
                <w:color w:val="000080"/>
                <w:szCs w:val="24"/>
                <w:lang w:eastAsia="en-US"/>
              </w:rPr>
              <w:t>A</w:t>
            </w:r>
          </w:p>
        </w:tc>
        <w:tc>
          <w:tcPr>
            <w:tcW w:w="1843"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jc w:val="center"/>
              <w:rPr>
                <w:rFonts w:ascii="Tahoma" w:hAnsi="Tahoma" w:cs="Tahoma"/>
                <w:b/>
                <w:color w:val="000080"/>
                <w:szCs w:val="24"/>
                <w:lang w:eastAsia="en-US"/>
              </w:rPr>
            </w:pPr>
            <w:r w:rsidRPr="0023775C">
              <w:rPr>
                <w:rFonts w:ascii="Tahoma" w:hAnsi="Tahoma" w:cs="Tahoma"/>
                <w:b/>
                <w:color w:val="000080"/>
                <w:szCs w:val="24"/>
                <w:lang w:eastAsia="en-US"/>
              </w:rPr>
              <w:t>B</w:t>
            </w: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jc w:val="center"/>
              <w:rPr>
                <w:rFonts w:ascii="Tahoma" w:hAnsi="Tahoma" w:cs="Tahoma"/>
                <w:b/>
                <w:color w:val="000080"/>
                <w:szCs w:val="24"/>
                <w:lang w:eastAsia="en-US"/>
              </w:rPr>
            </w:pPr>
            <w:r w:rsidRPr="0023775C">
              <w:rPr>
                <w:rFonts w:ascii="Tahoma" w:hAnsi="Tahoma" w:cs="Tahoma"/>
                <w:b/>
                <w:color w:val="000080"/>
                <w:szCs w:val="24"/>
                <w:lang w:eastAsia="en-US"/>
              </w:rPr>
              <w:t>C</w:t>
            </w:r>
          </w:p>
        </w:tc>
      </w:tr>
      <w:tr w:rsidR="005E75BC" w:rsidRPr="0023775C" w:rsidTr="005E75BC">
        <w:trPr>
          <w:trHeight w:val="626"/>
        </w:trPr>
        <w:tc>
          <w:tcPr>
            <w:tcW w:w="675"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b/>
                <w:color w:val="000080"/>
                <w:szCs w:val="24"/>
                <w:lang w:eastAsia="en-US"/>
              </w:rPr>
            </w:pPr>
            <w:r w:rsidRPr="0023775C">
              <w:rPr>
                <w:rFonts w:ascii="Tahoma" w:hAnsi="Tahoma" w:cs="Tahoma"/>
                <w:b/>
                <w:color w:val="000080"/>
                <w:szCs w:val="24"/>
                <w:lang w:eastAsia="en-US"/>
              </w:rPr>
              <w:t>1</w:t>
            </w:r>
          </w:p>
        </w:tc>
        <w:tc>
          <w:tcPr>
            <w:tcW w:w="5387"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jc w:val="center"/>
              <w:rPr>
                <w:rFonts w:ascii="Tahoma" w:hAnsi="Tahoma" w:cs="Tahoma"/>
                <w:b/>
                <w:color w:val="000080"/>
                <w:szCs w:val="24"/>
                <w:lang w:eastAsia="en-US"/>
              </w:rPr>
            </w:pPr>
            <w:r w:rsidRPr="0023775C">
              <w:rPr>
                <w:rFonts w:ascii="Tahoma" w:hAnsi="Tahoma" w:cs="Tahoma"/>
                <w:b/>
                <w:color w:val="000080"/>
                <w:szCs w:val="24"/>
                <w:lang w:eastAsia="en-US"/>
              </w:rPr>
              <w:t>Intézmény neve</w:t>
            </w:r>
          </w:p>
        </w:tc>
        <w:tc>
          <w:tcPr>
            <w:tcW w:w="1843"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jc w:val="center"/>
              <w:rPr>
                <w:rFonts w:ascii="Tahoma" w:hAnsi="Tahoma" w:cs="Tahoma"/>
                <w:b/>
                <w:color w:val="000080"/>
                <w:szCs w:val="24"/>
                <w:lang w:eastAsia="en-US"/>
              </w:rPr>
            </w:pPr>
            <w:r w:rsidRPr="0023775C">
              <w:rPr>
                <w:rFonts w:ascii="Tahoma" w:hAnsi="Tahoma" w:cs="Tahoma"/>
                <w:b/>
                <w:color w:val="000080"/>
                <w:szCs w:val="24"/>
                <w:lang w:eastAsia="en-US"/>
              </w:rPr>
              <w:t xml:space="preserve">Szolgáltatási önköltség egy ellátottra jutó napi összege  </w:t>
            </w: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jc w:val="center"/>
              <w:rPr>
                <w:rFonts w:ascii="Tahoma" w:hAnsi="Tahoma" w:cs="Tahoma"/>
                <w:b/>
                <w:color w:val="000080"/>
                <w:szCs w:val="24"/>
                <w:lang w:eastAsia="en-US"/>
              </w:rPr>
            </w:pPr>
            <w:r w:rsidRPr="0023775C">
              <w:rPr>
                <w:rFonts w:ascii="Tahoma" w:hAnsi="Tahoma" w:cs="Tahoma"/>
                <w:b/>
                <w:color w:val="000080"/>
                <w:szCs w:val="24"/>
                <w:lang w:eastAsia="en-US"/>
              </w:rPr>
              <w:t>Nyersanyag költség egy ellátottra jutó napi összege</w:t>
            </w: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b/>
                <w:color w:val="000080"/>
                <w:szCs w:val="24"/>
                <w:lang w:eastAsia="en-US"/>
              </w:rPr>
            </w:pPr>
            <w:r w:rsidRPr="0023775C">
              <w:rPr>
                <w:rFonts w:ascii="Tahoma" w:hAnsi="Tahoma" w:cs="Tahoma"/>
                <w:b/>
                <w:color w:val="000080"/>
                <w:szCs w:val="24"/>
                <w:lang w:eastAsia="en-US"/>
              </w:rPr>
              <w:t>2</w:t>
            </w:r>
          </w:p>
        </w:tc>
        <w:tc>
          <w:tcPr>
            <w:tcW w:w="5387"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b/>
                <w:color w:val="000080"/>
                <w:szCs w:val="24"/>
                <w:lang w:eastAsia="en-US"/>
              </w:rPr>
            </w:pPr>
            <w:r w:rsidRPr="0023775C">
              <w:rPr>
                <w:rFonts w:ascii="Tahoma" w:hAnsi="Tahoma" w:cs="Tahoma"/>
                <w:b/>
                <w:color w:val="000080"/>
                <w:szCs w:val="24"/>
                <w:lang w:eastAsia="en-US"/>
              </w:rPr>
              <w:t>Veszprémi Bölcsődei és Egészségügyi Alapellátási Intézmény</w:t>
            </w:r>
          </w:p>
        </w:tc>
        <w:tc>
          <w:tcPr>
            <w:tcW w:w="1843"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lang w:eastAsia="en-US"/>
              </w:rPr>
            </w:pP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 xml:space="preserve">3 </w:t>
            </w:r>
          </w:p>
        </w:tc>
        <w:tc>
          <w:tcPr>
            <w:tcW w:w="5387"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Gyermekétkeztetés (normál)</w:t>
            </w:r>
          </w:p>
        </w:tc>
        <w:tc>
          <w:tcPr>
            <w:tcW w:w="1843"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highlight w:val="yellow"/>
              </w:rPr>
            </w:pP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rPr>
            </w:pPr>
            <w:r w:rsidRPr="0023775C">
              <w:rPr>
                <w:rFonts w:ascii="Tahoma" w:hAnsi="Tahoma" w:cs="Tahoma"/>
                <w:color w:val="000080"/>
                <w:szCs w:val="24"/>
              </w:rPr>
              <w:t>693 Ft</w:t>
            </w: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 xml:space="preserve">4 </w:t>
            </w:r>
          </w:p>
        </w:tc>
        <w:tc>
          <w:tcPr>
            <w:tcW w:w="5387"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Gyermekétkeztetés (táplálékallergiás)</w:t>
            </w:r>
          </w:p>
        </w:tc>
        <w:tc>
          <w:tcPr>
            <w:tcW w:w="1843"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highlight w:val="yellow"/>
              </w:rPr>
            </w:pP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rPr>
            </w:pPr>
            <w:r w:rsidRPr="0023775C">
              <w:rPr>
                <w:rFonts w:ascii="Tahoma" w:hAnsi="Tahoma" w:cs="Tahoma"/>
                <w:color w:val="000080"/>
                <w:szCs w:val="24"/>
              </w:rPr>
              <w:t>835 Ft</w:t>
            </w: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5</w:t>
            </w:r>
          </w:p>
        </w:tc>
        <w:tc>
          <w:tcPr>
            <w:tcW w:w="5387"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Gondozás</w:t>
            </w:r>
          </w:p>
        </w:tc>
        <w:tc>
          <w:tcPr>
            <w:tcW w:w="1843"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highlight w:val="yellow"/>
              </w:rPr>
            </w:pPr>
            <w:r w:rsidRPr="0023775C">
              <w:rPr>
                <w:rFonts w:ascii="Tahoma" w:hAnsi="Tahoma" w:cs="Tahoma"/>
                <w:color w:val="000080"/>
                <w:szCs w:val="24"/>
              </w:rPr>
              <w:t>3.316 Ft</w:t>
            </w: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highlight w:val="yellow"/>
              </w:rPr>
            </w:pP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b/>
                <w:color w:val="000080"/>
                <w:szCs w:val="24"/>
                <w:lang w:eastAsia="en-US"/>
              </w:rPr>
            </w:pPr>
            <w:r w:rsidRPr="0023775C">
              <w:rPr>
                <w:rFonts w:ascii="Tahoma" w:hAnsi="Tahoma" w:cs="Tahoma"/>
                <w:b/>
                <w:color w:val="000080"/>
                <w:szCs w:val="24"/>
                <w:lang w:eastAsia="en-US"/>
              </w:rPr>
              <w:t>6</w:t>
            </w:r>
          </w:p>
        </w:tc>
        <w:tc>
          <w:tcPr>
            <w:tcW w:w="5387"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b/>
                <w:color w:val="000080"/>
                <w:szCs w:val="24"/>
                <w:lang w:eastAsia="en-US"/>
              </w:rPr>
            </w:pPr>
            <w:r w:rsidRPr="0023775C">
              <w:rPr>
                <w:rFonts w:ascii="Tahoma" w:hAnsi="Tahoma" w:cs="Tahoma"/>
                <w:b/>
                <w:color w:val="000080"/>
                <w:szCs w:val="24"/>
                <w:lang w:eastAsia="en-US"/>
              </w:rPr>
              <w:t>Göllesz Viktor Fogyatékos Személyek Nappali Intézménye</w:t>
            </w:r>
          </w:p>
        </w:tc>
        <w:tc>
          <w:tcPr>
            <w:tcW w:w="1843"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rPr>
            </w:pP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highlight w:val="yellow"/>
              </w:rPr>
            </w:pP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7</w:t>
            </w:r>
          </w:p>
        </w:tc>
        <w:tc>
          <w:tcPr>
            <w:tcW w:w="5387"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Fogyatékos személyek nappali ellátása csak napközbeni tartózkodással</w:t>
            </w:r>
          </w:p>
        </w:tc>
        <w:tc>
          <w:tcPr>
            <w:tcW w:w="1843"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rPr>
            </w:pPr>
            <w:r w:rsidRPr="0023775C">
              <w:rPr>
                <w:rFonts w:ascii="Tahoma" w:hAnsi="Tahoma" w:cs="Tahoma"/>
                <w:color w:val="000080"/>
                <w:szCs w:val="24"/>
              </w:rPr>
              <w:t>9.555 Ft</w:t>
            </w: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highlight w:val="yellow"/>
              </w:rPr>
            </w:pP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8</w:t>
            </w:r>
          </w:p>
        </w:tc>
        <w:tc>
          <w:tcPr>
            <w:tcW w:w="5387"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b/>
                <w:color w:val="000080"/>
                <w:szCs w:val="24"/>
                <w:lang w:eastAsia="en-US"/>
              </w:rPr>
            </w:pPr>
            <w:r w:rsidRPr="0023775C">
              <w:rPr>
                <w:rFonts w:ascii="Tahoma" w:hAnsi="Tahoma" w:cs="Tahoma"/>
                <w:color w:val="000080"/>
                <w:szCs w:val="24"/>
                <w:lang w:eastAsia="en-US"/>
              </w:rPr>
              <w:t>Fogyatékos személyek nappali ellátása napközbeni tartózkodással és étkezéssel</w:t>
            </w:r>
          </w:p>
        </w:tc>
        <w:tc>
          <w:tcPr>
            <w:tcW w:w="1843"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rPr>
            </w:pPr>
            <w:r w:rsidRPr="0023775C">
              <w:rPr>
                <w:rFonts w:ascii="Tahoma" w:hAnsi="Tahoma" w:cs="Tahoma"/>
                <w:color w:val="000080"/>
                <w:szCs w:val="24"/>
              </w:rPr>
              <w:t>10.740 Ft</w:t>
            </w: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highlight w:val="yellow"/>
              </w:rPr>
            </w:pP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b/>
                <w:color w:val="000080"/>
                <w:szCs w:val="24"/>
                <w:lang w:eastAsia="en-US"/>
              </w:rPr>
            </w:pPr>
            <w:r w:rsidRPr="0023775C">
              <w:rPr>
                <w:rFonts w:ascii="Tahoma" w:hAnsi="Tahoma" w:cs="Tahoma"/>
                <w:b/>
                <w:color w:val="000080"/>
                <w:szCs w:val="24"/>
                <w:lang w:eastAsia="en-US"/>
              </w:rPr>
              <w:t>9</w:t>
            </w:r>
          </w:p>
        </w:tc>
        <w:tc>
          <w:tcPr>
            <w:tcW w:w="5387"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b/>
                <w:color w:val="000080"/>
                <w:szCs w:val="24"/>
                <w:lang w:eastAsia="en-US"/>
              </w:rPr>
            </w:pPr>
            <w:r w:rsidRPr="0023775C">
              <w:rPr>
                <w:rFonts w:ascii="Tahoma" w:hAnsi="Tahoma" w:cs="Tahoma"/>
                <w:b/>
                <w:color w:val="000080"/>
                <w:szCs w:val="24"/>
                <w:lang w:eastAsia="en-US"/>
              </w:rPr>
              <w:t>Veszprémi Családsegítő és Gyermekjóléti Integrált Intézmény</w:t>
            </w:r>
          </w:p>
        </w:tc>
        <w:tc>
          <w:tcPr>
            <w:tcW w:w="1843"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rPr>
            </w:pP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rPr>
            </w:pPr>
          </w:p>
        </w:tc>
      </w:tr>
      <w:tr w:rsidR="005E75BC" w:rsidRPr="0023775C" w:rsidTr="005E75BC">
        <w:tc>
          <w:tcPr>
            <w:tcW w:w="675" w:type="dxa"/>
            <w:tcBorders>
              <w:top w:val="single" w:sz="4" w:space="0" w:color="auto"/>
              <w:left w:val="single" w:sz="4" w:space="0" w:color="auto"/>
              <w:bottom w:val="single" w:sz="4" w:space="0" w:color="auto"/>
              <w:right w:val="single" w:sz="4" w:space="0" w:color="auto"/>
            </w:tcBorders>
            <w:hideMark/>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10</w:t>
            </w:r>
          </w:p>
        </w:tc>
        <w:tc>
          <w:tcPr>
            <w:tcW w:w="5387"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lang w:eastAsia="en-US"/>
              </w:rPr>
            </w:pPr>
            <w:r w:rsidRPr="0023775C">
              <w:rPr>
                <w:rFonts w:ascii="Tahoma" w:hAnsi="Tahoma" w:cs="Tahoma"/>
                <w:color w:val="000080"/>
                <w:szCs w:val="24"/>
                <w:lang w:eastAsia="en-US"/>
              </w:rPr>
              <w:t>Családok Átmeneti Otthona</w:t>
            </w:r>
          </w:p>
        </w:tc>
        <w:tc>
          <w:tcPr>
            <w:tcW w:w="1843"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rPr>
            </w:pPr>
            <w:r w:rsidRPr="0023775C">
              <w:rPr>
                <w:rFonts w:ascii="Tahoma" w:hAnsi="Tahoma" w:cs="Tahoma"/>
                <w:color w:val="000080"/>
                <w:szCs w:val="24"/>
              </w:rPr>
              <w:t>11.824 Ft</w:t>
            </w:r>
          </w:p>
        </w:tc>
        <w:tc>
          <w:tcPr>
            <w:tcW w:w="1984" w:type="dxa"/>
            <w:tcBorders>
              <w:top w:val="single" w:sz="4" w:space="0" w:color="auto"/>
              <w:left w:val="single" w:sz="4" w:space="0" w:color="auto"/>
              <w:bottom w:val="single" w:sz="4" w:space="0" w:color="auto"/>
              <w:right w:val="single" w:sz="4" w:space="0" w:color="auto"/>
            </w:tcBorders>
          </w:tcPr>
          <w:p w:rsidR="005E75BC" w:rsidRPr="0023775C" w:rsidRDefault="005E75BC" w:rsidP="005E75BC">
            <w:pPr>
              <w:rPr>
                <w:rFonts w:ascii="Tahoma" w:hAnsi="Tahoma" w:cs="Tahoma"/>
                <w:color w:val="000080"/>
                <w:szCs w:val="24"/>
              </w:rPr>
            </w:pPr>
          </w:p>
        </w:tc>
      </w:tr>
    </w:tbl>
    <w:p w:rsidR="006D6F5C" w:rsidRDefault="006D6F5C"/>
    <w:p w:rsidR="005E75BC" w:rsidRDefault="005E75BC"/>
    <w:p w:rsidR="005E75BC" w:rsidRDefault="005E75BC"/>
    <w:p w:rsidR="005E75BC" w:rsidRDefault="005E75BC"/>
    <w:p w:rsidR="005E75BC" w:rsidRDefault="005E75BC"/>
    <w:p w:rsidR="005E75BC" w:rsidRDefault="005E75BC"/>
    <w:p w:rsidR="005E75BC" w:rsidRDefault="005E75BC"/>
    <w:p w:rsidR="005E75BC" w:rsidRDefault="005E75BC"/>
    <w:p w:rsidR="005E75BC" w:rsidRDefault="005E75BC"/>
    <w:p w:rsidR="005E75BC" w:rsidRDefault="005E75BC">
      <w:pPr>
        <w:spacing w:after="160" w:line="259" w:lineRule="auto"/>
        <w:jc w:val="left"/>
      </w:pPr>
      <w:r>
        <w:br w:type="page"/>
      </w:r>
    </w:p>
    <w:p w:rsidR="005E75BC" w:rsidRPr="00931C6E" w:rsidRDefault="005E75BC" w:rsidP="005E75BC">
      <w:pPr>
        <w:keepNext/>
        <w:keepLines/>
        <w:jc w:val="right"/>
        <w:rPr>
          <w:rFonts w:asciiTheme="minorHAnsi" w:hAnsiTheme="minorHAnsi" w:cstheme="minorHAnsi"/>
          <w:b/>
          <w:color w:val="000080"/>
          <w:szCs w:val="24"/>
        </w:rPr>
      </w:pPr>
      <w:r w:rsidRPr="00931C6E">
        <w:rPr>
          <w:rFonts w:asciiTheme="minorHAnsi" w:hAnsiTheme="minorHAnsi" w:cstheme="minorHAnsi"/>
          <w:b/>
          <w:color w:val="000080"/>
          <w:szCs w:val="24"/>
        </w:rPr>
        <w:lastRenderedPageBreak/>
        <w:t xml:space="preserve">Veszprém Megyei Jogú Város Önkormányzata Közgyűlésének </w:t>
      </w:r>
      <w:r>
        <w:rPr>
          <w:rFonts w:asciiTheme="minorHAnsi" w:hAnsiTheme="minorHAnsi" w:cstheme="minorHAnsi"/>
          <w:b/>
          <w:color w:val="000080"/>
          <w:szCs w:val="24"/>
        </w:rPr>
        <w:t>56</w:t>
      </w:r>
      <w:r w:rsidRPr="00931C6E">
        <w:rPr>
          <w:rFonts w:asciiTheme="minorHAnsi" w:hAnsiTheme="minorHAnsi" w:cstheme="minorHAnsi"/>
          <w:b/>
          <w:color w:val="000080"/>
          <w:szCs w:val="24"/>
        </w:rPr>
        <w:t>/2026. (</w:t>
      </w:r>
      <w:r>
        <w:rPr>
          <w:rFonts w:asciiTheme="minorHAnsi" w:hAnsiTheme="minorHAnsi" w:cstheme="minorHAnsi"/>
          <w:b/>
          <w:color w:val="000080"/>
          <w:szCs w:val="24"/>
        </w:rPr>
        <w:t>II.26.</w:t>
      </w:r>
      <w:r w:rsidRPr="00931C6E">
        <w:rPr>
          <w:rFonts w:asciiTheme="minorHAnsi" w:hAnsiTheme="minorHAnsi" w:cstheme="minorHAnsi"/>
          <w:b/>
          <w:color w:val="000080"/>
          <w:szCs w:val="24"/>
        </w:rPr>
        <w:t xml:space="preserve">) határozata </w:t>
      </w:r>
    </w:p>
    <w:p w:rsidR="005E75BC" w:rsidRPr="00931C6E" w:rsidRDefault="005E75BC" w:rsidP="005E75BC">
      <w:pPr>
        <w:pStyle w:val="Listaszerbekezds"/>
        <w:keepNext/>
        <w:keepLines/>
        <w:numPr>
          <w:ilvl w:val="3"/>
          <w:numId w:val="42"/>
        </w:numPr>
        <w:overflowPunct w:val="0"/>
        <w:autoSpaceDE w:val="0"/>
        <w:autoSpaceDN w:val="0"/>
        <w:adjustRightInd w:val="0"/>
        <w:spacing w:after="0" w:line="240" w:lineRule="auto"/>
        <w:ind w:left="2874" w:hanging="357"/>
        <w:contextualSpacing w:val="0"/>
        <w:jc w:val="right"/>
        <w:rPr>
          <w:rFonts w:cstheme="minorHAnsi"/>
          <w:b/>
          <w:color w:val="000080"/>
          <w:szCs w:val="24"/>
        </w:rPr>
      </w:pPr>
      <w:r w:rsidRPr="00931C6E">
        <w:rPr>
          <w:rFonts w:cstheme="minorHAnsi"/>
          <w:b/>
          <w:color w:val="000080"/>
          <w:szCs w:val="24"/>
        </w:rPr>
        <w:t>melléklet</w:t>
      </w:r>
    </w:p>
    <w:p w:rsidR="005E75BC" w:rsidRPr="00931C6E" w:rsidRDefault="005E75BC" w:rsidP="005E75BC">
      <w:pPr>
        <w:pStyle w:val="Szvegtrzs"/>
        <w:rPr>
          <w:rFonts w:ascii="Tahoma" w:hAnsi="Tahoma" w:cs="Tahoma"/>
          <w:b/>
          <w:bCs/>
          <w:color w:val="000080"/>
        </w:rPr>
      </w:pPr>
    </w:p>
    <w:p w:rsidR="005E75BC" w:rsidRPr="00931C6E" w:rsidRDefault="005E75BC" w:rsidP="005E75BC">
      <w:pPr>
        <w:rPr>
          <w:rFonts w:asciiTheme="minorHAnsi" w:hAnsiTheme="minorHAnsi" w:cstheme="minorHAnsi"/>
          <w:b/>
          <w:color w:val="000080"/>
          <w:sz w:val="22"/>
        </w:rPr>
      </w:pPr>
      <w:r w:rsidRPr="00931C6E">
        <w:rPr>
          <w:rFonts w:asciiTheme="minorHAnsi" w:hAnsiTheme="minorHAnsi" w:cstheme="minorHAnsi"/>
          <w:noProof/>
          <w:color w:val="000080"/>
          <w:sz w:val="22"/>
        </w:rPr>
        <w:drawing>
          <wp:anchor distT="0" distB="0" distL="114300" distR="114300" simplePos="0" relativeHeight="251659264" behindDoc="0" locked="0" layoutInCell="1" allowOverlap="1" wp14:anchorId="2F5326DC" wp14:editId="240680AB">
            <wp:simplePos x="0" y="0"/>
            <wp:positionH relativeFrom="column">
              <wp:posOffset>328295</wp:posOffset>
            </wp:positionH>
            <wp:positionV relativeFrom="paragraph">
              <wp:posOffset>15875</wp:posOffset>
            </wp:positionV>
            <wp:extent cx="2346960" cy="866775"/>
            <wp:effectExtent l="0" t="0" r="0" b="9525"/>
            <wp:wrapTight wrapText="bothSides">
              <wp:wrapPolygon edited="0">
                <wp:start x="0" y="0"/>
                <wp:lineTo x="0" y="21363"/>
                <wp:lineTo x="21390" y="21363"/>
                <wp:lineTo x="21390" y="0"/>
                <wp:lineTo x="0" y="0"/>
              </wp:wrapPolygon>
            </wp:wrapTight>
            <wp:docPr id="476" name="Kép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493"/>
                    <pic:cNvPicPr>
                      <a:picLocks noChangeAspect="1" noChangeArrowheads="1"/>
                    </pic:cNvPicPr>
                  </pic:nvPicPr>
                  <pic:blipFill>
                    <a:blip r:embed="rId26" cstate="print">
                      <a:extLst>
                        <a:ext uri="{28A0092B-C50C-407E-A947-70E740481C1C}">
                          <a14:useLocalDpi xmlns:a14="http://schemas.microsoft.com/office/drawing/2010/main"/>
                        </a:ext>
                      </a:extLst>
                    </a:blip>
                    <a:srcRect/>
                    <a:stretch>
                      <a:fillRect/>
                    </a:stretch>
                  </pic:blipFill>
                  <pic:spPr bwMode="auto">
                    <a:xfrm>
                      <a:off x="0" y="0"/>
                      <a:ext cx="2346960" cy="866775"/>
                    </a:xfrm>
                    <a:prstGeom prst="rect">
                      <a:avLst/>
                    </a:prstGeom>
                    <a:noFill/>
                  </pic:spPr>
                </pic:pic>
              </a:graphicData>
            </a:graphic>
            <wp14:sizeRelH relativeFrom="page">
              <wp14:pctWidth>0</wp14:pctWidth>
            </wp14:sizeRelH>
            <wp14:sizeRelV relativeFrom="page">
              <wp14:pctHeight>0</wp14:pctHeight>
            </wp14:sizeRelV>
          </wp:anchor>
        </w:drawing>
      </w:r>
      <w:r w:rsidRPr="00931C6E">
        <w:rPr>
          <w:rFonts w:asciiTheme="minorHAnsi" w:hAnsiTheme="minorHAnsi" w:cstheme="minorHAnsi"/>
          <w:noProof/>
          <w:color w:val="000080"/>
          <w:sz w:val="22"/>
        </w:rPr>
        <w:drawing>
          <wp:anchor distT="0" distB="0" distL="114300" distR="114300" simplePos="0" relativeHeight="251660288" behindDoc="0" locked="0" layoutInCell="1" allowOverlap="1" wp14:anchorId="2882E32F" wp14:editId="40524B5B">
            <wp:simplePos x="0" y="0"/>
            <wp:positionH relativeFrom="column">
              <wp:posOffset>293370</wp:posOffset>
            </wp:positionH>
            <wp:positionV relativeFrom="paragraph">
              <wp:posOffset>761365</wp:posOffset>
            </wp:positionV>
            <wp:extent cx="2964180" cy="867410"/>
            <wp:effectExtent l="0" t="0" r="7620" b="8890"/>
            <wp:wrapNone/>
            <wp:docPr id="475" name="Kép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a:ext>
                      </a:extLst>
                    </a:blip>
                    <a:srcRect/>
                    <a:stretch>
                      <a:fillRect/>
                    </a:stretch>
                  </pic:blipFill>
                  <pic:spPr bwMode="auto">
                    <a:xfrm>
                      <a:off x="0" y="0"/>
                      <a:ext cx="2964180"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75BC" w:rsidRPr="00931C6E" w:rsidRDefault="005E75BC" w:rsidP="005E75BC">
      <w:pPr>
        <w:jc w:val="left"/>
        <w:rPr>
          <w:rFonts w:asciiTheme="minorHAnsi" w:hAnsiTheme="minorHAnsi" w:cstheme="minorHAnsi"/>
          <w:b/>
          <w:color w:val="000080"/>
          <w:sz w:val="22"/>
        </w:rPr>
      </w:pPr>
    </w:p>
    <w:p w:rsidR="005E75BC" w:rsidRPr="00931C6E" w:rsidRDefault="005E75BC" w:rsidP="005E75BC">
      <w:pPr>
        <w:jc w:val="left"/>
        <w:rPr>
          <w:rFonts w:asciiTheme="minorHAnsi" w:hAnsiTheme="minorHAnsi" w:cstheme="minorHAnsi"/>
          <w:b/>
          <w:color w:val="000080"/>
          <w:sz w:val="22"/>
        </w:rPr>
      </w:pPr>
    </w:p>
    <w:p w:rsidR="005E75BC" w:rsidRPr="00931C6E" w:rsidRDefault="005E75BC" w:rsidP="005E75BC">
      <w:pPr>
        <w:jc w:val="left"/>
        <w:rPr>
          <w:rFonts w:asciiTheme="minorHAnsi" w:hAnsiTheme="minorHAnsi" w:cstheme="minorHAnsi"/>
          <w:b/>
          <w:color w:val="000080"/>
          <w:sz w:val="22"/>
        </w:rPr>
      </w:pPr>
    </w:p>
    <w:p w:rsidR="005E75BC" w:rsidRPr="00931C6E" w:rsidRDefault="005E75BC" w:rsidP="005E75BC">
      <w:pPr>
        <w:jc w:val="left"/>
        <w:rPr>
          <w:rFonts w:asciiTheme="minorHAnsi" w:hAnsiTheme="minorHAnsi" w:cstheme="minorHAnsi"/>
          <w:b/>
          <w:color w:val="000080"/>
          <w:sz w:val="22"/>
        </w:rPr>
      </w:pPr>
    </w:p>
    <w:p w:rsidR="005E75BC" w:rsidRPr="00931C6E" w:rsidRDefault="005E75BC" w:rsidP="005E75BC">
      <w:pPr>
        <w:jc w:val="left"/>
        <w:rPr>
          <w:rFonts w:asciiTheme="minorHAnsi" w:hAnsiTheme="minorHAnsi" w:cstheme="minorHAnsi"/>
          <w:b/>
          <w:color w:val="000080"/>
          <w:sz w:val="22"/>
        </w:rPr>
      </w:pPr>
    </w:p>
    <w:p w:rsidR="005E75BC" w:rsidRPr="00931C6E" w:rsidRDefault="005E75BC" w:rsidP="005E75BC">
      <w:pPr>
        <w:jc w:val="left"/>
        <w:rPr>
          <w:rFonts w:asciiTheme="minorHAnsi" w:hAnsiTheme="minorHAnsi" w:cstheme="minorHAnsi"/>
          <w:b/>
          <w:color w:val="000080"/>
          <w:sz w:val="22"/>
        </w:rPr>
      </w:pPr>
    </w:p>
    <w:p w:rsidR="005E75BC" w:rsidRPr="00931C6E" w:rsidRDefault="005E75BC" w:rsidP="005E75BC">
      <w:pPr>
        <w:jc w:val="left"/>
        <w:rPr>
          <w:rFonts w:asciiTheme="minorHAnsi" w:hAnsiTheme="minorHAnsi" w:cstheme="minorHAnsi"/>
          <w:b/>
          <w:color w:val="000080"/>
          <w:sz w:val="22"/>
        </w:rPr>
      </w:pPr>
    </w:p>
    <w:p w:rsidR="005E75BC" w:rsidRPr="00931C6E" w:rsidRDefault="005E75BC" w:rsidP="005E75BC">
      <w:pPr>
        <w:jc w:val="left"/>
        <w:rPr>
          <w:rFonts w:asciiTheme="minorHAnsi" w:hAnsiTheme="minorHAnsi" w:cstheme="minorHAnsi"/>
          <w:b/>
          <w:color w:val="000080"/>
          <w:sz w:val="22"/>
        </w:rPr>
      </w:pPr>
    </w:p>
    <w:p w:rsidR="005E75BC" w:rsidRPr="00931C6E" w:rsidRDefault="005E75BC" w:rsidP="005E75BC">
      <w:pPr>
        <w:spacing w:after="120"/>
        <w:rPr>
          <w:rFonts w:asciiTheme="minorHAnsi" w:hAnsiTheme="minorHAnsi" w:cstheme="minorHAnsi"/>
          <w:color w:val="000080"/>
          <w:sz w:val="22"/>
        </w:rPr>
      </w:pPr>
    </w:p>
    <w:p w:rsidR="005E75BC" w:rsidRPr="00931C6E" w:rsidRDefault="005E75BC" w:rsidP="005E75BC">
      <w:pPr>
        <w:spacing w:after="120"/>
        <w:rPr>
          <w:rFonts w:asciiTheme="minorHAnsi" w:hAnsiTheme="minorHAnsi" w:cstheme="minorHAnsi"/>
          <w:color w:val="000080"/>
          <w:sz w:val="22"/>
        </w:rPr>
      </w:pPr>
    </w:p>
    <w:p w:rsidR="005E75BC" w:rsidRPr="00931C6E" w:rsidRDefault="005E75BC" w:rsidP="005E75BC">
      <w:pPr>
        <w:spacing w:after="120"/>
        <w:jc w:val="center"/>
        <w:rPr>
          <w:rFonts w:asciiTheme="minorHAnsi" w:hAnsiTheme="minorHAnsi" w:cstheme="minorHAnsi"/>
          <w:color w:val="000080"/>
          <w:sz w:val="22"/>
        </w:rPr>
      </w:pPr>
      <w:r w:rsidRPr="00931C6E">
        <w:rPr>
          <w:rFonts w:ascii="Calibri Light" w:hAnsi="Calibri Light" w:cs="Calibri Light"/>
          <w:noProof/>
          <w:color w:val="000080"/>
        </w:rPr>
        <w:t>1</w:t>
      </w:r>
      <w:r w:rsidRPr="00931C6E">
        <w:rPr>
          <w:rFonts w:ascii="Calibri Light" w:hAnsi="Calibri Light" w:cs="Calibri Light"/>
          <w:noProof/>
          <w:color w:val="000080"/>
        </w:rPr>
        <w:drawing>
          <wp:inline distT="0" distB="0" distL="0" distR="0" wp14:anchorId="3021AE43" wp14:editId="17270FC4">
            <wp:extent cx="2801737" cy="3790950"/>
            <wp:effectExtent l="0" t="0" r="0" b="0"/>
            <wp:docPr id="34643513" name="Kép 65" descr="A képen szöveg, térkép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43513" name="Kép 65" descr="A képen szöveg, térkép látható&#10;&#10;Előfordulhat, hogy az AI által létrehozott tartalom helytelen."/>
                    <pic:cNvPicPr/>
                  </pic:nvPicPr>
                  <pic:blipFill>
                    <a:blip r:embed="rId28" cstate="print">
                      <a:extLst>
                        <a:ext uri="{28A0092B-C50C-407E-A947-70E740481C1C}">
                          <a14:useLocalDpi xmlns:a14="http://schemas.microsoft.com/office/drawing/2010/main" val="0"/>
                        </a:ext>
                      </a:extLst>
                    </a:blip>
                    <a:srcRect l="3424" r="3424"/>
                    <a:stretch>
                      <a:fillRect/>
                    </a:stretch>
                  </pic:blipFill>
                  <pic:spPr bwMode="auto">
                    <a:xfrm>
                      <a:off x="0" y="0"/>
                      <a:ext cx="2809052" cy="3800848"/>
                    </a:xfrm>
                    <a:prstGeom prst="rect">
                      <a:avLst/>
                    </a:prstGeom>
                    <a:ln>
                      <a:noFill/>
                    </a:ln>
                    <a:extLst>
                      <a:ext uri="{53640926-AAD7-44D8-BBD7-CCE9431645EC}">
                        <a14:shadowObscured xmlns:a14="http://schemas.microsoft.com/office/drawing/2010/main"/>
                      </a:ext>
                    </a:extLst>
                  </pic:spPr>
                </pic:pic>
              </a:graphicData>
            </a:graphic>
          </wp:inline>
        </w:drawing>
      </w:r>
    </w:p>
    <w:p w:rsidR="005E75BC" w:rsidRPr="00931C6E" w:rsidRDefault="005E75BC" w:rsidP="005E75BC">
      <w:pPr>
        <w:spacing w:after="120"/>
        <w:jc w:val="center"/>
        <w:rPr>
          <w:rFonts w:asciiTheme="minorHAnsi" w:hAnsiTheme="minorHAnsi" w:cstheme="minorHAnsi"/>
          <w:color w:val="000080"/>
          <w:sz w:val="22"/>
        </w:rPr>
      </w:pPr>
      <w:r w:rsidRPr="00931C6E">
        <w:rPr>
          <w:rFonts w:ascii="Calibri Light" w:hAnsi="Calibri Light" w:cs="Calibri Light"/>
          <w:noProof/>
          <w:color w:val="000080"/>
        </w:rPr>
        <w:drawing>
          <wp:inline distT="0" distB="0" distL="0" distR="0" wp14:anchorId="50949A5C" wp14:editId="6FF29230">
            <wp:extent cx="5760085" cy="365553"/>
            <wp:effectExtent l="0" t="0" r="0" b="0"/>
            <wp:docPr id="126482209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822093" name=""/>
                    <pic:cNvPicPr/>
                  </pic:nvPicPr>
                  <pic:blipFill>
                    <a:blip r:embed="rId29"/>
                    <a:stretch>
                      <a:fillRect/>
                    </a:stretch>
                  </pic:blipFill>
                  <pic:spPr>
                    <a:xfrm>
                      <a:off x="0" y="0"/>
                      <a:ext cx="5760085" cy="365553"/>
                    </a:xfrm>
                    <a:prstGeom prst="rect">
                      <a:avLst/>
                    </a:prstGeom>
                  </pic:spPr>
                </pic:pic>
              </a:graphicData>
            </a:graphic>
          </wp:inline>
        </w:drawing>
      </w:r>
    </w:p>
    <w:p w:rsidR="005E75BC" w:rsidRPr="00931C6E" w:rsidRDefault="005E75BC" w:rsidP="005E75BC">
      <w:pPr>
        <w:jc w:val="right"/>
        <w:rPr>
          <w:rFonts w:asciiTheme="minorHAnsi" w:hAnsiTheme="minorHAnsi" w:cstheme="minorHAnsi"/>
          <w:b/>
          <w:color w:val="000080"/>
          <w:sz w:val="22"/>
        </w:rPr>
      </w:pPr>
      <w:r w:rsidRPr="00931C6E">
        <w:rPr>
          <w:rFonts w:ascii="Tahoma" w:hAnsi="Tahoma" w:cs="Tahoma"/>
          <w:b/>
          <w:bCs/>
          <w:color w:val="000080"/>
        </w:rPr>
        <w:br w:type="page"/>
      </w:r>
    </w:p>
    <w:p w:rsidR="005E75BC" w:rsidRPr="00931C6E" w:rsidRDefault="005E75BC" w:rsidP="005E75BC">
      <w:pPr>
        <w:jc w:val="left"/>
        <w:rPr>
          <w:rFonts w:asciiTheme="minorHAnsi" w:hAnsiTheme="minorHAnsi" w:cstheme="minorHAnsi"/>
          <w:b/>
          <w:color w:val="000080"/>
          <w:sz w:val="22"/>
        </w:rPr>
      </w:pPr>
    </w:p>
    <w:p w:rsidR="005E75BC" w:rsidRPr="00931C6E" w:rsidRDefault="005E75BC" w:rsidP="005E75BC">
      <w:pPr>
        <w:keepNext/>
        <w:keepLines/>
        <w:spacing w:before="480"/>
        <w:jc w:val="right"/>
        <w:rPr>
          <w:rFonts w:asciiTheme="minorHAnsi" w:hAnsiTheme="minorHAnsi" w:cstheme="minorHAnsi"/>
          <w:color w:val="000080"/>
          <w:szCs w:val="24"/>
        </w:rPr>
      </w:pPr>
      <w:r w:rsidRPr="00931C6E">
        <w:rPr>
          <w:rFonts w:asciiTheme="minorHAnsi" w:hAnsiTheme="minorHAnsi" w:cstheme="minorHAnsi"/>
          <w:b/>
          <w:color w:val="000080"/>
          <w:szCs w:val="24"/>
        </w:rPr>
        <w:t xml:space="preserve">Veszprém Megyei Jogú Város Önkormányzata Közgyűlésének </w:t>
      </w:r>
      <w:r>
        <w:rPr>
          <w:rFonts w:asciiTheme="minorHAnsi" w:hAnsiTheme="minorHAnsi" w:cstheme="minorHAnsi"/>
          <w:b/>
          <w:color w:val="000080"/>
          <w:szCs w:val="24"/>
        </w:rPr>
        <w:t>56</w:t>
      </w:r>
      <w:r w:rsidRPr="00931C6E">
        <w:rPr>
          <w:rFonts w:asciiTheme="minorHAnsi" w:hAnsiTheme="minorHAnsi" w:cstheme="minorHAnsi"/>
          <w:b/>
          <w:color w:val="000080"/>
          <w:szCs w:val="24"/>
        </w:rPr>
        <w:t>/2026. (</w:t>
      </w:r>
      <w:r>
        <w:rPr>
          <w:rFonts w:asciiTheme="minorHAnsi" w:hAnsiTheme="minorHAnsi" w:cstheme="minorHAnsi"/>
          <w:b/>
          <w:color w:val="000080"/>
          <w:szCs w:val="24"/>
        </w:rPr>
        <w:t>II.26.</w:t>
      </w:r>
      <w:r w:rsidRPr="00931C6E">
        <w:rPr>
          <w:rFonts w:asciiTheme="minorHAnsi" w:hAnsiTheme="minorHAnsi" w:cstheme="minorHAnsi"/>
          <w:b/>
          <w:color w:val="000080"/>
          <w:szCs w:val="24"/>
        </w:rPr>
        <w:t xml:space="preserve">) határozata </w:t>
      </w:r>
    </w:p>
    <w:p w:rsidR="005E75BC" w:rsidRPr="00931C6E" w:rsidRDefault="005E75BC" w:rsidP="005E75BC">
      <w:pPr>
        <w:pStyle w:val="Listaszerbekezds"/>
        <w:keepNext/>
        <w:keepLines/>
        <w:numPr>
          <w:ilvl w:val="3"/>
          <w:numId w:val="42"/>
        </w:numPr>
        <w:overflowPunct w:val="0"/>
        <w:autoSpaceDE w:val="0"/>
        <w:autoSpaceDN w:val="0"/>
        <w:adjustRightInd w:val="0"/>
        <w:spacing w:before="240" w:after="0" w:line="240" w:lineRule="auto"/>
        <w:ind w:left="2874" w:hanging="357"/>
        <w:contextualSpacing w:val="0"/>
        <w:jc w:val="right"/>
        <w:rPr>
          <w:rFonts w:cstheme="minorHAnsi"/>
          <w:color w:val="000080"/>
          <w:szCs w:val="24"/>
        </w:rPr>
      </w:pPr>
      <w:r w:rsidRPr="00931C6E">
        <w:rPr>
          <w:rFonts w:cstheme="minorHAnsi"/>
          <w:b/>
          <w:color w:val="000080"/>
          <w:szCs w:val="24"/>
        </w:rPr>
        <w:t>melléklet</w:t>
      </w:r>
    </w:p>
    <w:tbl>
      <w:tblPr>
        <w:tblW w:w="10160" w:type="dxa"/>
        <w:tblCellMar>
          <w:left w:w="70" w:type="dxa"/>
          <w:right w:w="70" w:type="dxa"/>
        </w:tblCellMar>
        <w:tblLook w:val="04A0" w:firstRow="1" w:lastRow="0" w:firstColumn="1" w:lastColumn="0" w:noHBand="0" w:noVBand="1"/>
      </w:tblPr>
      <w:tblGrid>
        <w:gridCol w:w="8940"/>
        <w:gridCol w:w="1220"/>
      </w:tblGrid>
      <w:tr w:rsidR="005E75BC" w:rsidRPr="00931C6E" w:rsidTr="005E75BC">
        <w:trPr>
          <w:trHeight w:val="300"/>
        </w:trPr>
        <w:tc>
          <w:tcPr>
            <w:tcW w:w="8940" w:type="dxa"/>
            <w:tcBorders>
              <w:top w:val="single" w:sz="4" w:space="0" w:color="auto"/>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bookmarkStart w:id="81" w:name="RANGE!A1:B66"/>
            <w:r w:rsidRPr="00931C6E">
              <w:rPr>
                <w:rFonts w:ascii="Calibri" w:hAnsi="Calibri" w:cs="Calibri"/>
                <w:b/>
                <w:bCs/>
                <w:color w:val="000080"/>
                <w:szCs w:val="22"/>
              </w:rPr>
              <w:t> </w:t>
            </w:r>
            <w:bookmarkEnd w:id="81"/>
          </w:p>
        </w:tc>
        <w:tc>
          <w:tcPr>
            <w:tcW w:w="1220" w:type="dxa"/>
            <w:tcBorders>
              <w:top w:val="single" w:sz="4" w:space="0" w:color="auto"/>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Terület [ha]</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i/>
                <w:iCs/>
                <w:color w:val="000080"/>
                <w:szCs w:val="22"/>
              </w:rPr>
            </w:pPr>
            <w:r w:rsidRPr="00931C6E">
              <w:rPr>
                <w:rFonts w:ascii="Calibri" w:hAnsi="Calibri" w:cs="Calibri"/>
                <w:b/>
                <w:bCs/>
                <w:i/>
                <w:iCs/>
                <w:color w:val="000080"/>
                <w:szCs w:val="22"/>
              </w:rPr>
              <w:t>BEÉPÍTÉSRE SZÁNT 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LAKÓTERÜLETEK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Nagyvárosias jellemzően szabadonálló lakóterület (Ln)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120,34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Kisvárosias lakóterület (Lk)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238,53</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Kertvárosias lakóterület (Lke)</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493,78</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Falusias lakóterület (Lf)</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73,62</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Lakóterületek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926,27</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VEGYES 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Településközpont vegyes terület (Vt)</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243,30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Intézményterület vegyes terület (Vi)</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45,92</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Vegyes 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289,22</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GAZDASÁGI 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Kereskedelmi, szolgáltató gazdasági terület (Gksz)</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344,40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Ipari terület (Gip)</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409,23</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Gazdasági 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753,63</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KÜLÖNLEGES 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Vásár, kiállítás és kongresszus területe (K-Vás)</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20,94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Oktatási központok területe (K-Okt)</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15,56</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Egészségügyi épület elhelyezésére szolgáló terület (K-Eü)</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2,83</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Nagykiterjedésű sportolási célú terület (K-Sp)</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14,55</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Kutatás-fejlesztés céljára szolgáló terület (K-Kf)</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32,55</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Állat- és növénykert területe (K-Ánk)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26,90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Állatmenhely területe (K-Ám)</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4,04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Honvédelmi, katonai és nemzetbiztonsági célra szolgáló terület (K-Hon)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22,28</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Települési hulladék- és szennyvízkezelés céljára  szolgáló terület (K-Hull)</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20,42</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Közlekedési építmények elhelyezésére szolgáló terület (K-Közl)</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96,40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Temető területe (K-T)</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33,54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Napelempark (K-Np)</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2,44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Különleges 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292,44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i/>
                <w:iCs/>
                <w:color w:val="000080"/>
                <w:szCs w:val="22"/>
              </w:rPr>
            </w:pPr>
            <w:r w:rsidRPr="00931C6E">
              <w:rPr>
                <w:rFonts w:ascii="Calibri" w:hAnsi="Calibri" w:cs="Calibri"/>
                <w:b/>
                <w:bCs/>
                <w:i/>
                <w:iCs/>
                <w:color w:val="000080"/>
                <w:szCs w:val="22"/>
              </w:rPr>
              <w:t>Beépítésre szánt 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b/>
                <w:bCs/>
                <w:i/>
                <w:iCs/>
                <w:color w:val="000080"/>
                <w:szCs w:val="22"/>
              </w:rPr>
            </w:pPr>
            <w:r w:rsidRPr="00931C6E">
              <w:rPr>
                <w:rFonts w:ascii="Calibri" w:hAnsi="Calibri" w:cs="Calibri"/>
                <w:b/>
                <w:bCs/>
                <w:i/>
                <w:iCs/>
                <w:color w:val="000080"/>
                <w:szCs w:val="22"/>
              </w:rPr>
              <w:t>2 261,57</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i/>
                <w:iCs/>
                <w:color w:val="000080"/>
                <w:szCs w:val="22"/>
              </w:rPr>
            </w:pPr>
            <w:r w:rsidRPr="00931C6E">
              <w:rPr>
                <w:rFonts w:ascii="Calibri" w:hAnsi="Calibri" w:cs="Calibri"/>
                <w:b/>
                <w:bCs/>
                <w:i/>
                <w:iCs/>
                <w:color w:val="000080"/>
                <w:szCs w:val="22"/>
              </w:rPr>
              <w:t> </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i/>
                <w:iCs/>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i/>
                <w:iCs/>
                <w:color w:val="000080"/>
                <w:szCs w:val="22"/>
              </w:rPr>
            </w:pPr>
            <w:r w:rsidRPr="00931C6E">
              <w:rPr>
                <w:rFonts w:ascii="Calibri" w:hAnsi="Calibri" w:cs="Calibri"/>
                <w:b/>
                <w:bCs/>
                <w:i/>
                <w:iCs/>
                <w:color w:val="000080"/>
                <w:szCs w:val="22"/>
              </w:rPr>
              <w:t>BEÉPÍTÉSRE NEM SZÁNT 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i/>
                <w:iCs/>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KÖZLEKEDÉSI ÉS KÖZMŰTERÜLETEK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Közúti közlekedési terület (KÖu)</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378,06</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Kötöttpályás (vasúti) közlekedési terület (KÖk)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100,33</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Légi közlekedési terület (KÖl)</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97,70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Közlekedési és közműterületek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576,10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ZÖLDTERÜLETEK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lastRenderedPageBreak/>
              <w:t>Közpark, közkert (Z)</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32,76</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Zöldterületek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32,76</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ERDŐTERÜLETEK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Védelmi erdőterület (Ev)</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1 170,30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Honvédelmi rendeltetésű védő erdő (Evh)</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3 725,17</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Gazdasági erdőterület (Eg)</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217,62</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Közjóléti erdőterület (Ek)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39,10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Erdőterületek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5 152,19</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MEZŐGAZDASÁGI 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Általános mezőgazdasági terület (itt képezhető az Mb övezet) (Má)</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2 423,23</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Kertes mezőgazdasági terület (Mk)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153,60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Mezőgazdasági 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2 576,83</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VÍZGAZDÁLKODÁSI 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Vízgazdálkodási terület (V)</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129,88</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Vízgazdálkodási 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129,88</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TERMÉSZETKÖZELI 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Természetközeli terület (Tk)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102,14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Természetközeli 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102,14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2"/>
              </w:rPr>
            </w:pPr>
            <w:r w:rsidRPr="00931C6E">
              <w:rPr>
                <w:rFonts w:ascii="Calibri" w:hAnsi="Calibri" w:cs="Calibri"/>
                <w:b/>
                <w:bCs/>
                <w:color w:val="000080"/>
                <w:szCs w:val="22"/>
              </w:rPr>
              <w:t>KÜLÖNLEGES  BEÉPÍTÉSRE NEM SZÁNT TERÜLETEK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Különleges beépítésre nem szánt kondicionáló célú, jelentős zöldfelületű terület (Kb-Kz)</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22,24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Különleges beépítésre nem szánt rekreációs terület (Kb-Rek)</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22,65</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Különleges beépítésre nem szánt honvédelmi, katonai és nemzetbiztonsági terület (Kb-Hon)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1 608,41</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Különleges beépítésre nem szánt turisztikai terület (Kb-Tur)</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5,90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Különleges beépítésre nem szánt vízkezelési építmények területe (Kb-Vke)</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1,73</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Nyersanyag kitermelés (bánya) céljára szolgáló terület (Kb-B)</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117,20</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Különleges beépítésre nem szánt kutatás-fejlesztés céljára szolgáló terület (Kb-Kf)</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27,37</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Különleges beépítésre nem szánt kertészet céljára szolgáló terület (Kb-Ke)</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1,19</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Különleges beépítésre nem szánt parkoló terület (Kb-P)</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3,23</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color w:val="000080"/>
                <w:szCs w:val="22"/>
              </w:rPr>
            </w:pPr>
            <w:r w:rsidRPr="00931C6E">
              <w:rPr>
                <w:rFonts w:ascii="Calibri" w:hAnsi="Calibri" w:cs="Calibri"/>
                <w:color w:val="000080"/>
                <w:szCs w:val="22"/>
              </w:rPr>
              <w:t>Különleges beépítésre nem szántnapelempark (Kb-Np)</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color w:val="000080"/>
                <w:szCs w:val="22"/>
              </w:rPr>
            </w:pPr>
            <w:r w:rsidRPr="00931C6E">
              <w:rPr>
                <w:rFonts w:ascii="Calibri" w:hAnsi="Calibri" w:cs="Calibri"/>
                <w:color w:val="000080"/>
                <w:szCs w:val="22"/>
              </w:rPr>
              <w:t>49,04</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i/>
                <w:iCs/>
                <w:color w:val="000080"/>
                <w:szCs w:val="22"/>
              </w:rPr>
            </w:pPr>
            <w:r w:rsidRPr="00931C6E">
              <w:rPr>
                <w:rFonts w:ascii="Calibri" w:hAnsi="Calibri" w:cs="Calibri"/>
                <w:i/>
                <w:iCs/>
                <w:color w:val="000080"/>
                <w:szCs w:val="22"/>
              </w:rPr>
              <w:t>Különleges beépítésre nem szánt 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i/>
                <w:iCs/>
                <w:color w:val="000080"/>
                <w:szCs w:val="22"/>
              </w:rPr>
            </w:pPr>
            <w:r w:rsidRPr="00931C6E">
              <w:rPr>
                <w:rFonts w:ascii="Calibri" w:hAnsi="Calibri" w:cs="Calibri"/>
                <w:i/>
                <w:iCs/>
                <w:color w:val="000080"/>
                <w:szCs w:val="22"/>
              </w:rPr>
              <w:t>1 858,96</w:t>
            </w:r>
          </w:p>
        </w:tc>
      </w:tr>
      <w:tr w:rsidR="005E75BC" w:rsidRPr="00931C6E" w:rsidTr="005E75BC">
        <w:trPr>
          <w:trHeight w:val="300"/>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i/>
                <w:iCs/>
                <w:color w:val="000080"/>
                <w:szCs w:val="22"/>
              </w:rPr>
            </w:pPr>
            <w:r w:rsidRPr="00931C6E">
              <w:rPr>
                <w:rFonts w:ascii="Calibri" w:hAnsi="Calibri" w:cs="Calibri"/>
                <w:b/>
                <w:bCs/>
                <w:i/>
                <w:iCs/>
                <w:color w:val="000080"/>
                <w:szCs w:val="22"/>
              </w:rPr>
              <w:t>Beépítésre nem szánt területek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b/>
                <w:bCs/>
                <w:i/>
                <w:iCs/>
                <w:color w:val="000080"/>
                <w:szCs w:val="22"/>
              </w:rPr>
            </w:pPr>
            <w:r w:rsidRPr="00931C6E">
              <w:rPr>
                <w:rFonts w:ascii="Calibri" w:hAnsi="Calibri" w:cs="Calibri"/>
                <w:b/>
                <w:bCs/>
                <w:i/>
                <w:iCs/>
                <w:color w:val="000080"/>
                <w:szCs w:val="22"/>
              </w:rPr>
              <w:t>10 428,87</w:t>
            </w:r>
          </w:p>
        </w:tc>
      </w:tr>
      <w:tr w:rsidR="005E75BC" w:rsidRPr="00931C6E" w:rsidTr="005E75BC">
        <w:trPr>
          <w:trHeight w:val="315"/>
        </w:trPr>
        <w:tc>
          <w:tcPr>
            <w:tcW w:w="8940" w:type="dxa"/>
            <w:tcBorders>
              <w:top w:val="nil"/>
              <w:left w:val="single" w:sz="4" w:space="0" w:color="auto"/>
              <w:bottom w:val="single" w:sz="4" w:space="0" w:color="auto"/>
              <w:right w:val="single" w:sz="4" w:space="0" w:color="auto"/>
            </w:tcBorders>
            <w:noWrap/>
            <w:vAlign w:val="bottom"/>
            <w:hideMark/>
          </w:tcPr>
          <w:p w:rsidR="005E75BC" w:rsidRPr="00931C6E" w:rsidRDefault="005E75BC" w:rsidP="005E75BC">
            <w:pPr>
              <w:jc w:val="left"/>
              <w:rPr>
                <w:rFonts w:ascii="Calibri" w:hAnsi="Calibri" w:cs="Calibri"/>
                <w:b/>
                <w:bCs/>
                <w:color w:val="000080"/>
                <w:szCs w:val="24"/>
                <w:u w:val="single"/>
              </w:rPr>
            </w:pPr>
            <w:r w:rsidRPr="00931C6E">
              <w:rPr>
                <w:rFonts w:ascii="Calibri" w:hAnsi="Calibri" w:cs="Calibri"/>
                <w:b/>
                <w:bCs/>
                <w:color w:val="000080"/>
                <w:szCs w:val="24"/>
                <w:u w:val="single"/>
              </w:rPr>
              <w:t>Veszprém összesen:</w:t>
            </w:r>
          </w:p>
        </w:tc>
        <w:tc>
          <w:tcPr>
            <w:tcW w:w="1220" w:type="dxa"/>
            <w:tcBorders>
              <w:top w:val="nil"/>
              <w:left w:val="nil"/>
              <w:bottom w:val="single" w:sz="4" w:space="0" w:color="auto"/>
              <w:right w:val="single" w:sz="4" w:space="0" w:color="auto"/>
            </w:tcBorders>
            <w:noWrap/>
            <w:vAlign w:val="bottom"/>
            <w:hideMark/>
          </w:tcPr>
          <w:p w:rsidR="005E75BC" w:rsidRPr="00931C6E" w:rsidRDefault="005E75BC" w:rsidP="005E75BC">
            <w:pPr>
              <w:jc w:val="right"/>
              <w:rPr>
                <w:rFonts w:ascii="Calibri" w:hAnsi="Calibri" w:cs="Calibri"/>
                <w:b/>
                <w:bCs/>
                <w:color w:val="000080"/>
                <w:szCs w:val="24"/>
                <w:u w:val="single"/>
              </w:rPr>
            </w:pPr>
            <w:r w:rsidRPr="00931C6E">
              <w:rPr>
                <w:rFonts w:ascii="Calibri" w:hAnsi="Calibri" w:cs="Calibri"/>
                <w:b/>
                <w:bCs/>
                <w:color w:val="000080"/>
                <w:u w:val="single"/>
              </w:rPr>
              <w:t>12 690,43</w:t>
            </w:r>
          </w:p>
        </w:tc>
      </w:tr>
    </w:tbl>
    <w:p w:rsidR="005E75BC" w:rsidRPr="00931C6E" w:rsidRDefault="005E75BC" w:rsidP="005E75BC">
      <w:pPr>
        <w:rPr>
          <w:color w:val="000080"/>
        </w:rPr>
      </w:pPr>
    </w:p>
    <w:p w:rsidR="005E75BC" w:rsidRDefault="005E75BC">
      <w:pPr>
        <w:spacing w:after="160" w:line="259" w:lineRule="auto"/>
        <w:jc w:val="left"/>
      </w:pPr>
      <w:r>
        <w:br w:type="page"/>
      </w:r>
    </w:p>
    <w:p w:rsidR="00D10802" w:rsidRPr="00377E30" w:rsidRDefault="00D10802" w:rsidP="00D10802">
      <w:pPr>
        <w:jc w:val="left"/>
        <w:rPr>
          <w:rFonts w:ascii="Tahoma" w:eastAsia="Calibri" w:hAnsi="Tahoma" w:cs="Tahoma"/>
          <w:color w:val="000080"/>
        </w:rPr>
      </w:pPr>
      <w:r w:rsidRPr="00377E30">
        <w:rPr>
          <w:rFonts w:ascii="Tahoma" w:eastAsia="Calibri" w:hAnsi="Tahoma" w:cs="Tahoma"/>
          <w:color w:val="000080"/>
        </w:rPr>
        <w:lastRenderedPageBreak/>
        <w:t xml:space="preserve">Melléklet a </w:t>
      </w:r>
      <w:r>
        <w:rPr>
          <w:rFonts w:ascii="Tahoma" w:eastAsia="Calibri" w:hAnsi="Tahoma" w:cs="Tahoma"/>
          <w:color w:val="000080"/>
        </w:rPr>
        <w:t>75</w:t>
      </w:r>
      <w:r w:rsidRPr="00377E30">
        <w:rPr>
          <w:rFonts w:ascii="Tahoma" w:eastAsia="Calibri" w:hAnsi="Tahoma" w:cs="Tahoma"/>
          <w:color w:val="000080"/>
        </w:rPr>
        <w:t>/2026. (</w:t>
      </w:r>
      <w:r>
        <w:rPr>
          <w:rFonts w:ascii="Tahoma" w:eastAsia="Calibri" w:hAnsi="Tahoma" w:cs="Tahoma"/>
          <w:color w:val="000080"/>
        </w:rPr>
        <w:t>II.26.</w:t>
      </w:r>
      <w:r w:rsidRPr="00377E30">
        <w:rPr>
          <w:rFonts w:ascii="Tahoma" w:eastAsia="Calibri" w:hAnsi="Tahoma" w:cs="Tahoma"/>
          <w:color w:val="000080"/>
        </w:rPr>
        <w:t>) határozathoz</w:t>
      </w:r>
    </w:p>
    <w:p w:rsidR="00D10802" w:rsidRPr="00377E30" w:rsidRDefault="00D10802" w:rsidP="00D10802">
      <w:pPr>
        <w:rPr>
          <w:rFonts w:ascii="Tahoma" w:hAnsi="Tahoma" w:cs="Tahoma"/>
          <w:color w:val="000080"/>
        </w:rPr>
      </w:pPr>
    </w:p>
    <w:p w:rsidR="00D10802" w:rsidRPr="00377E30" w:rsidRDefault="00D10802" w:rsidP="00D10802">
      <w:pPr>
        <w:rPr>
          <w:rFonts w:ascii="Tahoma" w:hAnsi="Tahoma" w:cs="Tahoma"/>
          <w:color w:val="000080"/>
        </w:rPr>
      </w:pPr>
    </w:p>
    <w:p w:rsidR="00D10802" w:rsidRPr="00377E30" w:rsidRDefault="00D10802" w:rsidP="00D10802">
      <w:pPr>
        <w:jc w:val="center"/>
        <w:rPr>
          <w:rFonts w:ascii="Tahoma" w:hAnsi="Tahoma" w:cs="Tahoma"/>
          <w:b/>
          <w:color w:val="000080"/>
        </w:rPr>
      </w:pPr>
      <w:r w:rsidRPr="00377E30">
        <w:rPr>
          <w:rFonts w:ascii="Tahoma" w:hAnsi="Tahoma" w:cs="Tahoma"/>
          <w:b/>
          <w:color w:val="000080"/>
        </w:rPr>
        <w:t>MEGBÍZÁSI SZERZŐDÉS</w:t>
      </w:r>
    </w:p>
    <w:p w:rsidR="00D10802" w:rsidRPr="00377E30" w:rsidRDefault="00D10802" w:rsidP="00D10802">
      <w:pPr>
        <w:jc w:val="center"/>
        <w:rPr>
          <w:rFonts w:ascii="Tahoma" w:hAnsi="Tahoma" w:cs="Tahoma"/>
          <w:color w:val="000080"/>
        </w:rPr>
      </w:pPr>
      <w:r w:rsidRPr="00377E30">
        <w:rPr>
          <w:rFonts w:ascii="Tahoma" w:hAnsi="Tahoma" w:cs="Tahoma"/>
          <w:color w:val="000080"/>
        </w:rPr>
        <w:t>1. számú módosítása</w:t>
      </w:r>
    </w:p>
    <w:p w:rsidR="00D10802" w:rsidRPr="00377E30" w:rsidRDefault="00D10802" w:rsidP="00D10802">
      <w:pPr>
        <w:rPr>
          <w:rFonts w:ascii="Tahoma" w:hAnsi="Tahoma" w:cs="Tahoma"/>
          <w:color w:val="000080"/>
        </w:rPr>
      </w:pPr>
    </w:p>
    <w:p w:rsidR="00D10802" w:rsidRPr="00377E30" w:rsidRDefault="00D10802" w:rsidP="00D10802">
      <w:pPr>
        <w:rPr>
          <w:rFonts w:ascii="Tahoma" w:eastAsia="Calibri" w:hAnsi="Tahoma" w:cs="Tahoma"/>
          <w:color w:val="000080"/>
        </w:rPr>
      </w:pPr>
      <w:r w:rsidRPr="00377E30">
        <w:rPr>
          <w:rFonts w:ascii="Tahoma" w:eastAsia="Calibri" w:hAnsi="Tahoma" w:cs="Tahoma"/>
          <w:b/>
          <w:color w:val="000080"/>
        </w:rPr>
        <w:t xml:space="preserve">amely létrejött egyrészről Veszprém Megyei Jogú Város Önkormányzata </w:t>
      </w:r>
      <w:r w:rsidRPr="00377E30">
        <w:rPr>
          <w:rFonts w:ascii="Tahoma" w:eastAsia="Calibri" w:hAnsi="Tahoma" w:cs="Tahoma"/>
          <w:color w:val="000080"/>
        </w:rPr>
        <w:t>(székhely: 8200 Veszprém, Óváros tér 9., statisztikai számjele: 15734202-8411-321-19, adószáma: 15734202-2-19, képviseli: Porga Gyula polgármester) mint megbízó (a továbbiakban: Megbízó),</w:t>
      </w:r>
    </w:p>
    <w:p w:rsidR="00D10802" w:rsidRPr="00377E30" w:rsidRDefault="00D10802" w:rsidP="00D10802">
      <w:pPr>
        <w:rPr>
          <w:rFonts w:ascii="Tahoma" w:eastAsia="Calibri" w:hAnsi="Tahoma" w:cs="Tahoma"/>
          <w:color w:val="000080"/>
        </w:rPr>
      </w:pPr>
    </w:p>
    <w:p w:rsidR="00D10802" w:rsidRPr="00377E30" w:rsidRDefault="00D10802" w:rsidP="00D10802">
      <w:pPr>
        <w:rPr>
          <w:rFonts w:ascii="Tahoma" w:hAnsi="Tahoma" w:cs="Tahoma"/>
          <w:color w:val="000080"/>
        </w:rPr>
      </w:pPr>
      <w:r w:rsidRPr="00377E30">
        <w:rPr>
          <w:rFonts w:ascii="Tahoma" w:hAnsi="Tahoma" w:cs="Tahoma"/>
          <w:color w:val="000080"/>
        </w:rPr>
        <w:t xml:space="preserve">másrészről a </w:t>
      </w:r>
      <w:r w:rsidRPr="00377E30">
        <w:rPr>
          <w:rFonts w:ascii="Tahoma" w:hAnsi="Tahoma" w:cs="Tahoma"/>
          <w:b/>
          <w:color w:val="000080"/>
        </w:rPr>
        <w:t xml:space="preserve">"VKSZ" Veszprémi Közszolgáltató Zártkörűen Működő Részvénytársaság </w:t>
      </w:r>
      <w:r w:rsidRPr="00377E30">
        <w:rPr>
          <w:rFonts w:ascii="Tahoma" w:hAnsi="Tahoma" w:cs="Tahoma"/>
          <w:color w:val="000080"/>
        </w:rPr>
        <w:t xml:space="preserve">(cégjegyzékszám: 19-10-500243, székhely: 8200 Veszprém, Házgyári út 1., statisztikai számjele: 13519869-3530-114-19, adószáma: 13519869-2-19, képviseli: Salga Balázs vezérigazgató) mint megbízott (a továbbiakban: </w:t>
      </w:r>
      <w:r w:rsidRPr="00377E30">
        <w:rPr>
          <w:rFonts w:ascii="Tahoma" w:hAnsi="Tahoma" w:cs="Tahoma"/>
          <w:b/>
          <w:color w:val="000080"/>
        </w:rPr>
        <w:t>Megbízott</w:t>
      </w:r>
      <w:r w:rsidRPr="00377E30">
        <w:rPr>
          <w:rFonts w:ascii="Tahoma" w:hAnsi="Tahoma" w:cs="Tahoma"/>
          <w:color w:val="000080"/>
        </w:rPr>
        <w:t xml:space="preserve">), </w:t>
      </w:r>
    </w:p>
    <w:p w:rsidR="00D10802" w:rsidRPr="00377E30" w:rsidRDefault="00D10802" w:rsidP="00D10802">
      <w:pPr>
        <w:rPr>
          <w:rFonts w:ascii="Tahoma" w:eastAsia="Calibri" w:hAnsi="Tahoma" w:cs="Tahoma"/>
          <w:color w:val="000080"/>
        </w:rPr>
      </w:pPr>
    </w:p>
    <w:p w:rsidR="00D10802" w:rsidRPr="00377E30" w:rsidRDefault="00D10802" w:rsidP="00D10802">
      <w:pPr>
        <w:rPr>
          <w:rFonts w:ascii="Tahoma" w:eastAsia="Calibri" w:hAnsi="Tahoma" w:cs="Tahoma"/>
          <w:color w:val="000080"/>
        </w:rPr>
      </w:pPr>
      <w:r w:rsidRPr="00377E30">
        <w:rPr>
          <w:rFonts w:ascii="Tahoma" w:eastAsia="Calibri" w:hAnsi="Tahoma" w:cs="Tahoma"/>
          <w:color w:val="000080"/>
        </w:rPr>
        <w:t>együttesen</w:t>
      </w:r>
      <w:r w:rsidRPr="00377E30">
        <w:rPr>
          <w:rFonts w:ascii="Tahoma" w:eastAsia="Calibri" w:hAnsi="Tahoma" w:cs="Tahoma"/>
          <w:b/>
          <w:color w:val="000080"/>
        </w:rPr>
        <w:t xml:space="preserve"> Felek</w:t>
      </w:r>
      <w:r w:rsidRPr="00377E30">
        <w:rPr>
          <w:rFonts w:ascii="Tahoma" w:eastAsia="Calibri" w:hAnsi="Tahoma" w:cs="Tahoma"/>
          <w:color w:val="000080"/>
        </w:rPr>
        <w:t xml:space="preserve"> között, az alulírott helyen és időben az alábbi feltételekkel:</w:t>
      </w:r>
    </w:p>
    <w:p w:rsidR="00D10802" w:rsidRPr="00377E30" w:rsidRDefault="00D10802" w:rsidP="00D10802">
      <w:pPr>
        <w:rPr>
          <w:rFonts w:ascii="Tahoma" w:eastAsia="Calibri" w:hAnsi="Tahoma" w:cs="Tahoma"/>
          <w:bCs/>
          <w:color w:val="000080"/>
        </w:rPr>
      </w:pPr>
    </w:p>
    <w:p w:rsidR="00D10802" w:rsidRPr="00377E30" w:rsidRDefault="00D10802" w:rsidP="00D10802">
      <w:pPr>
        <w:pStyle w:val="Listaszerbekezds"/>
        <w:numPr>
          <w:ilvl w:val="0"/>
          <w:numId w:val="43"/>
        </w:numPr>
        <w:spacing w:after="0" w:line="240" w:lineRule="auto"/>
        <w:contextualSpacing w:val="0"/>
        <w:jc w:val="both"/>
        <w:rPr>
          <w:rFonts w:ascii="Tahoma" w:eastAsia="Calibri" w:hAnsi="Tahoma" w:cs="Tahoma"/>
          <w:bCs/>
          <w:color w:val="000080"/>
        </w:rPr>
      </w:pPr>
      <w:r w:rsidRPr="00377E30">
        <w:rPr>
          <w:rFonts w:ascii="Tahoma" w:eastAsia="Calibri" w:hAnsi="Tahoma" w:cs="Tahoma"/>
          <w:color w:val="000080"/>
        </w:rPr>
        <w:t>Előzmények</w:t>
      </w:r>
    </w:p>
    <w:p w:rsidR="00D10802" w:rsidRPr="00377E30" w:rsidRDefault="00D10802" w:rsidP="00D10802">
      <w:pPr>
        <w:ind w:left="709"/>
        <w:rPr>
          <w:rFonts w:ascii="Tahoma" w:hAnsi="Tahoma" w:cs="Tahoma"/>
          <w:color w:val="000080"/>
        </w:rPr>
      </w:pPr>
      <w:r w:rsidRPr="00377E30">
        <w:rPr>
          <w:rFonts w:ascii="Tahoma" w:eastAsia="Calibri" w:hAnsi="Tahoma" w:cs="Tahoma"/>
          <w:color w:val="000080"/>
        </w:rPr>
        <w:t xml:space="preserve">A Felek között </w:t>
      </w:r>
      <w:r w:rsidRPr="00377E30">
        <w:rPr>
          <w:rFonts w:ascii="Tahoma" w:hAnsi="Tahoma" w:cs="Tahoma"/>
          <w:color w:val="000080"/>
        </w:rPr>
        <w:t>2025. április 28. napján Veszprém Megyei Jogú Város Önkormányzata Közgyűlésének 169/2025. (IV. 24.) határozata alapján új megbízási szerződés (a továbbiakban: Alapszerződés) jött létre a parkolási közszolgáltatás ellátásában való közreműködésről.</w:t>
      </w:r>
    </w:p>
    <w:p w:rsidR="00D10802" w:rsidRPr="00377E30" w:rsidRDefault="00D10802" w:rsidP="00D10802">
      <w:pPr>
        <w:rPr>
          <w:rFonts w:ascii="Tahoma" w:hAnsi="Tahoma" w:cs="Tahoma"/>
          <w:color w:val="000080"/>
        </w:rPr>
      </w:pPr>
    </w:p>
    <w:p w:rsidR="00D10802" w:rsidRPr="00377E30" w:rsidRDefault="00D10802" w:rsidP="00D10802">
      <w:pPr>
        <w:pStyle w:val="Listaszerbekezds"/>
        <w:numPr>
          <w:ilvl w:val="0"/>
          <w:numId w:val="43"/>
        </w:numPr>
        <w:spacing w:after="0" w:line="240" w:lineRule="auto"/>
        <w:contextualSpacing w:val="0"/>
        <w:jc w:val="both"/>
        <w:rPr>
          <w:rFonts w:ascii="Tahoma" w:hAnsi="Tahoma" w:cs="Tahoma"/>
          <w:color w:val="000080"/>
        </w:rPr>
      </w:pPr>
      <w:r w:rsidRPr="00377E30">
        <w:rPr>
          <w:rFonts w:ascii="Tahoma" w:hAnsi="Tahoma" w:cs="Tahoma"/>
          <w:color w:val="000080"/>
        </w:rPr>
        <w:t>A Felek az Alapszerződés 15. pontját közös megegyezéssel az alábbiak szerint módosítják:</w:t>
      </w:r>
    </w:p>
    <w:p w:rsidR="00D10802" w:rsidRPr="00377E30" w:rsidRDefault="00D10802" w:rsidP="00D10802">
      <w:pPr>
        <w:pStyle w:val="Listaszerbekezds"/>
        <w:spacing w:after="0"/>
        <w:contextualSpacing w:val="0"/>
        <w:rPr>
          <w:rFonts w:ascii="Tahoma" w:hAnsi="Tahoma" w:cs="Tahoma"/>
          <w:color w:val="000080"/>
        </w:rPr>
      </w:pPr>
    </w:p>
    <w:p w:rsidR="00D10802" w:rsidRPr="00377E30" w:rsidRDefault="00D10802" w:rsidP="00D10802">
      <w:pPr>
        <w:ind w:left="720"/>
        <w:rPr>
          <w:rFonts w:ascii="Tahoma" w:eastAsia="Calibri" w:hAnsi="Tahoma" w:cs="Tahoma"/>
          <w:color w:val="000080"/>
        </w:rPr>
      </w:pPr>
      <w:r w:rsidRPr="00377E30">
        <w:rPr>
          <w:rFonts w:ascii="Tahoma" w:eastAsia="Calibri" w:hAnsi="Tahoma" w:cs="Tahoma"/>
          <w:color w:val="000080"/>
        </w:rPr>
        <w:t>„15.</w:t>
      </w:r>
      <w:r w:rsidRPr="00377E30">
        <w:rPr>
          <w:rFonts w:ascii="Tahoma" w:eastAsia="Calibri" w:hAnsi="Tahoma" w:cs="Tahoma"/>
          <w:color w:val="000080"/>
        </w:rPr>
        <w:tab/>
      </w:r>
      <w:r w:rsidRPr="00377E30">
        <w:rPr>
          <w:rFonts w:ascii="Tahoma" w:hAnsi="Tahoma" w:cs="Tahoma"/>
          <w:color w:val="000080"/>
        </w:rPr>
        <w:t xml:space="preserve">Megbízót a jelen szerződésben vállalt feladat ellátásáért megbízási díj illeti meg, melynek összege a tárgyévre prognosztizált elismert közvetlen költségekből és a szerződés 13. pontja szerinti bevételek utáni jutalékból tevődik össze. A megtérítendő elismert költséget a felek 2026. március 1-től kezdődően </w:t>
      </w:r>
      <w:r w:rsidRPr="00377E30">
        <w:rPr>
          <w:rFonts w:ascii="Tahoma" w:hAnsi="Tahoma" w:cs="Tahoma"/>
          <w:b/>
          <w:color w:val="000080"/>
        </w:rPr>
        <w:t>8.089,-</w:t>
      </w:r>
      <w:r w:rsidRPr="00377E30">
        <w:rPr>
          <w:rFonts w:ascii="Tahoma" w:hAnsi="Tahoma" w:cs="Tahoma"/>
          <w:color w:val="000080"/>
        </w:rPr>
        <w:t xml:space="preserve"> Ft/hó/parkolóhely + ÁFA összegben határozzák meg. A bevétel után számított jutalék 15 % + ÁFA. A szerződés 14. pontja alapján elszámolt megbízási díjról Megbízott havonta, az elszámolás határidejével megegyező időpontban számlát nyújt be Megbízónak. A megbízási díj összegének alapjául szolgáló parkolóhelyek számát és helyét a szerződés 1. melléklete tartalmazza (tényleges parkolók száma)</w:t>
      </w:r>
      <w:r w:rsidRPr="00377E30">
        <w:rPr>
          <w:rFonts w:ascii="Tahoma" w:eastAsia="Calibri" w:hAnsi="Tahoma" w:cs="Tahoma"/>
          <w:color w:val="000080"/>
        </w:rPr>
        <w:t>.”</w:t>
      </w:r>
    </w:p>
    <w:p w:rsidR="00D10802" w:rsidRPr="00377E30" w:rsidRDefault="00D10802" w:rsidP="00D10802">
      <w:pPr>
        <w:pStyle w:val="Listaszerbekezds"/>
        <w:spacing w:after="0"/>
        <w:contextualSpacing w:val="0"/>
        <w:rPr>
          <w:rFonts w:ascii="Tahoma" w:eastAsia="Calibri" w:hAnsi="Tahoma" w:cs="Tahoma"/>
          <w:color w:val="000080"/>
        </w:rPr>
      </w:pPr>
    </w:p>
    <w:p w:rsidR="00D10802" w:rsidRPr="00377E30" w:rsidRDefault="00D10802" w:rsidP="00D10802">
      <w:pPr>
        <w:pStyle w:val="Listaszerbekezds"/>
        <w:numPr>
          <w:ilvl w:val="0"/>
          <w:numId w:val="43"/>
        </w:numPr>
        <w:spacing w:after="0" w:line="240" w:lineRule="auto"/>
        <w:contextualSpacing w:val="0"/>
        <w:jc w:val="both"/>
        <w:rPr>
          <w:rFonts w:ascii="Tahoma" w:eastAsia="Calibri" w:hAnsi="Tahoma" w:cs="Tahoma"/>
          <w:color w:val="000080"/>
        </w:rPr>
      </w:pPr>
      <w:r w:rsidRPr="00377E30">
        <w:rPr>
          <w:rFonts w:ascii="Tahoma" w:eastAsia="Calibri" w:hAnsi="Tahoma" w:cs="Tahoma"/>
          <w:color w:val="000080"/>
        </w:rPr>
        <w:t>Az Alapszerződés egyéb pontjai változtatás nélkül maradnak hatályban.</w:t>
      </w:r>
    </w:p>
    <w:p w:rsidR="00D10802" w:rsidRPr="00377E30" w:rsidRDefault="00D10802" w:rsidP="00D10802">
      <w:pPr>
        <w:pStyle w:val="Listaszerbekezds"/>
        <w:spacing w:after="0"/>
        <w:contextualSpacing w:val="0"/>
        <w:rPr>
          <w:rFonts w:ascii="Tahoma" w:eastAsia="Calibri" w:hAnsi="Tahoma" w:cs="Tahoma"/>
          <w:color w:val="000080"/>
        </w:rPr>
      </w:pPr>
    </w:p>
    <w:p w:rsidR="00D10802" w:rsidRPr="00377E30" w:rsidRDefault="00D10802" w:rsidP="00D10802">
      <w:pPr>
        <w:numPr>
          <w:ilvl w:val="0"/>
          <w:numId w:val="43"/>
        </w:numPr>
        <w:ind w:left="714" w:hanging="357"/>
        <w:rPr>
          <w:rFonts w:ascii="Tahoma" w:eastAsia="Calibri" w:hAnsi="Tahoma" w:cs="Tahoma"/>
          <w:color w:val="000080"/>
        </w:rPr>
      </w:pPr>
      <w:r w:rsidRPr="00377E30">
        <w:rPr>
          <w:rFonts w:ascii="Tahoma" w:eastAsia="Calibri" w:hAnsi="Tahoma" w:cs="Tahoma"/>
          <w:color w:val="000080"/>
        </w:rPr>
        <w:t>A jelen szerződés-módosítás 2026. március 1. napjától lép hatályba.</w:t>
      </w:r>
    </w:p>
    <w:p w:rsidR="00D10802" w:rsidRPr="00377E30" w:rsidRDefault="00D10802" w:rsidP="00D10802">
      <w:pPr>
        <w:pStyle w:val="Listaszerbekezds"/>
        <w:spacing w:after="0"/>
        <w:contextualSpacing w:val="0"/>
        <w:rPr>
          <w:rFonts w:ascii="Tahoma" w:hAnsi="Tahoma" w:cs="Tahoma"/>
          <w:bCs/>
          <w:color w:val="000080"/>
        </w:rPr>
      </w:pPr>
    </w:p>
    <w:p w:rsidR="00D10802" w:rsidRPr="00377E30" w:rsidRDefault="00D10802" w:rsidP="00D10802">
      <w:pPr>
        <w:numPr>
          <w:ilvl w:val="0"/>
          <w:numId w:val="43"/>
        </w:numPr>
        <w:ind w:left="714" w:hanging="357"/>
        <w:rPr>
          <w:rFonts w:ascii="Tahoma" w:eastAsia="Calibri" w:hAnsi="Tahoma" w:cs="Tahoma"/>
          <w:color w:val="000080"/>
        </w:rPr>
      </w:pPr>
      <w:r w:rsidRPr="00377E30">
        <w:rPr>
          <w:rFonts w:ascii="Tahoma" w:hAnsi="Tahoma" w:cs="Tahoma"/>
          <w:color w:val="000080"/>
        </w:rPr>
        <w:t xml:space="preserve">Felek rögzítik, hogy az Alapszerződés „Záró rendelkezések” fejeztében foglaltakat jelen megállapodásra is irányadónak tekintik. </w:t>
      </w:r>
    </w:p>
    <w:p w:rsidR="00D10802" w:rsidRPr="00377E30" w:rsidRDefault="00D10802" w:rsidP="00D10802">
      <w:pPr>
        <w:rPr>
          <w:rFonts w:ascii="Tahoma" w:eastAsia="Calibri" w:hAnsi="Tahoma" w:cs="Tahoma"/>
          <w:color w:val="000080"/>
        </w:rPr>
      </w:pPr>
    </w:p>
    <w:p w:rsidR="00D10802" w:rsidRPr="00377E30" w:rsidRDefault="00D10802" w:rsidP="00D10802">
      <w:pPr>
        <w:rPr>
          <w:rFonts w:ascii="Tahoma" w:eastAsia="Calibri" w:hAnsi="Tahoma" w:cs="Tahoma"/>
          <w:color w:val="000080"/>
        </w:rPr>
      </w:pPr>
    </w:p>
    <w:p w:rsidR="00D10802" w:rsidRPr="00377E30" w:rsidRDefault="00D10802" w:rsidP="00D10802">
      <w:pPr>
        <w:rPr>
          <w:rFonts w:ascii="Tahoma" w:eastAsia="Calibri" w:hAnsi="Tahoma" w:cs="Tahoma"/>
          <w:color w:val="000080"/>
        </w:rPr>
      </w:pPr>
      <w:r w:rsidRPr="00377E30">
        <w:rPr>
          <w:rFonts w:ascii="Tahoma" w:eastAsia="Calibri" w:hAnsi="Tahoma" w:cs="Tahoma"/>
          <w:color w:val="000080"/>
        </w:rPr>
        <w:lastRenderedPageBreak/>
        <w:t>Jelen megbízási szerződés-módosítást szerződő felek elolvasták, és mint akaratukkal mindenben megegyezőt jóváhagyólag aláírták.</w:t>
      </w:r>
    </w:p>
    <w:p w:rsidR="00D10802" w:rsidRPr="00377E30" w:rsidRDefault="00D10802" w:rsidP="00D10802">
      <w:pPr>
        <w:rPr>
          <w:rFonts w:ascii="Tahoma" w:eastAsia="Calibri" w:hAnsi="Tahoma" w:cs="Tahoma"/>
          <w:color w:val="000080"/>
        </w:rPr>
      </w:pPr>
    </w:p>
    <w:p w:rsidR="00D10802" w:rsidRPr="00377E30" w:rsidRDefault="00D10802" w:rsidP="00D10802">
      <w:pPr>
        <w:rPr>
          <w:rFonts w:ascii="Tahoma" w:eastAsia="Calibri" w:hAnsi="Tahoma" w:cs="Tahoma"/>
          <w:color w:val="000080"/>
        </w:rPr>
      </w:pPr>
      <w:r w:rsidRPr="00377E30">
        <w:rPr>
          <w:rFonts w:ascii="Tahoma" w:eastAsia="Calibri" w:hAnsi="Tahoma" w:cs="Tahoma"/>
          <w:b/>
          <w:color w:val="000080"/>
        </w:rPr>
        <w:t>Veszprém</w:t>
      </w:r>
      <w:r w:rsidRPr="00377E30">
        <w:rPr>
          <w:rFonts w:ascii="Tahoma" w:eastAsia="Calibri" w:hAnsi="Tahoma" w:cs="Tahoma"/>
          <w:color w:val="000080"/>
        </w:rPr>
        <w:t xml:space="preserve">, 2026. ………………….                       </w:t>
      </w:r>
      <w:r w:rsidRPr="00377E30">
        <w:rPr>
          <w:rFonts w:ascii="Tahoma" w:eastAsia="Calibri" w:hAnsi="Tahoma" w:cs="Tahoma"/>
          <w:b/>
          <w:color w:val="000080"/>
        </w:rPr>
        <w:t>Veszprém</w:t>
      </w:r>
      <w:r w:rsidRPr="00377E30">
        <w:rPr>
          <w:rFonts w:ascii="Tahoma" w:eastAsia="Calibri" w:hAnsi="Tahoma" w:cs="Tahoma"/>
          <w:color w:val="000080"/>
        </w:rPr>
        <w:t>, 2026. ………………….</w:t>
      </w:r>
    </w:p>
    <w:p w:rsidR="00D10802" w:rsidRPr="00377E30" w:rsidRDefault="00D10802" w:rsidP="00D10802">
      <w:pPr>
        <w:rPr>
          <w:rFonts w:ascii="Tahoma" w:eastAsia="Calibri" w:hAnsi="Tahoma" w:cs="Tahoma"/>
          <w:color w:val="000080"/>
        </w:rPr>
      </w:pPr>
    </w:p>
    <w:p w:rsidR="00D10802" w:rsidRPr="00377E30" w:rsidRDefault="00D10802" w:rsidP="00D10802">
      <w:pPr>
        <w:rPr>
          <w:rFonts w:ascii="Tahoma" w:eastAsia="Calibri" w:hAnsi="Tahoma" w:cs="Tahoma"/>
          <w:color w:val="000080"/>
        </w:rPr>
      </w:pPr>
    </w:p>
    <w:tbl>
      <w:tblPr>
        <w:tblW w:w="0" w:type="auto"/>
        <w:tblLook w:val="00A0" w:firstRow="1" w:lastRow="0" w:firstColumn="1" w:lastColumn="0" w:noHBand="0" w:noVBand="0"/>
      </w:tblPr>
      <w:tblGrid>
        <w:gridCol w:w="4541"/>
        <w:gridCol w:w="4531"/>
      </w:tblGrid>
      <w:tr w:rsidR="00D10802" w:rsidRPr="00377E30" w:rsidTr="00D10802">
        <w:trPr>
          <w:trHeight w:val="1807"/>
        </w:trPr>
        <w:tc>
          <w:tcPr>
            <w:tcW w:w="4606" w:type="dxa"/>
          </w:tcPr>
          <w:p w:rsidR="00D10802" w:rsidRPr="00377E30" w:rsidRDefault="00D10802" w:rsidP="00D10802">
            <w:pPr>
              <w:jc w:val="center"/>
              <w:rPr>
                <w:rFonts w:ascii="Tahoma" w:eastAsia="Calibri" w:hAnsi="Tahoma" w:cs="Tahoma"/>
                <w:b/>
                <w:color w:val="000080"/>
              </w:rPr>
            </w:pPr>
            <w:r w:rsidRPr="00377E30">
              <w:rPr>
                <w:rFonts w:ascii="Tahoma" w:eastAsia="Calibri" w:hAnsi="Tahoma" w:cs="Tahoma"/>
                <w:b/>
                <w:color w:val="000080"/>
              </w:rPr>
              <w:t>Veszprém Megyei Jogú Város</w:t>
            </w:r>
          </w:p>
          <w:p w:rsidR="00D10802" w:rsidRPr="00377E30" w:rsidRDefault="00D10802" w:rsidP="00D10802">
            <w:pPr>
              <w:jc w:val="center"/>
              <w:rPr>
                <w:rFonts w:ascii="Tahoma" w:eastAsia="Calibri" w:hAnsi="Tahoma" w:cs="Tahoma"/>
                <w:b/>
                <w:color w:val="000080"/>
              </w:rPr>
            </w:pPr>
            <w:r w:rsidRPr="00377E30">
              <w:rPr>
                <w:rFonts w:ascii="Tahoma" w:eastAsia="Calibri" w:hAnsi="Tahoma" w:cs="Tahoma"/>
                <w:b/>
                <w:color w:val="000080"/>
              </w:rPr>
              <w:t>Önkormányzata</w:t>
            </w:r>
          </w:p>
          <w:p w:rsidR="00D10802" w:rsidRPr="00377E30" w:rsidRDefault="00D10802" w:rsidP="00D10802">
            <w:pPr>
              <w:jc w:val="center"/>
              <w:rPr>
                <w:rFonts w:ascii="Tahoma" w:eastAsia="Calibri" w:hAnsi="Tahoma" w:cs="Tahoma"/>
                <w:color w:val="000080"/>
              </w:rPr>
            </w:pPr>
            <w:r w:rsidRPr="00377E30">
              <w:rPr>
                <w:rFonts w:ascii="Tahoma" w:eastAsia="Calibri" w:hAnsi="Tahoma" w:cs="Tahoma"/>
                <w:color w:val="000080"/>
              </w:rPr>
              <w:t>Megbízó képviseletében</w:t>
            </w:r>
          </w:p>
          <w:p w:rsidR="00D10802" w:rsidRPr="00377E30" w:rsidRDefault="00D10802" w:rsidP="00D10802">
            <w:pPr>
              <w:jc w:val="center"/>
              <w:rPr>
                <w:rFonts w:ascii="Tahoma" w:eastAsia="Calibri" w:hAnsi="Tahoma" w:cs="Tahoma"/>
                <w:color w:val="000080"/>
              </w:rPr>
            </w:pPr>
            <w:r w:rsidRPr="00377E30">
              <w:rPr>
                <w:rFonts w:ascii="Tahoma" w:eastAsia="Calibri" w:hAnsi="Tahoma" w:cs="Tahoma"/>
                <w:color w:val="000080"/>
              </w:rPr>
              <w:t>Porga Gyula</w:t>
            </w:r>
          </w:p>
          <w:p w:rsidR="00D10802" w:rsidRPr="00377E30" w:rsidRDefault="00D10802" w:rsidP="00D10802">
            <w:pPr>
              <w:jc w:val="center"/>
              <w:rPr>
                <w:rFonts w:ascii="Tahoma" w:hAnsi="Tahoma" w:cs="Tahoma"/>
                <w:color w:val="000080"/>
              </w:rPr>
            </w:pPr>
            <w:r w:rsidRPr="00377E30">
              <w:rPr>
                <w:rFonts w:ascii="Tahoma" w:eastAsia="Calibri" w:hAnsi="Tahoma" w:cs="Tahoma"/>
                <w:color w:val="000080"/>
              </w:rPr>
              <w:t>polgármester</w:t>
            </w:r>
          </w:p>
        </w:tc>
        <w:tc>
          <w:tcPr>
            <w:tcW w:w="4606" w:type="dxa"/>
          </w:tcPr>
          <w:p w:rsidR="00D10802" w:rsidRPr="00377E30" w:rsidRDefault="00D10802" w:rsidP="00D10802">
            <w:pPr>
              <w:jc w:val="center"/>
              <w:rPr>
                <w:rFonts w:ascii="Tahoma" w:eastAsia="Calibri" w:hAnsi="Tahoma" w:cs="Tahoma"/>
                <w:b/>
                <w:color w:val="000080"/>
              </w:rPr>
            </w:pPr>
            <w:r w:rsidRPr="00377E30">
              <w:rPr>
                <w:rFonts w:ascii="Tahoma" w:eastAsia="Calibri" w:hAnsi="Tahoma" w:cs="Tahoma"/>
                <w:b/>
                <w:color w:val="000080"/>
              </w:rPr>
              <w:t>"VKSZ" Zrt.</w:t>
            </w:r>
          </w:p>
          <w:p w:rsidR="00D10802" w:rsidRPr="00377E30" w:rsidRDefault="00D10802" w:rsidP="00D10802">
            <w:pPr>
              <w:jc w:val="center"/>
              <w:rPr>
                <w:rFonts w:ascii="Tahoma" w:eastAsia="Calibri" w:hAnsi="Tahoma" w:cs="Tahoma"/>
                <w:color w:val="000080"/>
              </w:rPr>
            </w:pPr>
            <w:r w:rsidRPr="00377E30">
              <w:rPr>
                <w:rFonts w:ascii="Tahoma" w:eastAsia="Calibri" w:hAnsi="Tahoma" w:cs="Tahoma"/>
                <w:color w:val="000080"/>
              </w:rPr>
              <w:t>Megbízott képviseletében</w:t>
            </w:r>
          </w:p>
          <w:p w:rsidR="00D10802" w:rsidRPr="00377E30" w:rsidRDefault="00D10802" w:rsidP="00D10802">
            <w:pPr>
              <w:jc w:val="center"/>
              <w:rPr>
                <w:rFonts w:ascii="Tahoma" w:eastAsia="Calibri" w:hAnsi="Tahoma" w:cs="Tahoma"/>
                <w:color w:val="000080"/>
              </w:rPr>
            </w:pPr>
            <w:r w:rsidRPr="00377E30">
              <w:rPr>
                <w:rFonts w:ascii="Tahoma" w:eastAsia="Calibri" w:hAnsi="Tahoma" w:cs="Tahoma"/>
                <w:color w:val="000080"/>
              </w:rPr>
              <w:t>Salga Balázs</w:t>
            </w:r>
          </w:p>
          <w:p w:rsidR="00D10802" w:rsidRPr="00377E30" w:rsidRDefault="00D10802" w:rsidP="00D10802">
            <w:pPr>
              <w:jc w:val="center"/>
              <w:rPr>
                <w:rFonts w:ascii="Tahoma" w:eastAsia="Calibri" w:hAnsi="Tahoma" w:cs="Tahoma"/>
                <w:color w:val="000080"/>
              </w:rPr>
            </w:pPr>
            <w:r w:rsidRPr="00377E30">
              <w:rPr>
                <w:rFonts w:ascii="Tahoma" w:eastAsia="Calibri" w:hAnsi="Tahoma" w:cs="Tahoma"/>
                <w:color w:val="000080"/>
              </w:rPr>
              <w:t>vezérigazgató</w:t>
            </w:r>
          </w:p>
          <w:p w:rsidR="00D10802" w:rsidRPr="00377E30" w:rsidRDefault="00D10802" w:rsidP="00D10802">
            <w:pPr>
              <w:jc w:val="center"/>
              <w:rPr>
                <w:rFonts w:ascii="Tahoma" w:hAnsi="Tahoma" w:cs="Tahoma"/>
                <w:color w:val="000080"/>
              </w:rPr>
            </w:pPr>
          </w:p>
        </w:tc>
      </w:tr>
    </w:tbl>
    <w:p w:rsidR="00D10802" w:rsidRPr="00377E30" w:rsidRDefault="00D10802" w:rsidP="00D10802">
      <w:pPr>
        <w:tabs>
          <w:tab w:val="left" w:pos="426"/>
          <w:tab w:val="center" w:pos="2268"/>
          <w:tab w:val="center" w:pos="7088"/>
        </w:tabs>
        <w:rPr>
          <w:rFonts w:ascii="Tahoma" w:hAnsi="Tahoma" w:cs="Tahoma"/>
          <w:color w:val="000080"/>
        </w:rPr>
      </w:pPr>
    </w:p>
    <w:tbl>
      <w:tblPr>
        <w:tblW w:w="0" w:type="auto"/>
        <w:tblInd w:w="426" w:type="dxa"/>
        <w:tblLook w:val="04A0" w:firstRow="1" w:lastRow="0" w:firstColumn="1" w:lastColumn="0" w:noHBand="0" w:noVBand="1"/>
      </w:tblPr>
      <w:tblGrid>
        <w:gridCol w:w="8646"/>
      </w:tblGrid>
      <w:tr w:rsidR="00D10802" w:rsidRPr="00377E30" w:rsidTr="00D10802">
        <w:tc>
          <w:tcPr>
            <w:tcW w:w="8646" w:type="dxa"/>
          </w:tcPr>
          <w:p w:rsidR="00D10802" w:rsidRPr="00377E30" w:rsidRDefault="00D10802" w:rsidP="00D10802">
            <w:pPr>
              <w:rPr>
                <w:rFonts w:ascii="Tahoma" w:hAnsi="Tahoma" w:cs="Tahoma"/>
                <w:bCs/>
                <w:color w:val="000080"/>
              </w:rPr>
            </w:pPr>
          </w:p>
          <w:p w:rsidR="00D10802" w:rsidRPr="00377E30" w:rsidRDefault="00D10802" w:rsidP="00D10802">
            <w:pPr>
              <w:rPr>
                <w:rFonts w:ascii="Tahoma" w:hAnsi="Tahoma" w:cs="Tahoma"/>
                <w:color w:val="000080"/>
              </w:rPr>
            </w:pPr>
            <w:r w:rsidRPr="00377E30">
              <w:rPr>
                <w:rFonts w:ascii="Tahoma" w:hAnsi="Tahoma" w:cs="Tahoma"/>
                <w:color w:val="000080"/>
              </w:rPr>
              <w:t>Pénzügyi ellenjegyző:</w:t>
            </w:r>
          </w:p>
        </w:tc>
      </w:tr>
      <w:tr w:rsidR="00D10802" w:rsidRPr="00377E30" w:rsidTr="00D10802">
        <w:tc>
          <w:tcPr>
            <w:tcW w:w="8646" w:type="dxa"/>
            <w:hideMark/>
          </w:tcPr>
          <w:p w:rsidR="00D10802" w:rsidRPr="00377E30" w:rsidRDefault="00D10802" w:rsidP="00D10802">
            <w:pPr>
              <w:rPr>
                <w:rFonts w:ascii="Tahoma" w:hAnsi="Tahoma" w:cs="Tahoma"/>
                <w:color w:val="000080"/>
              </w:rPr>
            </w:pPr>
            <w:r w:rsidRPr="00377E30">
              <w:rPr>
                <w:rFonts w:ascii="Tahoma" w:hAnsi="Tahoma" w:cs="Tahoma"/>
                <w:color w:val="000080"/>
              </w:rPr>
              <w:t>Dátum:……………………….</w:t>
            </w:r>
          </w:p>
        </w:tc>
      </w:tr>
      <w:tr w:rsidR="00D10802" w:rsidRPr="00377E30" w:rsidTr="00D10802">
        <w:tc>
          <w:tcPr>
            <w:tcW w:w="8646" w:type="dxa"/>
            <w:hideMark/>
          </w:tcPr>
          <w:p w:rsidR="00D10802" w:rsidRPr="00377E30" w:rsidRDefault="00D10802" w:rsidP="00D10802">
            <w:pPr>
              <w:rPr>
                <w:rFonts w:ascii="Tahoma" w:hAnsi="Tahoma" w:cs="Tahoma"/>
                <w:color w:val="000080"/>
              </w:rPr>
            </w:pPr>
            <w:r w:rsidRPr="00377E30">
              <w:rPr>
                <w:rFonts w:ascii="Tahoma" w:hAnsi="Tahoma" w:cs="Tahoma"/>
                <w:color w:val="000080"/>
              </w:rPr>
              <w:t>…………………………………</w:t>
            </w:r>
          </w:p>
        </w:tc>
      </w:tr>
      <w:tr w:rsidR="00D10802" w:rsidRPr="00377E30" w:rsidTr="00D10802">
        <w:tc>
          <w:tcPr>
            <w:tcW w:w="8646" w:type="dxa"/>
            <w:hideMark/>
          </w:tcPr>
          <w:p w:rsidR="00D10802" w:rsidRPr="00377E30" w:rsidRDefault="00D10802" w:rsidP="00D10802">
            <w:pPr>
              <w:rPr>
                <w:rFonts w:ascii="Tahoma" w:hAnsi="Tahoma" w:cs="Tahoma"/>
                <w:color w:val="000080"/>
              </w:rPr>
            </w:pPr>
            <w:r w:rsidRPr="00377E30">
              <w:rPr>
                <w:rFonts w:ascii="Tahoma" w:hAnsi="Tahoma" w:cs="Tahoma"/>
                <w:b/>
                <w:color w:val="000080"/>
              </w:rPr>
              <w:t>Fazekas Ildikó</w:t>
            </w:r>
          </w:p>
        </w:tc>
      </w:tr>
      <w:tr w:rsidR="00D10802" w:rsidRPr="00377E30" w:rsidTr="00D10802">
        <w:tc>
          <w:tcPr>
            <w:tcW w:w="8646" w:type="dxa"/>
          </w:tcPr>
          <w:p w:rsidR="00D10802" w:rsidRPr="00377E30" w:rsidRDefault="00D10802" w:rsidP="00D10802">
            <w:pPr>
              <w:rPr>
                <w:rFonts w:ascii="Tahoma" w:hAnsi="Tahoma" w:cs="Tahoma"/>
                <w:color w:val="000080"/>
              </w:rPr>
            </w:pPr>
            <w:r w:rsidRPr="00377E30">
              <w:rPr>
                <w:rFonts w:ascii="Tahoma" w:hAnsi="Tahoma" w:cs="Tahoma"/>
                <w:color w:val="000080"/>
              </w:rPr>
              <w:t>pénzügyi irodavezető</w:t>
            </w:r>
          </w:p>
          <w:p w:rsidR="00D10802" w:rsidRPr="00377E30" w:rsidRDefault="00D10802" w:rsidP="00D10802">
            <w:pPr>
              <w:rPr>
                <w:rFonts w:ascii="Tahoma" w:hAnsi="Tahoma" w:cs="Tahoma"/>
                <w:color w:val="000080"/>
              </w:rPr>
            </w:pPr>
          </w:p>
          <w:p w:rsidR="00D10802" w:rsidRPr="00377E30" w:rsidRDefault="00D10802" w:rsidP="00D10802">
            <w:pPr>
              <w:rPr>
                <w:rFonts w:ascii="Tahoma" w:hAnsi="Tahoma" w:cs="Tahoma"/>
                <w:color w:val="000080"/>
              </w:rPr>
            </w:pPr>
          </w:p>
          <w:p w:rsidR="00D10802" w:rsidRPr="00377E30" w:rsidRDefault="00D10802" w:rsidP="00D10802">
            <w:pPr>
              <w:rPr>
                <w:rFonts w:ascii="Tahoma" w:hAnsi="Tahoma" w:cs="Tahoma"/>
                <w:color w:val="000080"/>
              </w:rPr>
            </w:pPr>
          </w:p>
          <w:p w:rsidR="00D10802" w:rsidRPr="00377E30" w:rsidRDefault="00D10802" w:rsidP="00D10802">
            <w:pPr>
              <w:rPr>
                <w:rFonts w:ascii="Tahoma" w:hAnsi="Tahoma" w:cs="Tahoma"/>
                <w:color w:val="000080"/>
              </w:rPr>
            </w:pPr>
          </w:p>
        </w:tc>
      </w:tr>
    </w:tbl>
    <w:p w:rsidR="00D10802" w:rsidRDefault="00D10802"/>
    <w:p w:rsidR="00D10802" w:rsidRDefault="00D10802">
      <w:pPr>
        <w:spacing w:after="160" w:line="259" w:lineRule="auto"/>
        <w:jc w:val="left"/>
      </w:pPr>
      <w:r>
        <w:br w:type="page"/>
      </w:r>
    </w:p>
    <w:p w:rsidR="00D10802" w:rsidRPr="00295B16" w:rsidRDefault="00D10802" w:rsidP="00D10802">
      <w:pPr>
        <w:rPr>
          <w:rFonts w:ascii="Tahoma" w:hAnsi="Tahoma" w:cs="Tahoma"/>
          <w:bCs/>
          <w:color w:val="000080"/>
          <w:szCs w:val="24"/>
        </w:rPr>
      </w:pPr>
      <w:r w:rsidRPr="00295B16">
        <w:rPr>
          <w:rFonts w:ascii="Tahoma" w:hAnsi="Tahoma" w:cs="Tahoma"/>
          <w:bCs/>
          <w:color w:val="000080"/>
          <w:szCs w:val="24"/>
        </w:rPr>
        <w:lastRenderedPageBreak/>
        <w:t xml:space="preserve">1. melléklet a </w:t>
      </w:r>
      <w:r>
        <w:rPr>
          <w:rFonts w:ascii="Tahoma" w:hAnsi="Tahoma" w:cs="Tahoma"/>
          <w:bCs/>
          <w:color w:val="000080"/>
          <w:szCs w:val="24"/>
        </w:rPr>
        <w:t>77</w:t>
      </w:r>
      <w:r w:rsidRPr="00295B16">
        <w:rPr>
          <w:rFonts w:ascii="Tahoma" w:hAnsi="Tahoma" w:cs="Tahoma"/>
          <w:bCs/>
          <w:color w:val="000080"/>
          <w:szCs w:val="24"/>
        </w:rPr>
        <w:t>/2026. (</w:t>
      </w:r>
      <w:r>
        <w:rPr>
          <w:rFonts w:ascii="Tahoma" w:hAnsi="Tahoma" w:cs="Tahoma"/>
          <w:bCs/>
          <w:color w:val="000080"/>
          <w:szCs w:val="24"/>
        </w:rPr>
        <w:t>II.26.</w:t>
      </w:r>
      <w:r w:rsidRPr="00295B16">
        <w:rPr>
          <w:rFonts w:ascii="Tahoma" w:hAnsi="Tahoma" w:cs="Tahoma"/>
          <w:bCs/>
          <w:color w:val="000080"/>
          <w:szCs w:val="24"/>
        </w:rPr>
        <w:t>) határozathoz</w:t>
      </w:r>
    </w:p>
    <w:p w:rsidR="00D10802" w:rsidRPr="00295B16" w:rsidRDefault="00D10802" w:rsidP="00D10802">
      <w:pPr>
        <w:rPr>
          <w:rFonts w:ascii="Tahoma" w:hAnsi="Tahoma" w:cs="Tahoma"/>
          <w:b/>
          <w:color w:val="000080"/>
          <w:sz w:val="20"/>
        </w:rPr>
      </w:pPr>
    </w:p>
    <w:p w:rsidR="00D10802" w:rsidRPr="00295B16" w:rsidRDefault="00D10802" w:rsidP="00D10802">
      <w:pPr>
        <w:rPr>
          <w:rFonts w:ascii="Tahoma" w:hAnsi="Tahoma" w:cs="Tahoma"/>
          <w:b/>
          <w:color w:val="000080"/>
          <w:sz w:val="20"/>
        </w:rPr>
      </w:pPr>
    </w:p>
    <w:p w:rsidR="00D10802" w:rsidRPr="00295B16" w:rsidRDefault="00D10802" w:rsidP="00D10802">
      <w:pPr>
        <w:jc w:val="center"/>
        <w:rPr>
          <w:rFonts w:ascii="Tahoma" w:hAnsi="Tahoma" w:cs="Tahoma"/>
          <w:b/>
          <w:color w:val="000080"/>
          <w:szCs w:val="24"/>
        </w:rPr>
      </w:pPr>
      <w:r w:rsidRPr="00295B16">
        <w:rPr>
          <w:rFonts w:ascii="Tahoma" w:hAnsi="Tahoma" w:cs="Tahoma"/>
          <w:b/>
          <w:color w:val="000080"/>
          <w:szCs w:val="24"/>
        </w:rPr>
        <w:t>Megállapodás megszüntetése</w:t>
      </w:r>
    </w:p>
    <w:p w:rsidR="00D10802" w:rsidRPr="00295B16" w:rsidRDefault="00D10802" w:rsidP="00D10802">
      <w:pPr>
        <w:jc w:val="center"/>
        <w:rPr>
          <w:rFonts w:ascii="Tahoma" w:hAnsi="Tahoma" w:cs="Tahoma"/>
          <w:b/>
          <w:color w:val="000080"/>
          <w:szCs w:val="24"/>
        </w:rPr>
      </w:pPr>
      <w:r w:rsidRPr="00295B16">
        <w:rPr>
          <w:rFonts w:ascii="Tahoma" w:hAnsi="Tahoma" w:cs="Tahoma"/>
          <w:b/>
          <w:color w:val="000080"/>
          <w:szCs w:val="24"/>
        </w:rPr>
        <w:t>az Önkormányzat tulajdonában lévő Veszprém 6121 hrsz.-ú, „kivett sporttelep (több funkciós sportépület) tornászgyakorló épület” megnevezésű és városi stadion funkciójú ingatlan működtetésével, üzemeltetésével és hasznosításával kapcsolatos feladatok ellátása tárgyában</w:t>
      </w:r>
    </w:p>
    <w:p w:rsidR="00D10802" w:rsidRPr="00295B16" w:rsidRDefault="00D10802" w:rsidP="00D10802">
      <w:pPr>
        <w:rPr>
          <w:rFonts w:ascii="Tahoma" w:hAnsi="Tahoma" w:cs="Tahoma"/>
          <w:color w:val="000080"/>
          <w:szCs w:val="24"/>
        </w:rPr>
      </w:pPr>
    </w:p>
    <w:p w:rsidR="00D10802" w:rsidRPr="00295B16" w:rsidRDefault="00D10802" w:rsidP="00D10802">
      <w:pPr>
        <w:rPr>
          <w:rFonts w:ascii="Tahoma" w:hAnsi="Tahoma" w:cs="Tahoma"/>
          <w:color w:val="000080"/>
          <w:szCs w:val="24"/>
        </w:rPr>
      </w:pPr>
      <w:r w:rsidRPr="00295B16">
        <w:rPr>
          <w:rFonts w:ascii="Tahoma" w:hAnsi="Tahoma" w:cs="Tahoma"/>
          <w:color w:val="000080"/>
          <w:szCs w:val="24"/>
        </w:rPr>
        <w:t xml:space="preserve">amely létrejött egyrészről </w:t>
      </w:r>
      <w:r w:rsidRPr="00295B16">
        <w:rPr>
          <w:rFonts w:ascii="Tahoma" w:hAnsi="Tahoma" w:cs="Tahoma"/>
          <w:b/>
          <w:bCs/>
          <w:color w:val="000080"/>
          <w:szCs w:val="24"/>
        </w:rPr>
        <w:t xml:space="preserve">Veszprém Megyei Jogú Város Önkormányzata </w:t>
      </w:r>
      <w:r w:rsidRPr="00295B16">
        <w:rPr>
          <w:rFonts w:ascii="Tahoma" w:hAnsi="Tahoma" w:cs="Tahoma"/>
          <w:color w:val="000080"/>
          <w:szCs w:val="24"/>
        </w:rPr>
        <w:t xml:space="preserve">(székhelye: 8200 Veszprém, Óváros tér 9., KSH statisztikai számjel: 15734202-8411-321-19, adószáma: 15734202-2-19, törzsszáma: 734202, </w:t>
      </w:r>
      <w:r w:rsidRPr="00295B16">
        <w:rPr>
          <w:rFonts w:ascii="Tahoma" w:hAnsi="Tahoma" w:cs="Tahoma"/>
          <w:iCs/>
          <w:color w:val="000080"/>
          <w:szCs w:val="24"/>
        </w:rPr>
        <w:t>képviseletében: Porga Gyula polgármester</w:t>
      </w:r>
      <w:r w:rsidRPr="00295B16">
        <w:rPr>
          <w:rFonts w:ascii="Tahoma" w:hAnsi="Tahoma" w:cs="Tahoma"/>
          <w:color w:val="000080"/>
          <w:szCs w:val="24"/>
        </w:rPr>
        <w:t xml:space="preserve">) mint Megbízó (a továbbiakban: </w:t>
      </w:r>
      <w:r w:rsidRPr="00295B16">
        <w:rPr>
          <w:rFonts w:ascii="Tahoma" w:hAnsi="Tahoma" w:cs="Tahoma"/>
          <w:b/>
          <w:i/>
          <w:color w:val="000080"/>
          <w:szCs w:val="24"/>
        </w:rPr>
        <w:t>Önkormányzat</w:t>
      </w:r>
      <w:r w:rsidRPr="00295B16">
        <w:rPr>
          <w:rFonts w:ascii="Tahoma" w:hAnsi="Tahoma" w:cs="Tahoma"/>
          <w:color w:val="000080"/>
          <w:szCs w:val="24"/>
        </w:rPr>
        <w:t>),</w:t>
      </w:r>
    </w:p>
    <w:p w:rsidR="00D10802" w:rsidRPr="00295B16" w:rsidRDefault="00D10802" w:rsidP="00D10802">
      <w:pPr>
        <w:rPr>
          <w:rFonts w:ascii="Tahoma" w:hAnsi="Tahoma" w:cs="Tahoma"/>
          <w:color w:val="000080"/>
          <w:szCs w:val="24"/>
        </w:rPr>
      </w:pPr>
    </w:p>
    <w:p w:rsidR="00D10802" w:rsidRPr="00295B16" w:rsidRDefault="00D10802" w:rsidP="00D10802">
      <w:pPr>
        <w:rPr>
          <w:rFonts w:ascii="Tahoma" w:hAnsi="Tahoma" w:cs="Tahoma"/>
          <w:iCs/>
          <w:color w:val="000080"/>
          <w:szCs w:val="24"/>
        </w:rPr>
      </w:pPr>
      <w:r w:rsidRPr="00295B16">
        <w:rPr>
          <w:rFonts w:ascii="Tahoma" w:hAnsi="Tahoma" w:cs="Tahoma"/>
          <w:iCs/>
          <w:color w:val="000080"/>
          <w:szCs w:val="24"/>
        </w:rPr>
        <w:t xml:space="preserve">másrészről </w:t>
      </w:r>
      <w:r w:rsidRPr="00295B16">
        <w:rPr>
          <w:rFonts w:ascii="Tahoma" w:hAnsi="Tahoma" w:cs="Tahoma"/>
          <w:b/>
          <w:bCs/>
          <w:color w:val="000080"/>
          <w:szCs w:val="24"/>
        </w:rPr>
        <w:t>"VKSZ" Veszprémi Közszolgáltató Zártkörűen Működő Részvénytársaság</w:t>
      </w:r>
      <w:r w:rsidRPr="00295B16">
        <w:rPr>
          <w:rFonts w:ascii="Tahoma" w:hAnsi="Tahoma" w:cs="Tahoma"/>
          <w:color w:val="000080"/>
          <w:szCs w:val="24"/>
        </w:rPr>
        <w:t xml:space="preserve"> (rövidített elnevezése: "VKSZ" Zrt., székhely: 8200 Veszprém, Házgyári út 1., nyilvántartó hatóság: Veszprémi Törvényszék Cégbírósága, cégjegyzékszáma: 19-10-500243, adószám: 13519869-2-19, statisztikai számjele: 13519869-3530-114-19, képviseletében: Salga Balázs vezérigazgató)</w:t>
      </w:r>
      <w:r w:rsidRPr="00295B16">
        <w:rPr>
          <w:rFonts w:ascii="Tahoma" w:hAnsi="Tahoma" w:cs="Tahoma"/>
          <w:iCs/>
          <w:color w:val="000080"/>
          <w:szCs w:val="24"/>
        </w:rPr>
        <w:t xml:space="preserve"> mint Megbízott (a továbbiakban: </w:t>
      </w:r>
      <w:r w:rsidRPr="00295B16">
        <w:rPr>
          <w:rFonts w:ascii="Tahoma" w:hAnsi="Tahoma" w:cs="Tahoma"/>
          <w:b/>
          <w:bCs/>
          <w:i/>
          <w:color w:val="000080"/>
          <w:szCs w:val="24"/>
        </w:rPr>
        <w:t>Megbízott</w:t>
      </w:r>
      <w:r w:rsidRPr="00295B16">
        <w:rPr>
          <w:rFonts w:ascii="Tahoma" w:hAnsi="Tahoma" w:cs="Tahoma"/>
          <w:iCs/>
          <w:color w:val="000080"/>
          <w:szCs w:val="24"/>
        </w:rPr>
        <w:t xml:space="preserve">), </w:t>
      </w:r>
    </w:p>
    <w:p w:rsidR="00D10802" w:rsidRPr="00295B16" w:rsidRDefault="00D10802" w:rsidP="00D10802">
      <w:pPr>
        <w:rPr>
          <w:rFonts w:ascii="Tahoma" w:hAnsi="Tahoma" w:cs="Tahoma"/>
          <w:iCs/>
          <w:color w:val="000080"/>
          <w:szCs w:val="24"/>
        </w:rPr>
      </w:pPr>
    </w:p>
    <w:p w:rsidR="00D10802" w:rsidRPr="00295B16" w:rsidRDefault="00D10802" w:rsidP="00D10802">
      <w:pPr>
        <w:rPr>
          <w:rFonts w:ascii="Tahoma" w:hAnsi="Tahoma" w:cs="Tahoma"/>
          <w:iCs/>
          <w:color w:val="000080"/>
          <w:szCs w:val="24"/>
        </w:rPr>
      </w:pPr>
      <w:r w:rsidRPr="00295B16">
        <w:rPr>
          <w:rFonts w:ascii="Tahoma" w:hAnsi="Tahoma" w:cs="Tahoma"/>
          <w:iCs/>
          <w:color w:val="000080"/>
          <w:szCs w:val="24"/>
        </w:rPr>
        <w:t>– együttesen: Felek – között alulírott helyen és időben az alábbi feltételek mellett:</w:t>
      </w:r>
    </w:p>
    <w:p w:rsidR="00D10802" w:rsidRPr="00295B16" w:rsidRDefault="00D10802" w:rsidP="00D10802">
      <w:pPr>
        <w:rPr>
          <w:rFonts w:ascii="Tahoma" w:hAnsi="Tahoma" w:cs="Tahoma"/>
          <w:color w:val="000080"/>
          <w:szCs w:val="24"/>
        </w:rPr>
      </w:pPr>
    </w:p>
    <w:p w:rsidR="00D10802" w:rsidRPr="00295B16" w:rsidRDefault="00D10802" w:rsidP="00D10802">
      <w:pPr>
        <w:numPr>
          <w:ilvl w:val="0"/>
          <w:numId w:val="47"/>
        </w:numPr>
        <w:tabs>
          <w:tab w:val="left" w:pos="284"/>
        </w:tabs>
        <w:ind w:left="284" w:hanging="284"/>
        <w:contextualSpacing/>
        <w:rPr>
          <w:rFonts w:ascii="Tahoma" w:hAnsi="Tahoma" w:cs="Tahoma"/>
          <w:color w:val="000080"/>
          <w:szCs w:val="24"/>
        </w:rPr>
      </w:pPr>
      <w:r w:rsidRPr="00295B16">
        <w:rPr>
          <w:rFonts w:ascii="Tahoma" w:hAnsi="Tahoma" w:cs="Tahoma"/>
          <w:color w:val="000080"/>
          <w:szCs w:val="24"/>
        </w:rPr>
        <w:t xml:space="preserve">Szerződő felek rögzítik, hogy köztük 2017. március 1. napján határozatlan időre megállapodás jött létre </w:t>
      </w:r>
      <w:r w:rsidRPr="00295B16">
        <w:rPr>
          <w:rFonts w:ascii="Tahoma" w:hAnsi="Tahoma" w:cs="Tahoma"/>
          <w:bCs/>
          <w:color w:val="000080"/>
          <w:szCs w:val="24"/>
        </w:rPr>
        <w:t>az Önkormányzat tulajdonában lévő Veszprém 6121 hrsz.-ú „kivett sporttelep (több funkciós sportépület) tornászgyakorló épület” megnevezésű és városi stadion funkciójú ingatlan működtetésével, üzemeltetésével és hasznosításával kapcsolatos feladatok ellátása tárgyában</w:t>
      </w:r>
      <w:r w:rsidRPr="00295B16">
        <w:rPr>
          <w:rFonts w:ascii="Tahoma" w:hAnsi="Tahoma" w:cs="Tahoma"/>
          <w:color w:val="000080"/>
          <w:szCs w:val="24"/>
        </w:rPr>
        <w:t>.</w:t>
      </w:r>
    </w:p>
    <w:p w:rsidR="00D10802" w:rsidRPr="00295B16" w:rsidRDefault="00D10802" w:rsidP="00D10802">
      <w:pPr>
        <w:tabs>
          <w:tab w:val="left" w:pos="284"/>
        </w:tabs>
        <w:ind w:left="284"/>
        <w:contextualSpacing/>
        <w:rPr>
          <w:rFonts w:ascii="Tahoma" w:hAnsi="Tahoma" w:cs="Tahoma"/>
          <w:color w:val="000080"/>
          <w:szCs w:val="24"/>
        </w:rPr>
      </w:pPr>
    </w:p>
    <w:p w:rsidR="00D10802" w:rsidRPr="001A2789" w:rsidRDefault="00D10802" w:rsidP="00D10802">
      <w:pPr>
        <w:numPr>
          <w:ilvl w:val="0"/>
          <w:numId w:val="47"/>
        </w:numPr>
        <w:tabs>
          <w:tab w:val="left" w:pos="284"/>
        </w:tabs>
        <w:ind w:left="284" w:hanging="284"/>
        <w:contextualSpacing/>
        <w:rPr>
          <w:rFonts w:ascii="Tahoma" w:hAnsi="Tahoma" w:cs="Tahoma"/>
          <w:color w:val="000080"/>
          <w:szCs w:val="24"/>
        </w:rPr>
      </w:pPr>
      <w:r w:rsidRPr="00295B16">
        <w:rPr>
          <w:rFonts w:ascii="Tahoma" w:hAnsi="Tahoma" w:cs="Tahoma"/>
          <w:color w:val="000080"/>
          <w:szCs w:val="24"/>
        </w:rPr>
        <w:t xml:space="preserve">Szerződő felek megállapítják, hogy Veszprém Megyei Jogú Város Önkormányzatának Közgyűlése a </w:t>
      </w:r>
      <w:r w:rsidRPr="001A2789">
        <w:rPr>
          <w:rFonts w:ascii="Tahoma" w:hAnsi="Tahoma" w:cs="Tahoma"/>
          <w:color w:val="000080"/>
          <w:szCs w:val="24"/>
        </w:rPr>
        <w:t>77/2026. (II.26.) határozata alapján az 1. pontban hivatkozott megállapodást közös megegyezéssel 2026. március 31. napjával megszüntetik.</w:t>
      </w:r>
    </w:p>
    <w:p w:rsidR="00D10802" w:rsidRPr="001A2789" w:rsidRDefault="00D10802" w:rsidP="00D10802">
      <w:pPr>
        <w:pStyle w:val="Listaszerbekezds"/>
        <w:spacing w:after="0" w:line="240" w:lineRule="auto"/>
        <w:rPr>
          <w:rFonts w:ascii="Tahoma" w:eastAsia="Times New Roman" w:hAnsi="Tahoma" w:cs="Tahoma"/>
          <w:color w:val="000080"/>
          <w:szCs w:val="24"/>
          <w:lang w:eastAsia="hu-HU"/>
        </w:rPr>
      </w:pPr>
    </w:p>
    <w:p w:rsidR="00D10802" w:rsidRPr="00295B16" w:rsidRDefault="00D10802" w:rsidP="00D10802">
      <w:pPr>
        <w:numPr>
          <w:ilvl w:val="0"/>
          <w:numId w:val="47"/>
        </w:numPr>
        <w:tabs>
          <w:tab w:val="left" w:pos="284"/>
        </w:tabs>
        <w:ind w:left="284" w:hanging="284"/>
        <w:contextualSpacing/>
        <w:rPr>
          <w:rFonts w:ascii="Tahoma" w:hAnsi="Tahoma" w:cs="Tahoma"/>
          <w:color w:val="000080"/>
          <w:szCs w:val="24"/>
        </w:rPr>
      </w:pPr>
      <w:r w:rsidRPr="001A2789">
        <w:rPr>
          <w:rFonts w:ascii="Tahoma" w:hAnsi="Tahoma" w:cs="Tahoma"/>
          <w:color w:val="000080"/>
          <w:szCs w:val="24"/>
        </w:rPr>
        <w:t>Az Önkormányzat kijelenti, hogy jogi személy, melynek képviseletében eljáró polgármester a szerződés aláírására Veszprém Megyei Jogú Város Önkormányzata Közgyűlésének 77/2026. (II.26.) határozata</w:t>
      </w:r>
      <w:r w:rsidRPr="00295B16">
        <w:rPr>
          <w:rFonts w:ascii="Tahoma" w:hAnsi="Tahoma" w:cs="Tahoma"/>
          <w:color w:val="000080"/>
          <w:szCs w:val="24"/>
        </w:rPr>
        <w:t xml:space="preserve"> alapján felhatalmazással rendelkezik.</w:t>
      </w:r>
    </w:p>
    <w:p w:rsidR="00D10802" w:rsidRPr="00295B16" w:rsidRDefault="00D10802" w:rsidP="00D10802">
      <w:pPr>
        <w:ind w:firstLine="284"/>
        <w:rPr>
          <w:rFonts w:ascii="Tahoma" w:hAnsi="Tahoma" w:cs="Tahoma"/>
          <w:color w:val="000080"/>
          <w:szCs w:val="24"/>
        </w:rPr>
      </w:pPr>
    </w:p>
    <w:p w:rsidR="00D10802" w:rsidRPr="00295B16" w:rsidRDefault="00D10802" w:rsidP="00D10802">
      <w:pPr>
        <w:ind w:left="284"/>
        <w:rPr>
          <w:rFonts w:ascii="Tahoma" w:hAnsi="Tahoma" w:cs="Tahoma"/>
          <w:color w:val="000080"/>
          <w:szCs w:val="24"/>
        </w:rPr>
      </w:pPr>
      <w:r w:rsidRPr="00295B16">
        <w:rPr>
          <w:rFonts w:ascii="Tahoma" w:hAnsi="Tahoma" w:cs="Tahoma"/>
          <w:color w:val="000080"/>
          <w:szCs w:val="24"/>
        </w:rPr>
        <w:t xml:space="preserve">Megbízott kijelenti, hogy Magyarországon bejegyzett jogi személyiségű gazdálkodó szervezet, a képviseletében eljáró vezető tisztségviselő jelen szerződés aláírására önállóan jogosult. </w:t>
      </w:r>
    </w:p>
    <w:p w:rsidR="00D10802" w:rsidRPr="00295B16" w:rsidRDefault="00D10802" w:rsidP="00D10802">
      <w:pPr>
        <w:ind w:firstLine="284"/>
        <w:rPr>
          <w:rFonts w:ascii="Tahoma" w:hAnsi="Tahoma" w:cs="Tahoma"/>
          <w:color w:val="000080"/>
          <w:szCs w:val="24"/>
        </w:rPr>
      </w:pPr>
    </w:p>
    <w:p w:rsidR="00D10802" w:rsidRPr="00295B16" w:rsidRDefault="00D10802" w:rsidP="00D10802">
      <w:pPr>
        <w:ind w:left="284"/>
        <w:rPr>
          <w:rFonts w:ascii="Tahoma" w:hAnsi="Tahoma" w:cs="Tahoma"/>
          <w:color w:val="000080"/>
          <w:szCs w:val="24"/>
        </w:rPr>
      </w:pPr>
      <w:r w:rsidRPr="00295B16">
        <w:rPr>
          <w:rFonts w:ascii="Tahoma" w:hAnsi="Tahoma" w:cs="Tahoma"/>
          <w:color w:val="000080"/>
          <w:szCs w:val="24"/>
        </w:rPr>
        <w:t>Fentieknek megfelelően szerződő felek rögzítik, hogy ügyletkötési képességük semmilyen jogszabályi korlátozás vagy kizárás alá nem esik.</w:t>
      </w:r>
    </w:p>
    <w:p w:rsidR="00D10802" w:rsidRPr="00295B16" w:rsidRDefault="00D10802" w:rsidP="00D10802">
      <w:pPr>
        <w:ind w:left="851"/>
        <w:rPr>
          <w:rFonts w:ascii="Tahoma" w:hAnsi="Tahoma" w:cs="Tahoma"/>
          <w:color w:val="000080"/>
          <w:szCs w:val="24"/>
        </w:rPr>
      </w:pPr>
    </w:p>
    <w:p w:rsidR="00D10802" w:rsidRPr="00295B16" w:rsidRDefault="00D10802" w:rsidP="00D10802">
      <w:pPr>
        <w:pStyle w:val="Listaszerbekezds"/>
        <w:numPr>
          <w:ilvl w:val="0"/>
          <w:numId w:val="47"/>
        </w:numPr>
        <w:spacing w:after="0" w:line="240" w:lineRule="auto"/>
        <w:ind w:left="284" w:hanging="284"/>
        <w:jc w:val="both"/>
        <w:rPr>
          <w:rFonts w:ascii="Tahoma" w:eastAsia="Times New Roman" w:hAnsi="Tahoma" w:cs="Tahoma"/>
          <w:color w:val="000080"/>
          <w:szCs w:val="24"/>
          <w:lang w:eastAsia="hu-HU"/>
        </w:rPr>
      </w:pPr>
      <w:r w:rsidRPr="00295B16">
        <w:rPr>
          <w:rFonts w:ascii="Tahoma" w:eastAsia="Times New Roman" w:hAnsi="Tahoma" w:cs="Tahoma"/>
          <w:color w:val="000080"/>
          <w:szCs w:val="24"/>
          <w:lang w:eastAsia="hu-HU"/>
        </w:rPr>
        <w:t xml:space="preserve">Szerződő felek megállapodnak, hogy Megbízott köteles az 1. pontban meghatározott megállapodás hatálya alatt megkezdett szerződéses feladatok végrehajtására, Önkormányzat pedig köteles ezen feladatok kapcsán az 1. pontban meghatározott </w:t>
      </w:r>
      <w:r w:rsidRPr="00295B16">
        <w:rPr>
          <w:rFonts w:ascii="Tahoma" w:eastAsia="Times New Roman" w:hAnsi="Tahoma" w:cs="Tahoma"/>
          <w:color w:val="000080"/>
          <w:szCs w:val="24"/>
          <w:lang w:eastAsia="hu-HU"/>
        </w:rPr>
        <w:lastRenderedPageBreak/>
        <w:t>megállapodás szerinti, Megbízottal történő elszámolásra. Egyebekben a Feleknek egymással szemben fennálló, esedékes fizetési kötelezettségük nincs, a szerződés közös megegyezéssel történő megszüntetése kapcsán egymással szemben további követelést nem támasztanak.</w:t>
      </w:r>
    </w:p>
    <w:p w:rsidR="00D10802" w:rsidRPr="00295B16" w:rsidRDefault="00D10802" w:rsidP="00D10802">
      <w:pPr>
        <w:pStyle w:val="Listaszerbekezds"/>
        <w:spacing w:after="0" w:line="240" w:lineRule="auto"/>
        <w:ind w:left="284"/>
        <w:jc w:val="both"/>
        <w:rPr>
          <w:rFonts w:ascii="Tahoma" w:eastAsia="Times New Roman" w:hAnsi="Tahoma" w:cs="Tahoma"/>
          <w:color w:val="000080"/>
          <w:szCs w:val="24"/>
          <w:lang w:eastAsia="hu-HU"/>
        </w:rPr>
      </w:pPr>
    </w:p>
    <w:p w:rsidR="00D10802" w:rsidRPr="00295B16" w:rsidRDefault="00D10802" w:rsidP="00D10802">
      <w:pPr>
        <w:pStyle w:val="Listaszerbekezds"/>
        <w:numPr>
          <w:ilvl w:val="0"/>
          <w:numId w:val="47"/>
        </w:numPr>
        <w:spacing w:after="0" w:line="240" w:lineRule="auto"/>
        <w:ind w:left="284" w:hanging="284"/>
        <w:jc w:val="both"/>
        <w:rPr>
          <w:rFonts w:ascii="Tahoma" w:eastAsia="Times New Roman" w:hAnsi="Tahoma" w:cs="Tahoma"/>
          <w:color w:val="000080"/>
          <w:szCs w:val="24"/>
          <w:lang w:eastAsia="hu-HU"/>
        </w:rPr>
      </w:pPr>
      <w:r w:rsidRPr="00295B16">
        <w:rPr>
          <w:rFonts w:ascii="Tahoma" w:eastAsia="Times New Roman" w:hAnsi="Tahoma" w:cs="Tahoma"/>
          <w:color w:val="000080"/>
          <w:szCs w:val="24"/>
          <w:lang w:eastAsia="hu-HU"/>
        </w:rPr>
        <w:t xml:space="preserve">Szerződő felek kijelentik, hogy a szerződés a szerződéses akaratukat helyesen tartalmazza. Kijelentik továbbá, hogy jelen szerződést mindennemű kényszertől vagy befolyástól mentesen, kizárólag saját akaratukból kötik meg. </w:t>
      </w:r>
    </w:p>
    <w:p w:rsidR="00D10802" w:rsidRPr="00295B16" w:rsidRDefault="00D10802" w:rsidP="00D10802">
      <w:pPr>
        <w:pStyle w:val="Listaszerbekezds"/>
        <w:spacing w:after="0" w:line="240" w:lineRule="auto"/>
        <w:rPr>
          <w:rFonts w:ascii="Tahoma" w:eastAsia="Times New Roman" w:hAnsi="Tahoma" w:cs="Tahoma"/>
          <w:bCs/>
          <w:iCs/>
          <w:color w:val="000080"/>
          <w:szCs w:val="24"/>
          <w:lang w:eastAsia="hu-HU"/>
        </w:rPr>
      </w:pPr>
    </w:p>
    <w:p w:rsidR="00D10802" w:rsidRPr="00295B16" w:rsidRDefault="00D10802" w:rsidP="00D10802">
      <w:pPr>
        <w:pStyle w:val="Listaszerbekezds"/>
        <w:numPr>
          <w:ilvl w:val="0"/>
          <w:numId w:val="47"/>
        </w:numPr>
        <w:spacing w:after="0" w:line="240" w:lineRule="auto"/>
        <w:ind w:left="284" w:hanging="284"/>
        <w:jc w:val="both"/>
        <w:rPr>
          <w:rFonts w:ascii="Tahoma" w:eastAsia="Times New Roman" w:hAnsi="Tahoma" w:cs="Tahoma"/>
          <w:color w:val="000080"/>
          <w:szCs w:val="24"/>
          <w:lang w:eastAsia="hu-HU"/>
        </w:rPr>
      </w:pPr>
      <w:r w:rsidRPr="00295B16">
        <w:rPr>
          <w:rFonts w:ascii="Tahoma" w:eastAsia="Times New Roman" w:hAnsi="Tahoma" w:cs="Tahoma"/>
          <w:bCs/>
          <w:iCs/>
          <w:color w:val="000080"/>
          <w:szCs w:val="24"/>
          <w:lang w:eastAsia="hu-HU"/>
        </w:rPr>
        <w:t>A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bekezdésének b) pontja, amely szerint a személyes adatok kezelése jogszerű, ha az adatkezelés olyan szerződés teljesítéséhez szükséges, amelyben az érintett az egyik fél.</w:t>
      </w:r>
    </w:p>
    <w:p w:rsidR="00D10802" w:rsidRPr="00295B16" w:rsidRDefault="00D10802" w:rsidP="00D10802">
      <w:pPr>
        <w:tabs>
          <w:tab w:val="left" w:pos="426"/>
        </w:tabs>
        <w:contextualSpacing/>
        <w:rPr>
          <w:rFonts w:ascii="Tahoma" w:hAnsi="Tahoma" w:cs="Tahoma"/>
          <w:iCs/>
          <w:color w:val="000080"/>
          <w:szCs w:val="24"/>
        </w:rPr>
      </w:pPr>
    </w:p>
    <w:p w:rsidR="00D10802" w:rsidRPr="00295B16" w:rsidRDefault="00D10802" w:rsidP="00D10802">
      <w:pPr>
        <w:tabs>
          <w:tab w:val="left" w:pos="426"/>
        </w:tabs>
        <w:ind w:left="284"/>
        <w:contextualSpacing/>
        <w:rPr>
          <w:rFonts w:ascii="Tahoma" w:hAnsi="Tahoma" w:cs="Tahoma"/>
          <w:iCs/>
          <w:color w:val="000080"/>
          <w:szCs w:val="24"/>
        </w:rPr>
      </w:pPr>
      <w:r w:rsidRPr="00295B16">
        <w:rPr>
          <w:rFonts w:ascii="Tahoma" w:hAnsi="Tahoma" w:cs="Tahoma"/>
          <w:iCs/>
          <w:color w:val="000080"/>
          <w:szCs w:val="24"/>
        </w:rPr>
        <w:t>Felek a szerződés teljesítése során kötelesek betartani az Európai Parlament és Tanács 2016/679. számú rendeletének (a továbbiakban: GDPR), illetve az információs önrendelkezési jogról és az információszabadságról szóló 2011. évi CXII. törvénynek (Infotv.) a vonatkozó előírásait.</w:t>
      </w:r>
    </w:p>
    <w:p w:rsidR="00D10802" w:rsidRPr="00295B16" w:rsidRDefault="00D10802" w:rsidP="00D10802">
      <w:pPr>
        <w:tabs>
          <w:tab w:val="left" w:pos="426"/>
        </w:tabs>
        <w:contextualSpacing/>
        <w:rPr>
          <w:rFonts w:ascii="Tahoma" w:hAnsi="Tahoma" w:cs="Tahoma"/>
          <w:iCs/>
          <w:color w:val="000080"/>
          <w:szCs w:val="24"/>
        </w:rPr>
      </w:pPr>
    </w:p>
    <w:p w:rsidR="00D10802" w:rsidRPr="00295B16" w:rsidRDefault="00D10802" w:rsidP="00D10802">
      <w:pPr>
        <w:numPr>
          <w:ilvl w:val="0"/>
          <w:numId w:val="47"/>
        </w:numPr>
        <w:tabs>
          <w:tab w:val="left" w:pos="426"/>
        </w:tabs>
        <w:ind w:left="284" w:hanging="284"/>
        <w:contextualSpacing/>
        <w:rPr>
          <w:rFonts w:ascii="Tahoma" w:hAnsi="Tahoma" w:cs="Tahoma"/>
          <w:iCs/>
          <w:color w:val="000080"/>
          <w:szCs w:val="24"/>
        </w:rPr>
      </w:pPr>
      <w:r w:rsidRPr="00295B16">
        <w:rPr>
          <w:rFonts w:ascii="Tahoma" w:hAnsi="Tahoma" w:cs="Tahoma"/>
          <w:color w:val="000080"/>
          <w:szCs w:val="24"/>
        </w:rPr>
        <w:t>Jelen szerződésben nem szabályozott kérdésekre a Polgári Törvénykönyvről szóló 2013. évi V. törvény szabályai az irányadóak.</w:t>
      </w:r>
    </w:p>
    <w:p w:rsidR="00D10802" w:rsidRPr="00295B16" w:rsidRDefault="00D10802" w:rsidP="00D10802">
      <w:pPr>
        <w:rPr>
          <w:rFonts w:ascii="Tahoma" w:hAnsi="Tahoma" w:cs="Tahoma"/>
          <w:color w:val="000080"/>
          <w:szCs w:val="24"/>
        </w:rPr>
      </w:pPr>
    </w:p>
    <w:p w:rsidR="00D10802" w:rsidRPr="00295B16" w:rsidRDefault="00D10802" w:rsidP="00D10802">
      <w:pPr>
        <w:rPr>
          <w:rFonts w:ascii="Tahoma" w:hAnsi="Tahoma" w:cs="Tahoma"/>
          <w:i/>
          <w:color w:val="000080"/>
          <w:szCs w:val="24"/>
        </w:rPr>
      </w:pPr>
      <w:r w:rsidRPr="00295B16">
        <w:rPr>
          <w:rFonts w:ascii="Tahoma" w:hAnsi="Tahoma" w:cs="Tahoma"/>
          <w:i/>
          <w:color w:val="000080"/>
          <w:szCs w:val="24"/>
        </w:rPr>
        <w:t>Jelen okiratot, amely ... (....) oldalból és 1.-7. pontokból áll, elolvastuk, tartalmát megértettük, és azt, mint ügyleti akaratunkkal minden tekintetben megegyezőt, jóváhagyólag aláírtuk.</w:t>
      </w:r>
    </w:p>
    <w:p w:rsidR="00D10802" w:rsidRPr="00295B16" w:rsidRDefault="00D10802" w:rsidP="00D10802">
      <w:pPr>
        <w:rPr>
          <w:rFonts w:ascii="Tahoma" w:hAnsi="Tahoma" w:cs="Tahoma"/>
          <w:color w:val="000080"/>
          <w:szCs w:val="24"/>
        </w:rPr>
      </w:pPr>
    </w:p>
    <w:p w:rsidR="00D10802" w:rsidRPr="00295B16" w:rsidRDefault="00D10802" w:rsidP="00D10802">
      <w:pPr>
        <w:tabs>
          <w:tab w:val="left" w:pos="4962"/>
        </w:tabs>
        <w:rPr>
          <w:rFonts w:ascii="Tahoma" w:hAnsi="Tahoma" w:cs="Tahoma"/>
          <w:color w:val="000080"/>
          <w:szCs w:val="24"/>
        </w:rPr>
      </w:pPr>
      <w:r w:rsidRPr="00295B16">
        <w:rPr>
          <w:rFonts w:ascii="Tahoma" w:hAnsi="Tahoma" w:cs="Tahoma"/>
          <w:color w:val="000080"/>
          <w:szCs w:val="24"/>
        </w:rPr>
        <w:t>Kelt: Veszprémben, 2026. ...............          Veszprémben, 2026. .............</w:t>
      </w:r>
      <w:r w:rsidRPr="00295B16">
        <w:rPr>
          <w:rFonts w:ascii="Tahoma" w:hAnsi="Tahoma" w:cs="Tahoma"/>
          <w:color w:val="000080"/>
          <w:szCs w:val="24"/>
        </w:rPr>
        <w:tab/>
      </w:r>
      <w:r w:rsidRPr="00295B16">
        <w:rPr>
          <w:rFonts w:ascii="Tahoma" w:hAnsi="Tahoma" w:cs="Tahoma"/>
          <w:color w:val="000080"/>
          <w:szCs w:val="24"/>
        </w:rPr>
        <w:tab/>
      </w:r>
    </w:p>
    <w:p w:rsidR="00D10802" w:rsidRPr="00295B16" w:rsidRDefault="00D10802" w:rsidP="00D10802">
      <w:pPr>
        <w:tabs>
          <w:tab w:val="left" w:pos="5245"/>
        </w:tabs>
        <w:rPr>
          <w:rFonts w:ascii="Tahoma" w:hAnsi="Tahoma" w:cs="Tahoma"/>
          <w:color w:val="000080"/>
          <w:szCs w:val="24"/>
        </w:rPr>
      </w:pPr>
    </w:p>
    <w:p w:rsidR="00D10802" w:rsidRPr="00295B16" w:rsidRDefault="00D10802" w:rsidP="00D10802">
      <w:pPr>
        <w:tabs>
          <w:tab w:val="center" w:pos="2268"/>
          <w:tab w:val="center" w:pos="6663"/>
        </w:tabs>
        <w:rPr>
          <w:rFonts w:ascii="Tahoma" w:hAnsi="Tahoma" w:cs="Tahoma"/>
          <w:color w:val="000080"/>
          <w:szCs w:val="24"/>
        </w:rPr>
      </w:pPr>
      <w:r w:rsidRPr="00295B16">
        <w:rPr>
          <w:rFonts w:ascii="Tahoma" w:hAnsi="Tahoma" w:cs="Tahoma"/>
          <w:color w:val="000080"/>
          <w:szCs w:val="24"/>
        </w:rPr>
        <w:tab/>
        <w:t>…………………….............……….</w:t>
      </w:r>
      <w:r w:rsidRPr="00295B16">
        <w:rPr>
          <w:rFonts w:ascii="Tahoma" w:hAnsi="Tahoma" w:cs="Tahoma"/>
          <w:color w:val="000080"/>
          <w:szCs w:val="24"/>
        </w:rPr>
        <w:tab/>
        <w:t>….…………………..……………….</w:t>
      </w:r>
    </w:p>
    <w:p w:rsidR="00D10802" w:rsidRPr="00295B16" w:rsidRDefault="00D10802" w:rsidP="00D10802">
      <w:pPr>
        <w:tabs>
          <w:tab w:val="center" w:pos="2268"/>
          <w:tab w:val="center" w:pos="6663"/>
        </w:tabs>
        <w:rPr>
          <w:rFonts w:ascii="Tahoma" w:hAnsi="Tahoma" w:cs="Tahoma"/>
          <w:b/>
          <w:color w:val="000080"/>
          <w:szCs w:val="24"/>
        </w:rPr>
      </w:pPr>
      <w:r w:rsidRPr="00295B16">
        <w:rPr>
          <w:rFonts w:ascii="Tahoma" w:hAnsi="Tahoma" w:cs="Tahoma"/>
          <w:b/>
          <w:color w:val="000080"/>
          <w:szCs w:val="24"/>
        </w:rPr>
        <w:tab/>
        <w:t>Veszprém Megyei Jogú Város</w:t>
      </w:r>
      <w:r w:rsidRPr="00295B16">
        <w:rPr>
          <w:rFonts w:ascii="Tahoma" w:hAnsi="Tahoma" w:cs="Tahoma"/>
          <w:b/>
          <w:color w:val="000080"/>
          <w:szCs w:val="24"/>
        </w:rPr>
        <w:tab/>
      </w:r>
      <w:r w:rsidRPr="00295B16">
        <w:rPr>
          <w:rFonts w:ascii="Tahoma" w:hAnsi="Tahoma" w:cs="Tahoma"/>
          <w:b/>
          <w:bCs/>
          <w:color w:val="000080"/>
          <w:szCs w:val="24"/>
        </w:rPr>
        <w:t>"VKSZ" Zrt.</w:t>
      </w:r>
    </w:p>
    <w:p w:rsidR="00D10802" w:rsidRPr="00295B16" w:rsidRDefault="00D10802" w:rsidP="00D10802">
      <w:pPr>
        <w:tabs>
          <w:tab w:val="center" w:pos="2268"/>
          <w:tab w:val="center" w:pos="6663"/>
        </w:tabs>
        <w:rPr>
          <w:rFonts w:ascii="Tahoma" w:hAnsi="Tahoma" w:cs="Tahoma"/>
          <w:b/>
          <w:color w:val="000080"/>
          <w:szCs w:val="24"/>
        </w:rPr>
      </w:pPr>
      <w:r w:rsidRPr="00295B16">
        <w:rPr>
          <w:rFonts w:ascii="Tahoma" w:hAnsi="Tahoma" w:cs="Tahoma"/>
          <w:b/>
          <w:color w:val="000080"/>
          <w:szCs w:val="24"/>
        </w:rPr>
        <w:tab/>
        <w:t xml:space="preserve">Önkormányzata </w:t>
      </w:r>
      <w:r w:rsidRPr="00295B16">
        <w:rPr>
          <w:rFonts w:ascii="Tahoma" w:hAnsi="Tahoma" w:cs="Tahoma"/>
          <w:b/>
          <w:color w:val="000080"/>
          <w:szCs w:val="24"/>
        </w:rPr>
        <w:tab/>
        <w:t>Megbízott</w:t>
      </w:r>
    </w:p>
    <w:p w:rsidR="00D10802" w:rsidRPr="00295B16" w:rsidRDefault="00D10802" w:rsidP="00D10802">
      <w:pPr>
        <w:tabs>
          <w:tab w:val="center" w:pos="2268"/>
          <w:tab w:val="center" w:pos="6663"/>
        </w:tabs>
        <w:rPr>
          <w:rFonts w:ascii="Tahoma" w:hAnsi="Tahoma" w:cs="Tahoma"/>
          <w:color w:val="000080"/>
          <w:szCs w:val="24"/>
        </w:rPr>
      </w:pPr>
      <w:r w:rsidRPr="00295B16">
        <w:rPr>
          <w:rFonts w:ascii="Tahoma" w:hAnsi="Tahoma" w:cs="Tahoma"/>
          <w:b/>
          <w:color w:val="000080"/>
          <w:szCs w:val="24"/>
        </w:rPr>
        <w:tab/>
        <w:t>Megbízó</w:t>
      </w:r>
      <w:r w:rsidRPr="00295B16">
        <w:rPr>
          <w:rFonts w:ascii="Tahoma" w:hAnsi="Tahoma" w:cs="Tahoma"/>
          <w:b/>
          <w:color w:val="000080"/>
          <w:szCs w:val="24"/>
        </w:rPr>
        <w:tab/>
      </w:r>
      <w:r w:rsidRPr="00295B16">
        <w:rPr>
          <w:rFonts w:ascii="Tahoma" w:hAnsi="Tahoma" w:cs="Tahoma"/>
          <w:bCs/>
          <w:color w:val="000080"/>
          <w:szCs w:val="24"/>
        </w:rPr>
        <w:t>képv.: Salga Balázs vezérigazgató</w:t>
      </w:r>
      <w:r w:rsidRPr="00295B16">
        <w:rPr>
          <w:rFonts w:ascii="Tahoma" w:hAnsi="Tahoma" w:cs="Tahoma"/>
          <w:b/>
          <w:color w:val="000080"/>
          <w:szCs w:val="24"/>
        </w:rPr>
        <w:tab/>
      </w:r>
      <w:r w:rsidRPr="00295B16">
        <w:rPr>
          <w:rFonts w:ascii="Tahoma" w:hAnsi="Tahoma" w:cs="Tahoma"/>
          <w:color w:val="000080"/>
          <w:szCs w:val="24"/>
        </w:rPr>
        <w:t xml:space="preserve"> </w:t>
      </w:r>
    </w:p>
    <w:p w:rsidR="00D10802" w:rsidRPr="00295B16" w:rsidRDefault="00D10802" w:rsidP="00D10802">
      <w:pPr>
        <w:tabs>
          <w:tab w:val="center" w:pos="2268"/>
          <w:tab w:val="center" w:pos="6663"/>
        </w:tabs>
        <w:rPr>
          <w:rFonts w:ascii="Tahoma" w:hAnsi="Tahoma" w:cs="Tahoma"/>
          <w:b/>
          <w:color w:val="000080"/>
          <w:szCs w:val="24"/>
        </w:rPr>
      </w:pPr>
      <w:r w:rsidRPr="00295B16">
        <w:rPr>
          <w:rFonts w:ascii="Tahoma" w:hAnsi="Tahoma" w:cs="Tahoma"/>
          <w:color w:val="000080"/>
          <w:szCs w:val="24"/>
        </w:rPr>
        <w:tab/>
        <w:t>képv.: Porga Gyula polgármester</w:t>
      </w:r>
      <w:r w:rsidRPr="00295B16">
        <w:rPr>
          <w:rFonts w:ascii="Tahoma" w:hAnsi="Tahoma" w:cs="Tahoma"/>
          <w:bCs/>
          <w:color w:val="000080"/>
          <w:szCs w:val="24"/>
        </w:rPr>
        <w:t xml:space="preserve"> </w:t>
      </w:r>
      <w:r w:rsidRPr="00295B16">
        <w:rPr>
          <w:rFonts w:ascii="Tahoma" w:hAnsi="Tahoma" w:cs="Tahoma"/>
          <w:bCs/>
          <w:color w:val="000080"/>
          <w:szCs w:val="24"/>
        </w:rPr>
        <w:tab/>
      </w:r>
    </w:p>
    <w:p w:rsidR="00D10802" w:rsidRPr="00295B16" w:rsidRDefault="00D10802" w:rsidP="00D10802">
      <w:pPr>
        <w:rPr>
          <w:rFonts w:ascii="Tahoma" w:hAnsi="Tahoma" w:cs="Tahoma"/>
          <w:color w:val="000080"/>
          <w:szCs w:val="24"/>
        </w:rPr>
      </w:pPr>
    </w:p>
    <w:p w:rsidR="00D10802" w:rsidRDefault="00D10802" w:rsidP="00D10802">
      <w:pPr>
        <w:spacing w:after="160" w:line="259" w:lineRule="auto"/>
        <w:rPr>
          <w:rFonts w:ascii="Tahoma" w:hAnsi="Tahoma" w:cs="Tahoma"/>
          <w:color w:val="000080"/>
          <w:szCs w:val="24"/>
        </w:rPr>
      </w:pPr>
      <w:r>
        <w:rPr>
          <w:rFonts w:ascii="Tahoma" w:hAnsi="Tahoma" w:cs="Tahoma"/>
          <w:color w:val="000080"/>
          <w:szCs w:val="24"/>
        </w:rPr>
        <w:br w:type="page"/>
      </w:r>
    </w:p>
    <w:p w:rsidR="00D10802" w:rsidRPr="00295B16" w:rsidRDefault="00D10802" w:rsidP="00D10802">
      <w:pPr>
        <w:rPr>
          <w:rFonts w:ascii="Tahoma" w:hAnsi="Tahoma" w:cs="Tahoma"/>
          <w:color w:val="000080"/>
          <w:szCs w:val="24"/>
        </w:rPr>
      </w:pPr>
    </w:p>
    <w:p w:rsidR="00D10802" w:rsidRPr="00295B16" w:rsidRDefault="00D10802" w:rsidP="00D10802">
      <w:pPr>
        <w:rPr>
          <w:rFonts w:ascii="Tahoma" w:hAnsi="Tahoma" w:cs="Tahoma"/>
          <w:color w:val="000080"/>
        </w:rPr>
      </w:pPr>
      <w:r w:rsidRPr="00295B16">
        <w:rPr>
          <w:rFonts w:ascii="Tahoma" w:hAnsi="Tahoma" w:cs="Tahoma"/>
          <w:color w:val="000080"/>
        </w:rPr>
        <w:t>2. melléklet a</w:t>
      </w:r>
      <w:r>
        <w:rPr>
          <w:rFonts w:ascii="Tahoma" w:hAnsi="Tahoma" w:cs="Tahoma"/>
          <w:color w:val="000080"/>
        </w:rPr>
        <w:t xml:space="preserve"> 77</w:t>
      </w:r>
      <w:r w:rsidRPr="00295B16">
        <w:rPr>
          <w:rFonts w:ascii="Tahoma" w:hAnsi="Tahoma" w:cs="Tahoma"/>
          <w:color w:val="000080"/>
        </w:rPr>
        <w:t>/2026. (</w:t>
      </w:r>
      <w:r>
        <w:rPr>
          <w:rFonts w:ascii="Tahoma" w:hAnsi="Tahoma" w:cs="Tahoma"/>
          <w:color w:val="000080"/>
        </w:rPr>
        <w:t>II.26.</w:t>
      </w:r>
      <w:r w:rsidRPr="00295B16">
        <w:rPr>
          <w:rFonts w:ascii="Tahoma" w:hAnsi="Tahoma" w:cs="Tahoma"/>
          <w:color w:val="000080"/>
        </w:rPr>
        <w:t>) határozathoz</w:t>
      </w:r>
    </w:p>
    <w:p w:rsidR="00D10802" w:rsidRPr="00295B16" w:rsidRDefault="00D10802" w:rsidP="00D10802">
      <w:pPr>
        <w:rPr>
          <w:rFonts w:ascii="Tahoma" w:hAnsi="Tahoma" w:cs="Tahoma"/>
          <w:color w:val="000080"/>
        </w:rPr>
      </w:pPr>
    </w:p>
    <w:p w:rsidR="00D10802" w:rsidRPr="00295B16" w:rsidRDefault="00D10802" w:rsidP="00D10802">
      <w:pPr>
        <w:keepNext/>
        <w:tabs>
          <w:tab w:val="left" w:pos="708"/>
          <w:tab w:val="right" w:pos="7655"/>
          <w:tab w:val="left" w:pos="8931"/>
        </w:tabs>
        <w:autoSpaceDN w:val="0"/>
        <w:jc w:val="center"/>
        <w:outlineLvl w:val="0"/>
        <w:rPr>
          <w:rFonts w:ascii="Tahoma" w:hAnsi="Tahoma" w:cs="Tahoma"/>
          <w:b/>
          <w:bCs/>
          <w:iCs/>
          <w:color w:val="000080"/>
          <w:szCs w:val="24"/>
        </w:rPr>
      </w:pPr>
      <w:r w:rsidRPr="00295B16">
        <w:rPr>
          <w:rFonts w:ascii="Tahoma" w:hAnsi="Tahoma" w:cs="Tahoma"/>
          <w:b/>
          <w:bCs/>
          <w:iCs/>
          <w:color w:val="000080"/>
          <w:szCs w:val="24"/>
        </w:rPr>
        <w:t>MEGÁLLAPODÁS</w:t>
      </w:r>
    </w:p>
    <w:p w:rsidR="00D10802" w:rsidRPr="00295B16" w:rsidRDefault="00D10802" w:rsidP="00D10802">
      <w:pPr>
        <w:keepNext/>
        <w:tabs>
          <w:tab w:val="left" w:pos="708"/>
          <w:tab w:val="right" w:pos="7655"/>
          <w:tab w:val="left" w:pos="8931"/>
        </w:tabs>
        <w:autoSpaceDN w:val="0"/>
        <w:jc w:val="center"/>
        <w:outlineLvl w:val="0"/>
        <w:rPr>
          <w:rFonts w:ascii="Tahoma" w:hAnsi="Tahoma" w:cs="Tahoma"/>
          <w:b/>
          <w:bCs/>
          <w:iCs/>
          <w:color w:val="000080"/>
          <w:szCs w:val="24"/>
        </w:rPr>
      </w:pPr>
      <w:r w:rsidRPr="00295B16">
        <w:rPr>
          <w:rFonts w:ascii="Tahoma" w:hAnsi="Tahoma" w:cs="Tahoma"/>
          <w:b/>
          <w:bCs/>
          <w:iCs/>
          <w:color w:val="000080"/>
          <w:szCs w:val="24"/>
        </w:rPr>
        <w:t>az Önkormányzat tulajdonában lévő Veszprém 6121 hrsz-ú „kivett sporttelep (több funkciós sportépület) tornászgyakorló épület” megnevezésű és városi stadion funkciójú ingatlan működtetésével, üzemeltetésével és hasznosításával kapcsolatos feladatok ellátásáról</w:t>
      </w:r>
    </w:p>
    <w:p w:rsidR="00D10802" w:rsidRPr="00295B16" w:rsidRDefault="00D10802" w:rsidP="00D10802">
      <w:pPr>
        <w:tabs>
          <w:tab w:val="left" w:pos="708"/>
          <w:tab w:val="right" w:pos="7655"/>
          <w:tab w:val="left" w:pos="8931"/>
        </w:tabs>
        <w:autoSpaceDN w:val="0"/>
        <w:rPr>
          <w:rFonts w:ascii="Tahoma" w:hAnsi="Tahoma" w:cs="Tahoma"/>
          <w:color w:val="000080"/>
          <w:szCs w:val="24"/>
        </w:rPr>
      </w:pPr>
    </w:p>
    <w:p w:rsidR="00D10802" w:rsidRPr="00295B16" w:rsidRDefault="00D10802" w:rsidP="00D10802">
      <w:pPr>
        <w:tabs>
          <w:tab w:val="left" w:pos="708"/>
          <w:tab w:val="right" w:pos="7655"/>
          <w:tab w:val="left" w:pos="8931"/>
        </w:tabs>
        <w:autoSpaceDN w:val="0"/>
        <w:rPr>
          <w:rFonts w:ascii="Tahoma" w:hAnsi="Tahoma" w:cs="Tahoma"/>
          <w:color w:val="000080"/>
          <w:sz w:val="22"/>
        </w:rPr>
      </w:pPr>
      <w:r w:rsidRPr="00295B16">
        <w:rPr>
          <w:rFonts w:ascii="Tahoma" w:hAnsi="Tahoma" w:cs="Tahoma"/>
          <w:color w:val="000080"/>
          <w:sz w:val="22"/>
        </w:rPr>
        <w:t xml:space="preserve">mely létrejött egyrészről: </w:t>
      </w:r>
      <w:r w:rsidRPr="00295B16">
        <w:rPr>
          <w:rFonts w:ascii="Tahoma" w:hAnsi="Tahoma" w:cs="Tahoma"/>
          <w:b/>
          <w:color w:val="000080"/>
          <w:sz w:val="22"/>
        </w:rPr>
        <w:t xml:space="preserve">Veszprém Megyei Jogú Város Önkormányzata </w:t>
      </w:r>
      <w:r w:rsidRPr="00295B16">
        <w:rPr>
          <w:rFonts w:ascii="Tahoma" w:hAnsi="Tahoma" w:cs="Tahoma"/>
          <w:color w:val="000080"/>
          <w:sz w:val="22"/>
        </w:rPr>
        <w:t>(székhely: 8200 Veszprém, Óváros tér 9., KSH szám:</w:t>
      </w:r>
      <w:r w:rsidRPr="00295B16">
        <w:rPr>
          <w:rFonts w:ascii="Tahoma" w:eastAsia="Calibri" w:hAnsi="Tahoma" w:cs="Tahoma"/>
          <w:color w:val="000080"/>
          <w:sz w:val="22"/>
          <w:lang w:val="en-AU"/>
        </w:rPr>
        <w:t xml:space="preserve"> </w:t>
      </w:r>
      <w:r w:rsidRPr="00295B16">
        <w:rPr>
          <w:rFonts w:ascii="Tahoma" w:hAnsi="Tahoma" w:cs="Tahoma"/>
          <w:color w:val="000080"/>
          <w:sz w:val="22"/>
          <w:lang w:val="en-AU"/>
        </w:rPr>
        <w:t>15734202-8411-321-19; adószám:</w:t>
      </w:r>
      <w:r w:rsidRPr="00295B16">
        <w:rPr>
          <w:rFonts w:ascii="Tahoma" w:eastAsia="Calibri" w:hAnsi="Tahoma" w:cs="Tahoma"/>
          <w:color w:val="000080"/>
          <w:sz w:val="22"/>
        </w:rPr>
        <w:t xml:space="preserve"> </w:t>
      </w:r>
      <w:r w:rsidRPr="00295B16">
        <w:rPr>
          <w:rFonts w:ascii="Tahoma" w:hAnsi="Tahoma" w:cs="Tahoma"/>
          <w:color w:val="000080"/>
          <w:sz w:val="22"/>
        </w:rPr>
        <w:t xml:space="preserve">15734202-2-19, képviseli Porga Gyula </w:t>
      </w:r>
      <w:r w:rsidRPr="00295B16">
        <w:rPr>
          <w:rFonts w:ascii="Tahoma" w:hAnsi="Tahoma" w:cs="Tahoma"/>
          <w:iCs/>
          <w:color w:val="000080"/>
          <w:sz w:val="22"/>
        </w:rPr>
        <w:t>polgármester) mint megbízó</w:t>
      </w:r>
      <w:r w:rsidRPr="00295B16">
        <w:rPr>
          <w:rFonts w:ascii="Tahoma" w:hAnsi="Tahoma" w:cs="Tahoma"/>
          <w:color w:val="000080"/>
          <w:sz w:val="22"/>
        </w:rPr>
        <w:t xml:space="preserve"> (a továbbiakban: Önkormányzat),</w:t>
      </w:r>
    </w:p>
    <w:p w:rsidR="00D10802" w:rsidRPr="00295B16" w:rsidRDefault="00D10802" w:rsidP="00D10802">
      <w:pPr>
        <w:tabs>
          <w:tab w:val="left" w:pos="708"/>
          <w:tab w:val="right" w:pos="7655"/>
          <w:tab w:val="left" w:pos="8931"/>
        </w:tabs>
        <w:autoSpaceDN w:val="0"/>
        <w:rPr>
          <w:rFonts w:ascii="Tahoma" w:hAnsi="Tahoma" w:cs="Tahoma"/>
          <w:color w:val="000080"/>
          <w:sz w:val="22"/>
        </w:rPr>
      </w:pPr>
    </w:p>
    <w:p w:rsidR="00D10802" w:rsidRPr="00295B16" w:rsidRDefault="00D10802" w:rsidP="00D10802">
      <w:pPr>
        <w:tabs>
          <w:tab w:val="left" w:pos="708"/>
          <w:tab w:val="right" w:pos="7655"/>
          <w:tab w:val="left" w:pos="8931"/>
        </w:tabs>
        <w:autoSpaceDN w:val="0"/>
        <w:rPr>
          <w:rFonts w:ascii="Tahoma" w:hAnsi="Tahoma" w:cs="Tahoma"/>
          <w:color w:val="000080"/>
          <w:sz w:val="22"/>
        </w:rPr>
      </w:pPr>
      <w:r w:rsidRPr="00295B16">
        <w:rPr>
          <w:rFonts w:ascii="Tahoma" w:hAnsi="Tahoma" w:cs="Tahoma"/>
          <w:color w:val="000080"/>
          <w:sz w:val="22"/>
        </w:rPr>
        <w:t xml:space="preserve">másrészről: a </w:t>
      </w:r>
      <w:r w:rsidRPr="00295B16">
        <w:rPr>
          <w:rFonts w:ascii="Tahoma" w:hAnsi="Tahoma" w:cs="Tahoma"/>
          <w:b/>
          <w:color w:val="000080"/>
          <w:sz w:val="22"/>
        </w:rPr>
        <w:t>VeszProjekt Korlátolt Felelősségű Társaság</w:t>
      </w:r>
      <w:r w:rsidRPr="00295B16">
        <w:rPr>
          <w:rFonts w:ascii="Tahoma" w:hAnsi="Tahoma" w:cs="Tahoma"/>
          <w:color w:val="000080"/>
          <w:sz w:val="22"/>
        </w:rPr>
        <w:t xml:space="preserve"> </w:t>
      </w:r>
      <w:r w:rsidRPr="00295B16">
        <w:rPr>
          <w:rFonts w:ascii="Tahoma" w:hAnsi="Tahoma" w:cs="Tahoma"/>
          <w:iCs/>
          <w:color w:val="000080"/>
          <w:sz w:val="22"/>
        </w:rPr>
        <w:t>(székhely:</w:t>
      </w:r>
      <w:r w:rsidRPr="00295B16">
        <w:rPr>
          <w:rFonts w:ascii="Tahoma" w:eastAsia="Andale Sans UI" w:hAnsi="Tahoma" w:cs="Tahoma"/>
          <w:bCs/>
          <w:iCs/>
          <w:color w:val="000080"/>
          <w:sz w:val="22"/>
        </w:rPr>
        <w:t xml:space="preserve"> </w:t>
      </w:r>
      <w:r w:rsidRPr="00295B16">
        <w:rPr>
          <w:rFonts w:ascii="Tahoma" w:hAnsi="Tahoma" w:cs="Tahoma"/>
          <w:bCs/>
          <w:iCs/>
          <w:color w:val="000080"/>
          <w:sz w:val="22"/>
        </w:rPr>
        <w:t>8200 Veszprém, Brusznyai Árpád utca 2., cjsz:</w:t>
      </w:r>
      <w:r w:rsidRPr="00295B16">
        <w:rPr>
          <w:rFonts w:ascii="Tahoma" w:eastAsia="Andale Sans UI" w:hAnsi="Tahoma" w:cs="Tahoma"/>
          <w:iCs/>
          <w:color w:val="000080"/>
          <w:sz w:val="22"/>
        </w:rPr>
        <w:t xml:space="preserve"> </w:t>
      </w:r>
      <w:r w:rsidRPr="00295B16">
        <w:rPr>
          <w:rFonts w:ascii="Tahoma" w:hAnsi="Tahoma" w:cs="Tahoma"/>
          <w:bCs/>
          <w:iCs/>
          <w:color w:val="000080"/>
          <w:sz w:val="22"/>
        </w:rPr>
        <w:t>19-09-525500, adószám:</w:t>
      </w:r>
      <w:r w:rsidRPr="00295B16">
        <w:rPr>
          <w:rFonts w:ascii="Tahoma" w:eastAsia="Andale Sans UI" w:hAnsi="Tahoma" w:cs="Tahoma"/>
          <w:iCs/>
          <w:color w:val="000080"/>
          <w:sz w:val="22"/>
        </w:rPr>
        <w:t xml:space="preserve"> </w:t>
      </w:r>
      <w:r w:rsidRPr="00295B16">
        <w:rPr>
          <w:rFonts w:ascii="Tahoma" w:hAnsi="Tahoma" w:cs="Tahoma"/>
          <w:bCs/>
          <w:iCs/>
          <w:color w:val="000080"/>
          <w:sz w:val="22"/>
        </w:rPr>
        <w:t xml:space="preserve">32963418-2-19, </w:t>
      </w:r>
      <w:r w:rsidRPr="00295B16">
        <w:rPr>
          <w:rFonts w:ascii="Tahoma" w:hAnsi="Tahoma" w:cs="Tahoma"/>
          <w:bCs/>
          <w:color w:val="000080"/>
          <w:sz w:val="22"/>
        </w:rPr>
        <w:t>képviseli: dr. Temesvári Balázs Tamás ügyvezető) mint megbízott (a továbbiakban: Megbízott</w:t>
      </w:r>
      <w:r w:rsidRPr="00295B16">
        <w:rPr>
          <w:rFonts w:ascii="Tahoma" w:hAnsi="Tahoma" w:cs="Tahoma"/>
          <w:color w:val="000080"/>
          <w:sz w:val="22"/>
        </w:rPr>
        <w:t>),</w:t>
      </w:r>
    </w:p>
    <w:p w:rsidR="00D10802" w:rsidRPr="00295B16" w:rsidRDefault="00D10802" w:rsidP="00D10802">
      <w:pPr>
        <w:tabs>
          <w:tab w:val="left" w:pos="708"/>
          <w:tab w:val="right" w:pos="7655"/>
          <w:tab w:val="left" w:pos="8931"/>
        </w:tabs>
        <w:autoSpaceDN w:val="0"/>
        <w:rPr>
          <w:rFonts w:ascii="Tahoma" w:hAnsi="Tahoma" w:cs="Tahoma"/>
          <w:color w:val="000080"/>
          <w:sz w:val="22"/>
        </w:rPr>
      </w:pPr>
    </w:p>
    <w:p w:rsidR="00D10802" w:rsidRPr="00295B16" w:rsidRDefault="00D10802" w:rsidP="00D10802">
      <w:pPr>
        <w:tabs>
          <w:tab w:val="left" w:pos="708"/>
          <w:tab w:val="right" w:pos="7655"/>
          <w:tab w:val="left" w:pos="8931"/>
        </w:tabs>
        <w:autoSpaceDN w:val="0"/>
        <w:rPr>
          <w:rFonts w:ascii="Tahoma" w:hAnsi="Tahoma" w:cs="Tahoma"/>
          <w:color w:val="000080"/>
          <w:sz w:val="22"/>
        </w:rPr>
      </w:pPr>
      <w:r w:rsidRPr="00295B16">
        <w:rPr>
          <w:rFonts w:ascii="Tahoma" w:hAnsi="Tahoma" w:cs="Tahoma"/>
          <w:color w:val="000080"/>
          <w:sz w:val="22"/>
        </w:rPr>
        <w:t>a továbbiakban és együttesen: Szerződő felek között alulírott helyen és napon az alábbi feltételek szerint:</w:t>
      </w:r>
    </w:p>
    <w:p w:rsidR="00D10802" w:rsidRPr="00295B16" w:rsidRDefault="00D10802" w:rsidP="00D10802">
      <w:pPr>
        <w:tabs>
          <w:tab w:val="left" w:pos="708"/>
          <w:tab w:val="right" w:pos="7655"/>
          <w:tab w:val="left" w:pos="8931"/>
        </w:tabs>
        <w:autoSpaceDN w:val="0"/>
        <w:rPr>
          <w:rFonts w:ascii="Tahoma" w:hAnsi="Tahoma" w:cs="Tahoma"/>
          <w:b/>
          <w:bCs/>
          <w:color w:val="000080"/>
          <w:sz w:val="22"/>
        </w:rPr>
      </w:pPr>
    </w:p>
    <w:p w:rsidR="00D10802" w:rsidRPr="00295B16" w:rsidRDefault="00D10802" w:rsidP="00D10802">
      <w:pPr>
        <w:pStyle w:val="Listaszerbekezds"/>
        <w:numPr>
          <w:ilvl w:val="0"/>
          <w:numId w:val="44"/>
        </w:numPr>
        <w:tabs>
          <w:tab w:val="left" w:pos="708"/>
          <w:tab w:val="right" w:pos="7655"/>
          <w:tab w:val="left" w:pos="8931"/>
        </w:tabs>
        <w:autoSpaceDN w:val="0"/>
        <w:spacing w:after="0" w:line="240" w:lineRule="auto"/>
        <w:rPr>
          <w:rFonts w:ascii="Tahoma" w:eastAsia="Times New Roman" w:hAnsi="Tahoma" w:cs="Tahoma"/>
          <w:b/>
          <w:bCs/>
          <w:color w:val="000080"/>
          <w:lang w:eastAsia="hu-HU"/>
        </w:rPr>
      </w:pPr>
      <w:r w:rsidRPr="00295B16">
        <w:rPr>
          <w:rFonts w:ascii="Tahoma" w:eastAsia="Times New Roman" w:hAnsi="Tahoma" w:cs="Tahoma"/>
          <w:b/>
          <w:bCs/>
          <w:color w:val="000080"/>
          <w:lang w:eastAsia="hu-HU"/>
        </w:rPr>
        <w:t>Előzmények:</w:t>
      </w:r>
    </w:p>
    <w:p w:rsidR="00D10802" w:rsidRPr="00295B16" w:rsidRDefault="00D10802" w:rsidP="00D10802">
      <w:pPr>
        <w:tabs>
          <w:tab w:val="left" w:pos="708"/>
          <w:tab w:val="right" w:pos="7655"/>
          <w:tab w:val="left" w:pos="8931"/>
        </w:tabs>
        <w:autoSpaceDN w:val="0"/>
        <w:rPr>
          <w:rFonts w:ascii="Tahoma" w:hAnsi="Tahoma" w:cs="Tahoma"/>
          <w:color w:val="000080"/>
          <w:sz w:val="22"/>
        </w:rPr>
      </w:pPr>
    </w:p>
    <w:p w:rsidR="00D10802" w:rsidRPr="00295B16" w:rsidRDefault="00D10802" w:rsidP="00D10802">
      <w:pPr>
        <w:pStyle w:val="Listaszerbekezds"/>
        <w:numPr>
          <w:ilvl w:val="1"/>
          <w:numId w:val="45"/>
        </w:numPr>
        <w:tabs>
          <w:tab w:val="left" w:pos="851"/>
          <w:tab w:val="right" w:pos="7655"/>
          <w:tab w:val="left" w:pos="8931"/>
        </w:tabs>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Szerződő felek rögzítik, hogy az Önkormányzat tulajdonában lévő Veszprém 6121 hrsz.-ú „kivett sporttelep (több funkciós sportépület) tornászgyakorló épület” megnevezésű ingatlan funkciójának megfelelő magas szintű működtetése, valamint az Önkormányzat számára biztosított jogok gyakorlása és kötelezettségek teljesítése érdekében kötik meg jelen megállapodást.</w:t>
      </w:r>
    </w:p>
    <w:p w:rsidR="00D10802" w:rsidRPr="00295B16" w:rsidRDefault="00D10802" w:rsidP="00D10802">
      <w:pPr>
        <w:pStyle w:val="Listaszerbekezds"/>
        <w:tabs>
          <w:tab w:val="left" w:pos="851"/>
          <w:tab w:val="right" w:pos="7655"/>
          <w:tab w:val="left" w:pos="8931"/>
        </w:tabs>
        <w:autoSpaceDN w:val="0"/>
        <w:spacing w:after="0" w:line="240" w:lineRule="auto"/>
        <w:ind w:left="567"/>
        <w:jc w:val="both"/>
        <w:rPr>
          <w:rFonts w:ascii="Tahoma" w:eastAsia="Times New Roman" w:hAnsi="Tahoma" w:cs="Tahoma"/>
          <w:color w:val="000080"/>
          <w:lang w:eastAsia="hu-HU"/>
        </w:rPr>
      </w:pPr>
    </w:p>
    <w:p w:rsidR="00D10802" w:rsidRPr="00295B16" w:rsidRDefault="00D10802" w:rsidP="00D10802">
      <w:pPr>
        <w:pStyle w:val="Listaszerbekezds"/>
        <w:numPr>
          <w:ilvl w:val="1"/>
          <w:numId w:val="45"/>
        </w:numPr>
        <w:tabs>
          <w:tab w:val="left" w:pos="851"/>
          <w:tab w:val="right" w:pos="7655"/>
          <w:tab w:val="left" w:pos="8931"/>
        </w:tabs>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Szerződő felek rögzítik, hogy Veszprém Megyei Jogú Város Önkormányzata a közbeszerzésekről szóló 2015. évi CXLIII. törvény (a továbbiakban: Kbt.) 5. § (1) bekezdés c) pontja szerinti ajánlatkérőnek minősül, és a VeszProjekt Kft gazdálkodása és szervezete tekintetében megfelel a Kbt. 9. § (1) bekezdés h) pontjában meghatározott feltételeknek, ezért jelen megállapodásban szabályozott jogügylet nem tartozik a Kbt. hatálya alá.</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5"/>
        </w:numPr>
        <w:tabs>
          <w:tab w:val="left" w:pos="851"/>
          <w:tab w:val="right" w:pos="7655"/>
          <w:tab w:val="left" w:pos="8931"/>
        </w:tabs>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Megbízott kijelenti, hogy gazdálkodása és szervezete tekintetében megfelel a Kbt. 9. § (1) bekezdés h) pontjában meghatározott feltételeknek, ezért jelen megállapodásban szabályozott jogügylet nem tartozik a Kbt. hatálya alá. Megbízott kötelezettséget vállal arra, hogy jelen megállapodás hatálya alatt megfelel a Kbt. 9. § (1) bekezdés h) pontjában foglalt követelményeknek.</w:t>
      </w:r>
    </w:p>
    <w:p w:rsidR="00D10802" w:rsidRPr="00295B16" w:rsidRDefault="00D10802" w:rsidP="00D10802">
      <w:pPr>
        <w:pStyle w:val="Listaszerbekezds"/>
        <w:tabs>
          <w:tab w:val="left" w:pos="708"/>
          <w:tab w:val="right" w:pos="7655"/>
          <w:tab w:val="left" w:pos="8931"/>
        </w:tabs>
        <w:autoSpaceDN w:val="0"/>
        <w:spacing w:after="0" w:line="240" w:lineRule="auto"/>
        <w:ind w:left="360"/>
        <w:jc w:val="both"/>
        <w:rPr>
          <w:rFonts w:ascii="Tahoma" w:eastAsia="Times New Roman" w:hAnsi="Tahoma" w:cs="Tahoma"/>
          <w:color w:val="000080"/>
          <w:lang w:eastAsia="hu-HU"/>
        </w:rPr>
      </w:pPr>
    </w:p>
    <w:p w:rsidR="00D10802" w:rsidRPr="00295B16" w:rsidRDefault="00D10802" w:rsidP="00D10802">
      <w:pPr>
        <w:pStyle w:val="Listaszerbekezds"/>
        <w:numPr>
          <w:ilvl w:val="0"/>
          <w:numId w:val="44"/>
        </w:numPr>
        <w:tabs>
          <w:tab w:val="left" w:pos="708"/>
          <w:tab w:val="right" w:pos="7655"/>
          <w:tab w:val="left" w:pos="8931"/>
        </w:tabs>
        <w:autoSpaceDN w:val="0"/>
        <w:spacing w:after="0" w:line="240" w:lineRule="auto"/>
        <w:jc w:val="both"/>
        <w:rPr>
          <w:rFonts w:ascii="Tahoma" w:eastAsia="Times New Roman" w:hAnsi="Tahoma" w:cs="Tahoma"/>
          <w:b/>
          <w:bCs/>
          <w:color w:val="000080"/>
          <w:lang w:eastAsia="hu-HU"/>
        </w:rPr>
      </w:pPr>
      <w:r w:rsidRPr="00295B16">
        <w:rPr>
          <w:rFonts w:ascii="Tahoma" w:eastAsia="Times New Roman" w:hAnsi="Tahoma" w:cs="Tahoma"/>
          <w:b/>
          <w:bCs/>
          <w:color w:val="000080"/>
          <w:lang w:eastAsia="hu-HU"/>
        </w:rPr>
        <w:t>Megbízás tárgya:</w:t>
      </w:r>
    </w:p>
    <w:p w:rsidR="00D10802" w:rsidRPr="00295B16" w:rsidRDefault="00D10802" w:rsidP="00D10802">
      <w:pPr>
        <w:tabs>
          <w:tab w:val="left" w:pos="708"/>
          <w:tab w:val="right" w:pos="7655"/>
          <w:tab w:val="left" w:pos="8931"/>
        </w:tabs>
        <w:autoSpaceDN w:val="0"/>
        <w:rPr>
          <w:rFonts w:ascii="Tahoma" w:hAnsi="Tahoma" w:cs="Tahoma"/>
          <w:color w:val="000080"/>
          <w:sz w:val="22"/>
        </w:rPr>
      </w:pPr>
    </w:p>
    <w:p w:rsidR="00D10802" w:rsidRPr="00295B16" w:rsidRDefault="00D10802" w:rsidP="00D10802">
      <w:pPr>
        <w:pStyle w:val="Listaszerbekezds"/>
        <w:numPr>
          <w:ilvl w:val="1"/>
          <w:numId w:val="48"/>
        </w:numPr>
        <w:tabs>
          <w:tab w:val="left" w:pos="567"/>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Az Önkormányzat megbízza a Megbízottat a tulajdonában lévő Veszprém 6121 hrsz.-ú „kivett sporttelep (több funkciós sportépület) tornászgyakorló épület” megnevezésű ingatlan fenntartási, működtetési, üzemeltetési és hasznosítási feladatainak ellátásával.</w:t>
      </w:r>
    </w:p>
    <w:p w:rsidR="00D10802" w:rsidRPr="00295B16" w:rsidRDefault="00D10802" w:rsidP="00D10802">
      <w:pPr>
        <w:pStyle w:val="Listaszerbekezds"/>
        <w:tabs>
          <w:tab w:val="left" w:pos="567"/>
          <w:tab w:val="right" w:pos="7655"/>
          <w:tab w:val="left" w:pos="8931"/>
        </w:tabs>
        <w:autoSpaceDE w:val="0"/>
        <w:autoSpaceDN w:val="0"/>
        <w:spacing w:after="0" w:line="240" w:lineRule="auto"/>
        <w:ind w:left="567"/>
        <w:jc w:val="both"/>
        <w:rPr>
          <w:rFonts w:ascii="Tahoma" w:eastAsia="Times New Roman" w:hAnsi="Tahoma" w:cs="Tahoma"/>
          <w:color w:val="000080"/>
          <w:lang w:eastAsia="hu-HU"/>
        </w:rPr>
      </w:pPr>
    </w:p>
    <w:p w:rsidR="00D10802" w:rsidRPr="00295B16" w:rsidRDefault="00D10802" w:rsidP="00D10802">
      <w:pPr>
        <w:pStyle w:val="Listaszerbekezds"/>
        <w:numPr>
          <w:ilvl w:val="1"/>
          <w:numId w:val="48"/>
        </w:numPr>
        <w:tabs>
          <w:tab w:val="left" w:pos="567"/>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Megbízott elfogadja az Önkormányzat tulajdonában lévő Veszprém 6121 hrsz.-ú „kivett sporttelep (több funkciós sportépület) tornászgyakorló épület” megnevezésű ingatlan fenntartási, működtetési, üzemeltetési és hasznosítási feladatainak ellátását.</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0"/>
          <w:numId w:val="44"/>
        </w:numPr>
        <w:tabs>
          <w:tab w:val="left" w:pos="426"/>
          <w:tab w:val="right" w:pos="7655"/>
          <w:tab w:val="left" w:pos="8931"/>
        </w:tabs>
        <w:autoSpaceDE w:val="0"/>
        <w:autoSpaceDN w:val="0"/>
        <w:spacing w:after="0" w:line="240" w:lineRule="auto"/>
        <w:jc w:val="both"/>
        <w:rPr>
          <w:rFonts w:ascii="Tahoma" w:eastAsia="Times New Roman" w:hAnsi="Tahoma" w:cs="Tahoma"/>
          <w:b/>
          <w:bCs/>
          <w:color w:val="000080"/>
          <w:lang w:eastAsia="hu-HU"/>
        </w:rPr>
      </w:pPr>
      <w:r w:rsidRPr="00295B16">
        <w:rPr>
          <w:rFonts w:ascii="Tahoma" w:eastAsia="Times New Roman" w:hAnsi="Tahoma" w:cs="Tahoma"/>
          <w:b/>
          <w:bCs/>
          <w:color w:val="000080"/>
          <w:lang w:eastAsia="hu-HU"/>
        </w:rPr>
        <w:lastRenderedPageBreak/>
        <w:t>Megbízott feladatai:</w:t>
      </w:r>
    </w:p>
    <w:p w:rsidR="00D10802" w:rsidRPr="00295B16" w:rsidRDefault="00D10802" w:rsidP="00D10802">
      <w:pPr>
        <w:pStyle w:val="Listaszerbekezds"/>
        <w:tabs>
          <w:tab w:val="left" w:pos="426"/>
          <w:tab w:val="right" w:pos="7655"/>
          <w:tab w:val="left" w:pos="8931"/>
        </w:tabs>
        <w:autoSpaceDE w:val="0"/>
        <w:autoSpaceDN w:val="0"/>
        <w:spacing w:after="0" w:line="240" w:lineRule="auto"/>
        <w:ind w:left="360"/>
        <w:jc w:val="both"/>
        <w:rPr>
          <w:rFonts w:ascii="Tahoma" w:eastAsia="Times New Roman" w:hAnsi="Tahoma" w:cs="Tahoma"/>
          <w:b/>
          <w:bCs/>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Megbízott biztosítja a folyamatos üzemmenetet és a rendeltetésszerű használatra alkalmas állapotot.</w:t>
      </w:r>
    </w:p>
    <w:p w:rsidR="00D10802" w:rsidRPr="00295B16" w:rsidRDefault="00D10802" w:rsidP="00D10802">
      <w:pPr>
        <w:pStyle w:val="Listaszerbekezds"/>
        <w:tabs>
          <w:tab w:val="left" w:pos="851"/>
          <w:tab w:val="right" w:pos="7655"/>
          <w:tab w:val="left" w:pos="8931"/>
        </w:tabs>
        <w:autoSpaceDE w:val="0"/>
        <w:autoSpaceDN w:val="0"/>
        <w:spacing w:after="0" w:line="240" w:lineRule="auto"/>
        <w:ind w:left="567"/>
        <w:jc w:val="both"/>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Megbízott ellátja az üzemeltetési feladatokhoz kapcsolódó hibaelhárítási, karbantartási, fenntartási munkákat.</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Megbízott ellátja az őrzési, vagyonvédelmi, az ingatlan használatához illeszkedő portaszolgálati tevékenységet.</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Megbízott elvégzi a hulladékszállítási, kert- és parkápolási munkákat.</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 xml:space="preserve">Megbízott ellátja a közüzemi szolgáltatásokkal összefüggő feladatokat, energetikai, HMV termelési és fűtési feladatokat. </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 xml:space="preserve">Önkormányzat meghatalmazza a Megbízottat, hogy az üzemeltetési számlák szükséges számlázási címváltozásaival, és az energiaszerződések energiahatékonysági módosításával, a számlák, szerződések auditálásával kapcsolatban (ide értendő a villamos energia, földgázszerződések, valamint azok lekötési teljesítményeinek módosítási javaslatai is) eljárjon, szerződést kössön a feladatra külső szakértő céggel. </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Megbízott előkészíti az ingatlan hasznosítására vonatkozó döntéseket.</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Megbízott feladata a működtetés során igénybe vett ingó és ingatlan vagyonelemek megóvása, üzemképességének biztosítása.</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 xml:space="preserve">Megbízott gondoskodik az </w:t>
      </w:r>
      <w:r w:rsidRPr="00295B16">
        <w:rPr>
          <w:rFonts w:ascii="Tahoma" w:eastAsia="Times New Roman" w:hAnsi="Tahoma" w:cs="Tahoma"/>
          <w:color w:val="000080"/>
          <w:lang w:eastAsia="hu-HU"/>
        </w:rPr>
        <w:tab/>
        <w:t>életveszélyt okozó, továbbá az épület állagát veszélyeztető vagy a szomszédos ingatlanok használatát ténylegesen akadályozó hibák elhárításáról.</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Amennyiben a megállapodás tárgyát képező ingatlant használó harmadik személy két egymást követő hónap havi használati díjának vagy egyéb szolgáltatási díjának megfizetésével késedelembe esik, és a Megbízott által kiküldött fizetési felszólításnak határidőben nem tesz eleget, Megbízott előkészíti a bérleti szerződés felmondásról szóló jognyilatkozatot.</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Az üzemeltetéssel, működtetéssel és hasznosítással kapcsolatos jogviszonyokból eredő peres vagy nem peres ügyekben a képviseletet Megbízott biztosítja az általa megbízott jogi képviselő útján.</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Az Önkormányzat meghatalmazza a Megbízottat, hogy az Önkormányzat nevében és javára a működtetési és üzemeltetési feladatok ellátásához szükséges szerződéseket megkösse, ide nem értve az ingatlan hasznosítására vonatkozó szerződéseket. Ezen szerződések során felmerült költségek az Önkormányzatot terhelik.</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 xml:space="preserve">Szerződő Felek megállapodnak, hogy az ingatlan hasznosítására irányuló pályáztatási eljárás lefolytatása és a döntések előkészítése a Megbízott feladatát képezi. Szerződő Felek rögzítik, hogy a használati jogviszony létrehozását eredményező megállapodások – különösen, de nem kizárólagosan bérleti szerződés, haszonkölcsön szerződés –megkötésére Önkormányzat nevében a polgármester jogosult. </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49"/>
        </w:numPr>
        <w:tabs>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lastRenderedPageBreak/>
        <w:t>Önkormányzat megbízza a Megbízottat a működtetési és üzemeltetési feladatok ellátásával összefüggő ügyviteli és pénzügyi szolgáltatások elvégzésével.</w:t>
      </w:r>
    </w:p>
    <w:p w:rsidR="00D10802" w:rsidRPr="00295B16" w:rsidRDefault="00D10802" w:rsidP="00D10802">
      <w:pPr>
        <w:tabs>
          <w:tab w:val="left" w:pos="426"/>
          <w:tab w:val="right" w:pos="7655"/>
          <w:tab w:val="left" w:pos="8931"/>
        </w:tabs>
        <w:autoSpaceDE w:val="0"/>
        <w:autoSpaceDN w:val="0"/>
        <w:ind w:left="360"/>
        <w:contextualSpacing/>
        <w:rPr>
          <w:rFonts w:ascii="Tahoma" w:hAnsi="Tahoma" w:cs="Tahoma"/>
          <w:color w:val="000080"/>
          <w:sz w:val="22"/>
        </w:rPr>
      </w:pPr>
    </w:p>
    <w:p w:rsidR="00D10802" w:rsidRPr="00295B16" w:rsidRDefault="00D10802" w:rsidP="00D10802">
      <w:pPr>
        <w:pStyle w:val="Listaszerbekezds"/>
        <w:numPr>
          <w:ilvl w:val="0"/>
          <w:numId w:val="44"/>
        </w:numPr>
        <w:tabs>
          <w:tab w:val="left" w:pos="426"/>
          <w:tab w:val="right" w:pos="7655"/>
          <w:tab w:val="left" w:pos="8931"/>
        </w:tabs>
        <w:autoSpaceDE w:val="0"/>
        <w:autoSpaceDN w:val="0"/>
        <w:spacing w:after="0" w:line="240" w:lineRule="auto"/>
        <w:jc w:val="both"/>
        <w:rPr>
          <w:rFonts w:ascii="Tahoma" w:eastAsia="Times New Roman" w:hAnsi="Tahoma" w:cs="Tahoma"/>
          <w:b/>
          <w:bCs/>
          <w:color w:val="000080"/>
          <w:lang w:eastAsia="hu-HU"/>
        </w:rPr>
      </w:pPr>
      <w:r w:rsidRPr="00295B16">
        <w:rPr>
          <w:rFonts w:ascii="Tahoma" w:eastAsia="Times New Roman" w:hAnsi="Tahoma" w:cs="Tahoma"/>
          <w:b/>
          <w:bCs/>
          <w:color w:val="000080"/>
          <w:lang w:eastAsia="hu-HU"/>
        </w:rPr>
        <w:t>Pénzügyi rendelkezések:</w:t>
      </w:r>
    </w:p>
    <w:p w:rsidR="00D10802" w:rsidRPr="00295B16" w:rsidRDefault="00D10802" w:rsidP="00D10802">
      <w:pPr>
        <w:tabs>
          <w:tab w:val="left" w:pos="708"/>
          <w:tab w:val="right" w:pos="7655"/>
          <w:tab w:val="left" w:pos="8931"/>
        </w:tabs>
        <w:autoSpaceDN w:val="0"/>
        <w:ind w:left="720"/>
        <w:contextualSpacing/>
        <w:rPr>
          <w:rFonts w:ascii="Tahoma" w:hAnsi="Tahoma" w:cs="Tahoma"/>
          <w:color w:val="000080"/>
          <w:sz w:val="22"/>
        </w:rPr>
      </w:pPr>
    </w:p>
    <w:p w:rsidR="00D10802" w:rsidRPr="00295B16" w:rsidRDefault="00D10802" w:rsidP="00D10802">
      <w:pPr>
        <w:pStyle w:val="Listaszerbekezds"/>
        <w:numPr>
          <w:ilvl w:val="1"/>
          <w:numId w:val="50"/>
        </w:numPr>
        <w:tabs>
          <w:tab w:val="left" w:pos="567"/>
          <w:tab w:val="right" w:pos="7655"/>
          <w:tab w:val="left" w:pos="8931"/>
        </w:tabs>
        <w:autoSpaceDE w:val="0"/>
        <w:autoSpaceDN w:val="0"/>
        <w:spacing w:after="0" w:line="240" w:lineRule="auto"/>
        <w:ind w:left="567" w:hanging="567"/>
        <w:jc w:val="both"/>
        <w:rPr>
          <w:rFonts w:ascii="Tahoma" w:eastAsia="Times New Roman" w:hAnsi="Tahoma" w:cs="Tahoma"/>
          <w:iCs/>
          <w:color w:val="000080"/>
          <w:lang w:eastAsia="hu-HU"/>
        </w:rPr>
      </w:pPr>
      <w:r w:rsidRPr="00295B16">
        <w:rPr>
          <w:rFonts w:ascii="Tahoma" w:eastAsia="Times New Roman" w:hAnsi="Tahoma" w:cs="Tahoma"/>
          <w:iCs/>
          <w:color w:val="000080"/>
          <w:lang w:eastAsia="hu-HU"/>
        </w:rPr>
        <w:t>A működtetési feladatok ellátásáért a Megbízottnak fizetendő díjazás mértéke az Önkormányzat tárgyévi költségvetésében meghatározott összeg. Ezen összeg magában foglalja a működtetési feladatok ellátása során igénybe vett munkavállalók foglalkoztatása során felmerült költségeket, valamint az egyéb anyagi jellegű kiadások költségeit.</w:t>
      </w:r>
    </w:p>
    <w:p w:rsidR="00D10802" w:rsidRPr="00295B16" w:rsidRDefault="00D10802" w:rsidP="00D10802">
      <w:pPr>
        <w:pStyle w:val="Listaszerbekezds"/>
        <w:tabs>
          <w:tab w:val="left" w:pos="567"/>
          <w:tab w:val="right" w:pos="7655"/>
          <w:tab w:val="left" w:pos="8931"/>
        </w:tabs>
        <w:autoSpaceDE w:val="0"/>
        <w:autoSpaceDN w:val="0"/>
        <w:spacing w:after="0" w:line="240" w:lineRule="auto"/>
        <w:ind w:left="567"/>
        <w:jc w:val="both"/>
        <w:rPr>
          <w:rFonts w:ascii="Tahoma" w:eastAsia="Times New Roman" w:hAnsi="Tahoma" w:cs="Tahoma"/>
          <w:iCs/>
          <w:color w:val="000080"/>
          <w:lang w:eastAsia="hu-HU"/>
        </w:rPr>
      </w:pPr>
    </w:p>
    <w:p w:rsidR="00D10802" w:rsidRPr="00295B16" w:rsidRDefault="00D10802" w:rsidP="00D10802">
      <w:pPr>
        <w:pStyle w:val="Listaszerbekezds"/>
        <w:numPr>
          <w:ilvl w:val="1"/>
          <w:numId w:val="50"/>
        </w:numPr>
        <w:tabs>
          <w:tab w:val="left" w:pos="567"/>
          <w:tab w:val="right" w:pos="7655"/>
          <w:tab w:val="left" w:pos="8931"/>
        </w:tabs>
        <w:autoSpaceDE w:val="0"/>
        <w:autoSpaceDN w:val="0"/>
        <w:spacing w:after="0" w:line="240" w:lineRule="auto"/>
        <w:ind w:left="567" w:hanging="567"/>
        <w:jc w:val="both"/>
        <w:rPr>
          <w:rFonts w:ascii="Tahoma" w:eastAsia="Times New Roman" w:hAnsi="Tahoma" w:cs="Tahoma"/>
          <w:iCs/>
          <w:color w:val="000080"/>
          <w:lang w:eastAsia="hu-HU"/>
        </w:rPr>
      </w:pPr>
      <w:r w:rsidRPr="00295B16">
        <w:rPr>
          <w:rFonts w:ascii="Tahoma" w:eastAsia="Times New Roman" w:hAnsi="Tahoma" w:cs="Tahoma"/>
          <w:color w:val="000080"/>
          <w:lang w:eastAsia="hu-HU"/>
        </w:rPr>
        <w:t>A hasznosítási feladatok ellátásáért a Megbízottnak fizetendő díjazás mértéke a jelen szerződés 3.13. pontjában körülírt használati jogviszony létrehozását eredményező megállapodások alapján az Önkormányzat által kiszámlázott – különösen, de nem kizárólagosan bérleti díj, használati díj – hasznosítási díjak értékének 25 %-a (jutalék).</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50"/>
        </w:numPr>
        <w:tabs>
          <w:tab w:val="left" w:pos="567"/>
          <w:tab w:val="right" w:pos="7655"/>
          <w:tab w:val="left" w:pos="8931"/>
        </w:tabs>
        <w:autoSpaceDE w:val="0"/>
        <w:autoSpaceDN w:val="0"/>
        <w:spacing w:after="0" w:line="240" w:lineRule="auto"/>
        <w:ind w:left="567" w:hanging="567"/>
        <w:jc w:val="both"/>
        <w:rPr>
          <w:rFonts w:ascii="Tahoma" w:eastAsia="Times New Roman" w:hAnsi="Tahoma" w:cs="Tahoma"/>
          <w:iCs/>
          <w:color w:val="000080"/>
          <w:lang w:eastAsia="hu-HU"/>
        </w:rPr>
      </w:pPr>
      <w:r w:rsidRPr="00295B16">
        <w:rPr>
          <w:rFonts w:ascii="Tahoma" w:eastAsia="Times New Roman" w:hAnsi="Tahoma" w:cs="Tahoma"/>
          <w:color w:val="000080"/>
          <w:lang w:eastAsia="hu-HU"/>
        </w:rPr>
        <w:t>Szerződő Felek megállapodnak, hogy a fenntartási, működtetési, üzemeltetési és hasznosítási feladatok ellátása során felmerült költségek fedezetéül szolgáló 4.1. pont szerinti díjazás folyósítása negyedévente utólag történik, az alábbi ütemezés szerint:</w:t>
      </w:r>
    </w:p>
    <w:p w:rsidR="00D10802" w:rsidRPr="00295B16" w:rsidRDefault="00D10802" w:rsidP="00D10802">
      <w:pPr>
        <w:tabs>
          <w:tab w:val="left" w:pos="708"/>
          <w:tab w:val="right" w:pos="7655"/>
          <w:tab w:val="left" w:pos="8931"/>
        </w:tabs>
        <w:autoSpaceDN w:val="0"/>
        <w:ind w:left="1440"/>
        <w:contextualSpacing/>
        <w:rPr>
          <w:rFonts w:ascii="Tahoma" w:hAnsi="Tahoma" w:cs="Tahoma"/>
          <w:color w:val="000080"/>
          <w:sz w:val="22"/>
        </w:rPr>
      </w:pPr>
    </w:p>
    <w:p w:rsidR="00D10802" w:rsidRPr="00295B16" w:rsidRDefault="00D10802" w:rsidP="00D10802">
      <w:pPr>
        <w:tabs>
          <w:tab w:val="left" w:pos="708"/>
          <w:tab w:val="right" w:pos="7655"/>
          <w:tab w:val="left" w:pos="8931"/>
        </w:tabs>
        <w:autoSpaceDN w:val="0"/>
        <w:ind w:left="1440"/>
        <w:contextualSpacing/>
        <w:rPr>
          <w:rFonts w:ascii="Tahoma" w:hAnsi="Tahoma" w:cs="Tahoma"/>
          <w:color w:val="000080"/>
          <w:sz w:val="22"/>
        </w:rPr>
      </w:pPr>
      <w:r w:rsidRPr="00295B16">
        <w:rPr>
          <w:rFonts w:ascii="Tahoma" w:hAnsi="Tahoma" w:cs="Tahoma"/>
          <w:color w:val="000080"/>
          <w:sz w:val="22"/>
        </w:rPr>
        <w:t>1. részlet utalása: tárgyév január 15. napja</w:t>
      </w:r>
    </w:p>
    <w:p w:rsidR="00D10802" w:rsidRPr="00295B16" w:rsidRDefault="00D10802" w:rsidP="00D10802">
      <w:pPr>
        <w:tabs>
          <w:tab w:val="left" w:pos="708"/>
          <w:tab w:val="right" w:pos="7655"/>
          <w:tab w:val="left" w:pos="8931"/>
        </w:tabs>
        <w:autoSpaceDN w:val="0"/>
        <w:ind w:left="1440"/>
        <w:contextualSpacing/>
        <w:rPr>
          <w:rFonts w:ascii="Tahoma" w:hAnsi="Tahoma" w:cs="Tahoma"/>
          <w:color w:val="000080"/>
          <w:sz w:val="22"/>
        </w:rPr>
      </w:pPr>
      <w:r w:rsidRPr="00295B16">
        <w:rPr>
          <w:rFonts w:ascii="Tahoma" w:hAnsi="Tahoma" w:cs="Tahoma"/>
          <w:color w:val="000080"/>
          <w:sz w:val="22"/>
        </w:rPr>
        <w:t>2. részlet utalása: tárgyév április 15. napja</w:t>
      </w:r>
    </w:p>
    <w:p w:rsidR="00D10802" w:rsidRPr="00295B16" w:rsidRDefault="00D10802" w:rsidP="00D10802">
      <w:pPr>
        <w:tabs>
          <w:tab w:val="left" w:pos="708"/>
          <w:tab w:val="right" w:pos="7655"/>
          <w:tab w:val="left" w:pos="8931"/>
        </w:tabs>
        <w:autoSpaceDN w:val="0"/>
        <w:ind w:left="1440"/>
        <w:contextualSpacing/>
        <w:rPr>
          <w:rFonts w:ascii="Tahoma" w:hAnsi="Tahoma" w:cs="Tahoma"/>
          <w:color w:val="000080"/>
          <w:sz w:val="22"/>
        </w:rPr>
      </w:pPr>
      <w:r w:rsidRPr="00295B16">
        <w:rPr>
          <w:rFonts w:ascii="Tahoma" w:hAnsi="Tahoma" w:cs="Tahoma"/>
          <w:color w:val="000080"/>
          <w:sz w:val="22"/>
        </w:rPr>
        <w:t>3. részlet utalása: tárgyév július 15. napja</w:t>
      </w:r>
    </w:p>
    <w:p w:rsidR="00D10802" w:rsidRPr="00295B16" w:rsidRDefault="00D10802" w:rsidP="00D10802">
      <w:pPr>
        <w:tabs>
          <w:tab w:val="left" w:pos="708"/>
          <w:tab w:val="right" w:pos="7655"/>
          <w:tab w:val="left" w:pos="8931"/>
        </w:tabs>
        <w:autoSpaceDN w:val="0"/>
        <w:ind w:left="1440"/>
        <w:contextualSpacing/>
        <w:rPr>
          <w:rFonts w:ascii="Tahoma" w:hAnsi="Tahoma" w:cs="Tahoma"/>
          <w:color w:val="000080"/>
          <w:sz w:val="22"/>
        </w:rPr>
      </w:pPr>
      <w:r w:rsidRPr="00295B16">
        <w:rPr>
          <w:rFonts w:ascii="Tahoma" w:hAnsi="Tahoma" w:cs="Tahoma"/>
          <w:color w:val="000080"/>
          <w:sz w:val="22"/>
        </w:rPr>
        <w:t>4. részlet utalása: tárgyév október 15. napja</w:t>
      </w:r>
    </w:p>
    <w:p w:rsidR="00D10802" w:rsidRPr="00295B16" w:rsidRDefault="00D10802" w:rsidP="00D10802">
      <w:pPr>
        <w:tabs>
          <w:tab w:val="left" w:pos="708"/>
          <w:tab w:val="right" w:pos="7655"/>
          <w:tab w:val="left" w:pos="8931"/>
        </w:tabs>
        <w:autoSpaceDN w:val="0"/>
        <w:ind w:left="1440"/>
        <w:contextualSpacing/>
        <w:rPr>
          <w:rFonts w:ascii="Tahoma" w:hAnsi="Tahoma" w:cs="Tahoma"/>
          <w:color w:val="000080"/>
          <w:sz w:val="22"/>
        </w:rPr>
      </w:pPr>
    </w:p>
    <w:p w:rsidR="00D10802" w:rsidRPr="00295B16" w:rsidRDefault="00D10802" w:rsidP="00D10802">
      <w:pPr>
        <w:pStyle w:val="Listaszerbekezds"/>
        <w:numPr>
          <w:ilvl w:val="1"/>
          <w:numId w:val="50"/>
        </w:numPr>
        <w:tabs>
          <w:tab w:val="left" w:pos="567"/>
          <w:tab w:val="left" w:pos="851"/>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 xml:space="preserve">Felek megállapodnak, hogy a 4.3 pontban meghatározott részlet Önkormányzat általi utalásának feltétele az utalt részlet felhasználásának Megbízott általi elszámolása és az elszámolás Önkormányzat általi jóváhagyása. </w:t>
      </w:r>
    </w:p>
    <w:p w:rsidR="00D10802" w:rsidRPr="00295B16" w:rsidRDefault="00D10802" w:rsidP="00D10802">
      <w:pPr>
        <w:tabs>
          <w:tab w:val="left" w:pos="708"/>
          <w:tab w:val="right" w:pos="7655"/>
          <w:tab w:val="left" w:pos="8931"/>
        </w:tabs>
        <w:autoSpaceDN w:val="0"/>
        <w:contextualSpacing/>
        <w:rPr>
          <w:rFonts w:ascii="Tahoma" w:hAnsi="Tahoma" w:cs="Tahoma"/>
          <w:iCs/>
          <w:color w:val="000080"/>
          <w:sz w:val="22"/>
        </w:rPr>
      </w:pPr>
    </w:p>
    <w:p w:rsidR="00D10802" w:rsidRPr="00295B16" w:rsidRDefault="00D10802" w:rsidP="00D10802">
      <w:pPr>
        <w:tabs>
          <w:tab w:val="left" w:pos="708"/>
          <w:tab w:val="right" w:pos="7655"/>
          <w:tab w:val="left" w:pos="8931"/>
        </w:tabs>
        <w:autoSpaceDN w:val="0"/>
        <w:ind w:left="567"/>
        <w:contextualSpacing/>
        <w:rPr>
          <w:rFonts w:ascii="Tahoma" w:hAnsi="Tahoma" w:cs="Tahoma"/>
          <w:iCs/>
          <w:color w:val="000080"/>
          <w:sz w:val="22"/>
        </w:rPr>
      </w:pPr>
      <w:r w:rsidRPr="00295B16">
        <w:rPr>
          <w:rFonts w:ascii="Tahoma" w:hAnsi="Tahoma" w:cs="Tahoma"/>
          <w:iCs/>
          <w:color w:val="000080"/>
          <w:sz w:val="22"/>
        </w:rPr>
        <w:t>Az elszámolásnál figyelembe vehető költségek: a Veszprém 6121 hrsz. alatti „kivett sporttelep (több funkciós sportépület) tornászgyakorló épület” megnevezésű ingatlan fenntartásával és üzemeltetésével járó feladatok ellátásához kapcsolódó költségek, bérköltség és annak járulékai, anyag beszerzés, eszközök, berendezések felülvizsgálata, karbantartása.</w:t>
      </w:r>
    </w:p>
    <w:p w:rsidR="00D10802" w:rsidRPr="00295B16" w:rsidRDefault="00D10802" w:rsidP="00D10802">
      <w:pPr>
        <w:tabs>
          <w:tab w:val="left" w:pos="708"/>
          <w:tab w:val="right" w:pos="7655"/>
          <w:tab w:val="left" w:pos="8931"/>
        </w:tabs>
        <w:autoSpaceDN w:val="0"/>
        <w:ind w:left="720"/>
        <w:contextualSpacing/>
        <w:rPr>
          <w:rFonts w:ascii="Tahoma" w:hAnsi="Tahoma" w:cs="Tahoma"/>
          <w:color w:val="000080"/>
          <w:sz w:val="22"/>
        </w:rPr>
      </w:pPr>
    </w:p>
    <w:p w:rsidR="00D10802" w:rsidRPr="00295B16" w:rsidRDefault="00D10802" w:rsidP="00D10802">
      <w:pPr>
        <w:numPr>
          <w:ilvl w:val="1"/>
          <w:numId w:val="50"/>
        </w:numPr>
        <w:tabs>
          <w:tab w:val="left" w:pos="567"/>
          <w:tab w:val="right" w:pos="7655"/>
          <w:tab w:val="left" w:pos="8931"/>
        </w:tabs>
        <w:autoSpaceDE w:val="0"/>
        <w:autoSpaceDN w:val="0"/>
        <w:ind w:left="567" w:hanging="567"/>
        <w:contextualSpacing/>
        <w:rPr>
          <w:rFonts w:ascii="Tahoma" w:hAnsi="Tahoma" w:cs="Tahoma"/>
          <w:color w:val="000080"/>
          <w:sz w:val="22"/>
        </w:rPr>
      </w:pPr>
      <w:r w:rsidRPr="00295B16">
        <w:rPr>
          <w:rFonts w:ascii="Tahoma" w:hAnsi="Tahoma" w:cs="Tahoma"/>
          <w:color w:val="000080"/>
          <w:sz w:val="22"/>
        </w:rPr>
        <w:t xml:space="preserve">Szerződő Felek megállapodnak, hogy a 4.2. pont szerinti díjazás (jutalék) folyósítása </w:t>
      </w:r>
      <w:r w:rsidRPr="00295B16">
        <w:rPr>
          <w:rFonts w:ascii="Tahoma" w:hAnsi="Tahoma" w:cs="Tahoma"/>
          <w:i/>
          <w:color w:val="000080"/>
          <w:sz w:val="22"/>
        </w:rPr>
        <w:t>havonta</w:t>
      </w:r>
      <w:r w:rsidRPr="00295B16">
        <w:rPr>
          <w:rFonts w:ascii="Tahoma" w:hAnsi="Tahoma" w:cs="Tahoma"/>
          <w:color w:val="000080"/>
          <w:sz w:val="22"/>
        </w:rPr>
        <w:t xml:space="preserve"> utólag történik az aktuális </w:t>
      </w:r>
      <w:r w:rsidRPr="00295B16">
        <w:rPr>
          <w:rFonts w:ascii="Tahoma" w:hAnsi="Tahoma" w:cs="Tahoma"/>
          <w:i/>
          <w:color w:val="000080"/>
          <w:sz w:val="22"/>
        </w:rPr>
        <w:t>hónapot</w:t>
      </w:r>
      <w:r w:rsidRPr="00295B16">
        <w:rPr>
          <w:rFonts w:ascii="Tahoma" w:hAnsi="Tahoma" w:cs="Tahoma"/>
          <w:color w:val="000080"/>
          <w:sz w:val="22"/>
        </w:rPr>
        <w:t xml:space="preserve"> követő hónap 15. napjáig azzal, hogy az utalás feltétele az aktuális </w:t>
      </w:r>
      <w:r w:rsidRPr="00295B16">
        <w:rPr>
          <w:rFonts w:ascii="Tahoma" w:hAnsi="Tahoma" w:cs="Tahoma"/>
          <w:i/>
          <w:color w:val="000080"/>
          <w:sz w:val="22"/>
        </w:rPr>
        <w:t>hónap</w:t>
      </w:r>
      <w:r w:rsidRPr="00295B16">
        <w:rPr>
          <w:rFonts w:ascii="Tahoma" w:hAnsi="Tahoma" w:cs="Tahoma"/>
          <w:color w:val="000080"/>
          <w:sz w:val="22"/>
        </w:rPr>
        <w:t xml:space="preserve"> utolsó napjáig kiszámlázott hasznosítási díjak összesítőjének elkészítése a Megbízott részéről és annak elfogadása az Önkormányzat részéről.</w:t>
      </w:r>
    </w:p>
    <w:p w:rsidR="00D10802" w:rsidRPr="00295B16" w:rsidRDefault="00D10802" w:rsidP="00D10802">
      <w:pPr>
        <w:tabs>
          <w:tab w:val="left" w:pos="708"/>
          <w:tab w:val="right" w:pos="7655"/>
          <w:tab w:val="left" w:pos="8931"/>
        </w:tabs>
        <w:autoSpaceDN w:val="0"/>
        <w:rPr>
          <w:rFonts w:ascii="Tahoma" w:hAnsi="Tahoma" w:cs="Tahoma"/>
          <w:color w:val="000080"/>
          <w:sz w:val="22"/>
        </w:rPr>
      </w:pPr>
      <w:r w:rsidRPr="00295B16">
        <w:rPr>
          <w:rFonts w:ascii="Tahoma" w:hAnsi="Tahoma" w:cs="Tahoma"/>
          <w:color w:val="000080"/>
          <w:sz w:val="22"/>
        </w:rPr>
        <w:t xml:space="preserve">    </w:t>
      </w:r>
    </w:p>
    <w:p w:rsidR="00D10802" w:rsidRPr="00295B16" w:rsidRDefault="00D10802" w:rsidP="00D10802">
      <w:pPr>
        <w:pStyle w:val="Listaszerbekezds"/>
        <w:numPr>
          <w:ilvl w:val="1"/>
          <w:numId w:val="50"/>
        </w:numPr>
        <w:tabs>
          <w:tab w:val="left" w:pos="0"/>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Szerződő felek megállapodnak abban, hogy az üzemeltetés körében nettó 1.000.000,- Ft értékhatár feletti karbantartási munkák esetében Megbízott az Önkormányzattal előzetes egyeztetést kezdeményez.</w:t>
      </w:r>
    </w:p>
    <w:p w:rsidR="00D10802" w:rsidRPr="00295B16" w:rsidRDefault="00D10802" w:rsidP="00D10802">
      <w:pPr>
        <w:tabs>
          <w:tab w:val="left" w:pos="708"/>
          <w:tab w:val="right" w:pos="7655"/>
          <w:tab w:val="left" w:pos="8931"/>
        </w:tabs>
        <w:autoSpaceDN w:val="0"/>
        <w:ind w:left="540" w:hanging="540"/>
        <w:rPr>
          <w:rFonts w:ascii="Tahoma" w:hAnsi="Tahoma" w:cs="Tahoma"/>
          <w:color w:val="000080"/>
          <w:sz w:val="22"/>
        </w:rPr>
      </w:pPr>
    </w:p>
    <w:p w:rsidR="00D10802" w:rsidRPr="00295B16" w:rsidRDefault="00D10802" w:rsidP="00D10802">
      <w:pPr>
        <w:pStyle w:val="Listaszerbekezds"/>
        <w:numPr>
          <w:ilvl w:val="1"/>
          <w:numId w:val="50"/>
        </w:numPr>
        <w:tabs>
          <w:tab w:val="left" w:pos="567"/>
          <w:tab w:val="right" w:pos="7655"/>
          <w:tab w:val="left" w:pos="8931"/>
        </w:tabs>
        <w:autoSpaceDE w:val="0"/>
        <w:autoSpaceDN w:val="0"/>
        <w:spacing w:after="0" w:line="240" w:lineRule="auto"/>
        <w:ind w:left="567" w:hanging="567"/>
        <w:jc w:val="both"/>
        <w:rPr>
          <w:rFonts w:ascii="Tahoma" w:eastAsia="Times New Roman" w:hAnsi="Tahoma" w:cs="Tahoma"/>
          <w:iCs/>
          <w:color w:val="000080"/>
          <w:lang w:eastAsia="hu-HU"/>
        </w:rPr>
      </w:pPr>
      <w:r w:rsidRPr="00295B16">
        <w:rPr>
          <w:rFonts w:ascii="Tahoma" w:eastAsia="Times New Roman" w:hAnsi="Tahoma" w:cs="Tahoma"/>
          <w:iCs/>
          <w:color w:val="000080"/>
          <w:lang w:eastAsia="hu-HU"/>
        </w:rPr>
        <w:t xml:space="preserve">Szerződő felek megállapodnak, hogy az ingatlan üzemeltetésével kapcsolatos közüzemi költségeket az Önkormányzat fizeti, azonban a szakmai teljesítésigazolás a Megbízott feladata. A közüzemi szolgáltatóknál a számlák levelezési címeként a Megbízott székhelyét szükséges bejelenteni. A számlák beérkezését követően a Megbízott a szakmai teljesítésigazolással együtt a számlákat köteles legalább a pénzügyi teljesítés időpontját megelőző 5 munkanappal megküldeni, hogy a számlán feltüntetett fizetési </w:t>
      </w:r>
      <w:r w:rsidRPr="00295B16">
        <w:rPr>
          <w:rFonts w:ascii="Tahoma" w:eastAsia="Times New Roman" w:hAnsi="Tahoma" w:cs="Tahoma"/>
          <w:iCs/>
          <w:color w:val="000080"/>
          <w:lang w:eastAsia="hu-HU"/>
        </w:rPr>
        <w:lastRenderedPageBreak/>
        <w:t>határidőt az Önkormányzat tartani tudja. A határidőn túli fizetés esetén felmerült késedelmi kamat kiegyenlítése a Megbízott költségvetését terheli.</w:t>
      </w:r>
    </w:p>
    <w:p w:rsidR="00D10802" w:rsidRPr="00295B16" w:rsidRDefault="00D10802" w:rsidP="00D10802">
      <w:pPr>
        <w:tabs>
          <w:tab w:val="left" w:pos="708"/>
          <w:tab w:val="right" w:pos="7655"/>
          <w:tab w:val="left" w:pos="8931"/>
        </w:tabs>
        <w:autoSpaceDN w:val="0"/>
        <w:ind w:left="360"/>
        <w:contextualSpacing/>
        <w:rPr>
          <w:rFonts w:ascii="Tahoma" w:hAnsi="Tahoma" w:cs="Tahoma"/>
          <w:color w:val="000080"/>
          <w:sz w:val="22"/>
        </w:rPr>
      </w:pPr>
    </w:p>
    <w:p w:rsidR="00D10802" w:rsidRPr="00295B16" w:rsidRDefault="00D10802" w:rsidP="00D10802">
      <w:pPr>
        <w:pStyle w:val="Listaszerbekezds"/>
        <w:numPr>
          <w:ilvl w:val="1"/>
          <w:numId w:val="50"/>
        </w:numPr>
        <w:tabs>
          <w:tab w:val="left" w:pos="567"/>
          <w:tab w:val="right" w:pos="7655"/>
          <w:tab w:val="left" w:pos="8931"/>
        </w:tabs>
        <w:autoSpaceDE w:val="0"/>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Szerződő Felek megállapodnak, hogy Megbízott az ingatlan üzemeltetésével kapcsolatos feladatokat úgy ütemezi, hogy az Önkormányzat költségvetési rendeletében a feladat ellátására meghatározott előirányzat a költségek megfizetésére fedezetet nyújtson.</w:t>
      </w:r>
    </w:p>
    <w:p w:rsidR="00D10802" w:rsidRPr="00295B16" w:rsidRDefault="00D10802" w:rsidP="00D10802">
      <w:pPr>
        <w:tabs>
          <w:tab w:val="left" w:pos="567"/>
          <w:tab w:val="right" w:pos="7655"/>
          <w:tab w:val="left" w:pos="8931"/>
        </w:tabs>
        <w:autoSpaceDE w:val="0"/>
        <w:autoSpaceDN w:val="0"/>
        <w:rPr>
          <w:rFonts w:ascii="Tahoma" w:hAnsi="Tahoma"/>
          <w:b/>
          <w:bCs/>
          <w:color w:val="000080"/>
          <w:sz w:val="22"/>
        </w:rPr>
      </w:pPr>
    </w:p>
    <w:p w:rsidR="00D10802" w:rsidRPr="00295B16" w:rsidRDefault="00D10802" w:rsidP="00D10802">
      <w:pPr>
        <w:pStyle w:val="Listaszerbekezds"/>
        <w:numPr>
          <w:ilvl w:val="0"/>
          <w:numId w:val="44"/>
        </w:numPr>
        <w:tabs>
          <w:tab w:val="left" w:pos="567"/>
          <w:tab w:val="right" w:pos="7655"/>
          <w:tab w:val="left" w:pos="8931"/>
        </w:tabs>
        <w:autoSpaceDE w:val="0"/>
        <w:autoSpaceDN w:val="0"/>
        <w:spacing w:after="0" w:line="240" w:lineRule="auto"/>
        <w:jc w:val="both"/>
        <w:rPr>
          <w:rFonts w:ascii="Tahoma" w:eastAsia="Times New Roman" w:hAnsi="Tahoma" w:cs="Tahoma"/>
          <w:color w:val="000080"/>
          <w:lang w:eastAsia="hu-HU"/>
        </w:rPr>
      </w:pPr>
      <w:r w:rsidRPr="00295B16">
        <w:rPr>
          <w:rFonts w:ascii="Tahoma" w:hAnsi="Tahoma"/>
          <w:b/>
          <w:bCs/>
          <w:color w:val="000080"/>
        </w:rPr>
        <w:t xml:space="preserve">Szerződés hatálya </w:t>
      </w:r>
    </w:p>
    <w:p w:rsidR="00D10802" w:rsidRPr="00295B16" w:rsidRDefault="00D10802" w:rsidP="00D10802">
      <w:pPr>
        <w:widowControl w:val="0"/>
        <w:shd w:val="clear" w:color="auto" w:fill="FFFFFF" w:themeFill="background1"/>
        <w:suppressAutoHyphens/>
        <w:rPr>
          <w:rFonts w:ascii="Tahoma" w:hAnsi="Tahoma"/>
          <w:color w:val="000080"/>
          <w:sz w:val="22"/>
        </w:rPr>
      </w:pPr>
    </w:p>
    <w:p w:rsidR="00D10802" w:rsidRPr="00295B16" w:rsidRDefault="00D10802" w:rsidP="00D10802">
      <w:pPr>
        <w:pStyle w:val="Listaszerbekezds"/>
        <w:widowControl w:val="0"/>
        <w:numPr>
          <w:ilvl w:val="1"/>
          <w:numId w:val="51"/>
        </w:numPr>
        <w:shd w:val="clear" w:color="auto" w:fill="FFFFFF" w:themeFill="background1"/>
        <w:suppressAutoHyphens/>
        <w:spacing w:after="0" w:line="240" w:lineRule="auto"/>
        <w:ind w:left="567" w:hanging="567"/>
        <w:jc w:val="both"/>
        <w:rPr>
          <w:rFonts w:ascii="Tahoma" w:hAnsi="Tahoma"/>
          <w:color w:val="000080"/>
        </w:rPr>
      </w:pPr>
      <w:r w:rsidRPr="00295B16">
        <w:rPr>
          <w:rFonts w:ascii="Tahoma" w:hAnsi="Tahoma"/>
          <w:color w:val="000080"/>
        </w:rPr>
        <w:t>Szerződő felek jelen megállapodást 2026. április 1. napjától határozatlan időtartamra kötik meg.</w:t>
      </w:r>
    </w:p>
    <w:p w:rsidR="00D10802" w:rsidRPr="00295B16" w:rsidRDefault="00D10802" w:rsidP="00D10802">
      <w:pPr>
        <w:pStyle w:val="Listaszerbekezds"/>
        <w:widowControl w:val="0"/>
        <w:shd w:val="clear" w:color="auto" w:fill="FFFFFF" w:themeFill="background1"/>
        <w:suppressAutoHyphens/>
        <w:spacing w:after="0" w:line="240" w:lineRule="auto"/>
        <w:ind w:left="567"/>
        <w:jc w:val="both"/>
        <w:rPr>
          <w:rFonts w:ascii="Tahoma" w:hAnsi="Tahoma"/>
          <w:color w:val="000080"/>
        </w:rPr>
      </w:pPr>
    </w:p>
    <w:p w:rsidR="00D10802" w:rsidRPr="00295B16" w:rsidRDefault="00D10802" w:rsidP="00D10802">
      <w:pPr>
        <w:pStyle w:val="Listaszerbekezds"/>
        <w:widowControl w:val="0"/>
        <w:numPr>
          <w:ilvl w:val="1"/>
          <w:numId w:val="51"/>
        </w:numPr>
        <w:shd w:val="clear" w:color="auto" w:fill="FFFFFF" w:themeFill="background1"/>
        <w:suppressAutoHyphens/>
        <w:spacing w:after="0" w:line="240" w:lineRule="auto"/>
        <w:ind w:left="567" w:hanging="567"/>
        <w:jc w:val="both"/>
        <w:rPr>
          <w:rFonts w:ascii="Tahoma" w:hAnsi="Tahoma"/>
          <w:color w:val="000080"/>
        </w:rPr>
      </w:pPr>
      <w:r w:rsidRPr="00295B16">
        <w:rPr>
          <w:rFonts w:ascii="Tahoma" w:hAnsi="Tahoma"/>
          <w:color w:val="000080"/>
        </w:rPr>
        <w:t>Szerződés hatályba lépésének napja a jelen Megállapodást a későbbi időpontban aláíró fél aláírásának napja.</w:t>
      </w:r>
    </w:p>
    <w:p w:rsidR="00D10802" w:rsidRPr="00295B16" w:rsidRDefault="00D10802" w:rsidP="00D10802">
      <w:pPr>
        <w:tabs>
          <w:tab w:val="left" w:pos="708"/>
          <w:tab w:val="right" w:pos="7655"/>
          <w:tab w:val="left" w:pos="8931"/>
        </w:tabs>
        <w:autoSpaceDN w:val="0"/>
        <w:rPr>
          <w:rFonts w:ascii="Tahoma" w:hAnsi="Tahoma" w:cs="Tahoma"/>
          <w:b/>
          <w:bCs/>
          <w:color w:val="000080"/>
          <w:sz w:val="22"/>
        </w:rPr>
      </w:pPr>
    </w:p>
    <w:p w:rsidR="00D10802" w:rsidRPr="00295B16" w:rsidRDefault="00D10802" w:rsidP="00D10802">
      <w:pPr>
        <w:pStyle w:val="Listaszerbekezds"/>
        <w:numPr>
          <w:ilvl w:val="0"/>
          <w:numId w:val="46"/>
        </w:numPr>
        <w:tabs>
          <w:tab w:val="left" w:pos="708"/>
          <w:tab w:val="right" w:pos="7655"/>
          <w:tab w:val="left" w:pos="8931"/>
        </w:tabs>
        <w:autoSpaceDN w:val="0"/>
        <w:spacing w:after="0" w:line="240" w:lineRule="auto"/>
        <w:jc w:val="both"/>
        <w:rPr>
          <w:rFonts w:ascii="Tahoma" w:eastAsia="Times New Roman" w:hAnsi="Tahoma" w:cs="Tahoma"/>
          <w:b/>
          <w:bCs/>
          <w:color w:val="000080"/>
          <w:lang w:eastAsia="hu-HU"/>
        </w:rPr>
      </w:pPr>
      <w:r w:rsidRPr="00295B16">
        <w:rPr>
          <w:rFonts w:ascii="Tahoma" w:eastAsia="Times New Roman" w:hAnsi="Tahoma" w:cs="Tahoma"/>
          <w:b/>
          <w:bCs/>
          <w:color w:val="000080"/>
          <w:lang w:eastAsia="hu-HU"/>
        </w:rPr>
        <w:t>Szerződő felek együttműködése</w:t>
      </w:r>
    </w:p>
    <w:p w:rsidR="00D10802" w:rsidRPr="00295B16" w:rsidRDefault="00D10802" w:rsidP="00D10802">
      <w:pPr>
        <w:pStyle w:val="Listaszerbekezds"/>
        <w:tabs>
          <w:tab w:val="left" w:pos="708"/>
          <w:tab w:val="right" w:pos="7655"/>
          <w:tab w:val="left" w:pos="8931"/>
        </w:tabs>
        <w:autoSpaceDN w:val="0"/>
        <w:spacing w:after="0" w:line="240" w:lineRule="auto"/>
        <w:ind w:left="360"/>
        <w:jc w:val="both"/>
        <w:rPr>
          <w:rFonts w:ascii="Tahoma" w:eastAsia="Times New Roman" w:hAnsi="Tahoma" w:cs="Tahoma"/>
          <w:b/>
          <w:bCs/>
          <w:color w:val="000080"/>
          <w:lang w:eastAsia="hu-HU"/>
        </w:rPr>
      </w:pPr>
    </w:p>
    <w:p w:rsidR="00D10802" w:rsidRPr="00295B16" w:rsidRDefault="00D10802" w:rsidP="00D10802">
      <w:pPr>
        <w:numPr>
          <w:ilvl w:val="1"/>
          <w:numId w:val="46"/>
        </w:numPr>
        <w:tabs>
          <w:tab w:val="left" w:pos="708"/>
          <w:tab w:val="right" w:pos="7655"/>
          <w:tab w:val="left" w:pos="8931"/>
        </w:tabs>
        <w:autoSpaceDN w:val="0"/>
        <w:ind w:left="567" w:hanging="567"/>
        <w:rPr>
          <w:rFonts w:ascii="Tahoma" w:hAnsi="Tahoma" w:cs="Tahoma"/>
          <w:color w:val="000080"/>
          <w:sz w:val="22"/>
        </w:rPr>
      </w:pPr>
      <w:r w:rsidRPr="00295B16">
        <w:rPr>
          <w:rFonts w:ascii="Tahoma" w:hAnsi="Tahoma" w:cs="Tahoma"/>
          <w:color w:val="000080"/>
          <w:sz w:val="22"/>
        </w:rPr>
        <w:t>A szerződés teljesítéséhez szükséges együttműködés keretében a felek részéről szakmai nyilatkozattételre az alábbi személyek jogosultak:</w:t>
      </w: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Megbízó részéről:</w:t>
      </w: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Név: Dr. Józsa Tamás</w:t>
      </w: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Beosztás: Polgármesteri Hivatal, Stratégiai Iroda irodavezető</w:t>
      </w: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 xml:space="preserve">e-mail: </w:t>
      </w:r>
      <w:hyperlink r:id="rId30">
        <w:r w:rsidRPr="00295B16">
          <w:rPr>
            <w:rStyle w:val="Hiperhivatkozs"/>
            <w:rFonts w:ascii="Tahoma" w:hAnsi="Tahoma" w:cs="Tahoma"/>
            <w:color w:val="000080"/>
            <w:sz w:val="22"/>
          </w:rPr>
          <w:t>tjozsa@gov.veszprem.hu</w:t>
        </w:r>
      </w:hyperlink>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telefon: +36 30 239 8861</w:t>
      </w: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Megbízott részéről:</w:t>
      </w: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Név: dr. Temesvári Balázs Tamás</w:t>
      </w: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Beosztás:</w:t>
      </w:r>
      <w:r w:rsidRPr="00295B16">
        <w:rPr>
          <w:rFonts w:ascii="Tahoma" w:hAnsi="Tahoma" w:cs="Tahoma"/>
          <w:b/>
          <w:color w:val="000080"/>
          <w:sz w:val="22"/>
        </w:rPr>
        <w:t xml:space="preserve"> </w:t>
      </w:r>
      <w:r w:rsidRPr="00295B16">
        <w:rPr>
          <w:rFonts w:ascii="Tahoma" w:hAnsi="Tahoma" w:cs="Tahoma"/>
          <w:bCs/>
          <w:color w:val="000080"/>
          <w:sz w:val="22"/>
        </w:rPr>
        <w:t>VeszProjekt</w:t>
      </w:r>
      <w:r w:rsidRPr="00295B16">
        <w:rPr>
          <w:rFonts w:ascii="Tahoma" w:hAnsi="Tahoma" w:cs="Tahoma"/>
          <w:color w:val="000080"/>
          <w:sz w:val="22"/>
        </w:rPr>
        <w:t xml:space="preserve"> Kft. ügyvezető</w:t>
      </w: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 xml:space="preserve">e-mail: </w:t>
      </w:r>
      <w:hyperlink r:id="rId31">
        <w:r w:rsidRPr="00295B16">
          <w:rPr>
            <w:rStyle w:val="Hiperhivatkozs"/>
            <w:rFonts w:ascii="Tahoma" w:hAnsi="Tahoma" w:cs="Tahoma"/>
            <w:color w:val="000080"/>
            <w:sz w:val="22"/>
          </w:rPr>
          <w:t>temesvarib@vvikft.hu</w:t>
        </w:r>
      </w:hyperlink>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r w:rsidRPr="00295B16">
        <w:rPr>
          <w:rFonts w:ascii="Tahoma" w:hAnsi="Tahoma" w:cs="Tahoma"/>
          <w:color w:val="000080"/>
          <w:sz w:val="22"/>
        </w:rPr>
        <w:t>telefon: + 36 20 364 9600</w:t>
      </w:r>
    </w:p>
    <w:p w:rsidR="00D10802" w:rsidRPr="00295B16" w:rsidRDefault="00D10802" w:rsidP="00D10802">
      <w:pPr>
        <w:tabs>
          <w:tab w:val="left" w:pos="708"/>
          <w:tab w:val="right" w:pos="7655"/>
          <w:tab w:val="left" w:pos="8931"/>
        </w:tabs>
        <w:autoSpaceDN w:val="0"/>
        <w:rPr>
          <w:rFonts w:ascii="Tahoma" w:hAnsi="Tahoma" w:cs="Tahoma"/>
          <w:color w:val="000080"/>
          <w:sz w:val="22"/>
        </w:rPr>
      </w:pPr>
    </w:p>
    <w:p w:rsidR="00D10802" w:rsidRPr="00295B16" w:rsidRDefault="00D10802" w:rsidP="00D10802">
      <w:pPr>
        <w:numPr>
          <w:ilvl w:val="1"/>
          <w:numId w:val="46"/>
        </w:numPr>
        <w:tabs>
          <w:tab w:val="left" w:pos="708"/>
          <w:tab w:val="right" w:pos="7655"/>
          <w:tab w:val="left" w:pos="8931"/>
        </w:tabs>
        <w:autoSpaceDN w:val="0"/>
        <w:ind w:left="567" w:hanging="567"/>
        <w:rPr>
          <w:rFonts w:ascii="Tahoma" w:hAnsi="Tahoma" w:cs="Tahoma"/>
          <w:color w:val="000080"/>
          <w:sz w:val="22"/>
        </w:rPr>
      </w:pPr>
      <w:r w:rsidRPr="00295B16">
        <w:rPr>
          <w:rFonts w:ascii="Tahoma" w:hAnsi="Tahoma" w:cs="Tahoma"/>
          <w:color w:val="000080"/>
          <w:sz w:val="22"/>
        </w:rPr>
        <w:t xml:space="preserve">Felek megállapodnak, hogy a szerződés megkötését követően haladéktalanul, írásban megküldik egymásnak a szerződés teljesítésében részt vevők nevét, elérhetőségi adatait. Felek rögzítik, hogy a szerződésben rögzített kapcsolattartókon és a megkötést követően meghatározott, teljesítésben részt vevőkön kívüli személyek nem jogosultak a szerződéses jogviszony megismerésére, a teljesítéssel kapcsolatos ügyintézésre. Felek vállalják, hogy a személyekben, elérhetőségi adataikban bekövetkező változásról haladéktalanul, írásban értesítik egymást. Felek vállalják, hogy az értesítés elmaradásából eredő károkat maguk viselik. </w:t>
      </w:r>
    </w:p>
    <w:p w:rsidR="00D10802" w:rsidRPr="00295B16" w:rsidRDefault="00D10802" w:rsidP="00D10802">
      <w:pPr>
        <w:tabs>
          <w:tab w:val="left" w:pos="708"/>
          <w:tab w:val="right" w:pos="7655"/>
          <w:tab w:val="left" w:pos="8931"/>
        </w:tabs>
        <w:autoSpaceDN w:val="0"/>
        <w:rPr>
          <w:rFonts w:ascii="Tahoma" w:hAnsi="Tahoma" w:cs="Tahoma"/>
          <w:color w:val="000080"/>
          <w:sz w:val="22"/>
        </w:rPr>
      </w:pPr>
    </w:p>
    <w:p w:rsidR="00D10802" w:rsidRPr="00295B16" w:rsidRDefault="00D10802" w:rsidP="00D10802">
      <w:pPr>
        <w:numPr>
          <w:ilvl w:val="1"/>
          <w:numId w:val="46"/>
        </w:numPr>
        <w:tabs>
          <w:tab w:val="left" w:pos="708"/>
          <w:tab w:val="right" w:pos="7655"/>
          <w:tab w:val="left" w:pos="8931"/>
        </w:tabs>
        <w:autoSpaceDN w:val="0"/>
        <w:ind w:left="567" w:hanging="567"/>
        <w:rPr>
          <w:rFonts w:ascii="Tahoma" w:hAnsi="Tahoma" w:cs="Tahoma"/>
          <w:color w:val="000080"/>
          <w:sz w:val="22"/>
        </w:rPr>
      </w:pPr>
      <w:r w:rsidRPr="00295B16">
        <w:rPr>
          <w:rFonts w:ascii="Tahoma" w:hAnsi="Tahoma" w:cs="Tahoma"/>
          <w:color w:val="000080"/>
          <w:sz w:val="22"/>
        </w:rPr>
        <w:t xml:space="preserve">A Felek rögzítik, hogy a jelen szerződés szerinti és az írásban megküldött személyes adatokat a közérdekű feladat végrehajtása érdekében (GDPR 6. cikk (1) bekezdés e) pontja), a jelen szerződés teljesítéséhez szükséges mértékben és ideig, a szerződés maradéktalan teljesítése céljából kezelik. Tekintettel arra, hogy az adatok megadása nélkül a Felek nem tudnák hatékonyan gyakorolni a szerződésből eredő jogaikat és teljesíteni kötelezettségeiket, a közérdekű feladat ellátásának ténye előnyt élvez a szerződés teljesítésében részt vevők személyes adataihoz fűződő rendelkezési jogához képest, az adatkezelés szükséges és arányos korlátozással jár. A z érintett jogosult tiltakozni az adatkezelés ellen (GDPR 21. cikk (1) bekezdése). Felek rögzítik, hogy a jelen szerződésben meghatározott tevékenység során külön-külön, önálló adatkezelőként </w:t>
      </w:r>
      <w:r w:rsidRPr="00295B16">
        <w:rPr>
          <w:rFonts w:ascii="Tahoma" w:hAnsi="Tahoma" w:cs="Tahoma"/>
          <w:color w:val="000080"/>
          <w:sz w:val="22"/>
        </w:rPr>
        <w:lastRenderedPageBreak/>
        <w:t>járnak el, ennek megfelelően az adatvédelmi jogi előírásoknak való megfelelésre vonatkozó kötelezettség egymástól függetlenül terheli őket.</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numPr>
          <w:ilvl w:val="0"/>
          <w:numId w:val="46"/>
        </w:numPr>
        <w:tabs>
          <w:tab w:val="left" w:pos="708"/>
          <w:tab w:val="right" w:pos="7655"/>
          <w:tab w:val="left" w:pos="8931"/>
        </w:tabs>
        <w:autoSpaceDN w:val="0"/>
        <w:rPr>
          <w:rFonts w:ascii="Tahoma" w:hAnsi="Tahoma" w:cs="Tahoma"/>
          <w:b/>
          <w:bCs/>
          <w:color w:val="000080"/>
          <w:sz w:val="22"/>
        </w:rPr>
      </w:pPr>
      <w:r w:rsidRPr="00295B16">
        <w:rPr>
          <w:rFonts w:ascii="Tahoma" w:hAnsi="Tahoma" w:cs="Tahoma"/>
          <w:b/>
          <w:bCs/>
          <w:color w:val="000080"/>
          <w:sz w:val="22"/>
        </w:rPr>
        <w:t>A szerződést biztosító mellékkötelezettségek:</w:t>
      </w:r>
    </w:p>
    <w:p w:rsidR="00D10802" w:rsidRPr="00295B16" w:rsidRDefault="00D10802" w:rsidP="00D10802">
      <w:pPr>
        <w:tabs>
          <w:tab w:val="left" w:pos="708"/>
          <w:tab w:val="right" w:pos="7655"/>
          <w:tab w:val="left" w:pos="8931"/>
        </w:tabs>
        <w:autoSpaceDN w:val="0"/>
        <w:ind w:left="792"/>
        <w:rPr>
          <w:rFonts w:ascii="Tahoma" w:hAnsi="Tahoma" w:cs="Tahoma"/>
          <w:b/>
          <w:bCs/>
          <w:color w:val="000080"/>
          <w:sz w:val="22"/>
        </w:rPr>
      </w:pPr>
    </w:p>
    <w:p w:rsidR="00D10802" w:rsidRPr="00295B16" w:rsidRDefault="00D10802" w:rsidP="00D10802">
      <w:pPr>
        <w:numPr>
          <w:ilvl w:val="1"/>
          <w:numId w:val="46"/>
        </w:numPr>
        <w:tabs>
          <w:tab w:val="left" w:pos="708"/>
          <w:tab w:val="right" w:pos="7655"/>
          <w:tab w:val="left" w:pos="8931"/>
        </w:tabs>
        <w:autoSpaceDN w:val="0"/>
        <w:ind w:left="567" w:hanging="567"/>
        <w:rPr>
          <w:rFonts w:ascii="Tahoma" w:hAnsi="Tahoma" w:cs="Tahoma"/>
          <w:color w:val="000080"/>
          <w:sz w:val="22"/>
        </w:rPr>
      </w:pPr>
      <w:r w:rsidRPr="00295B16">
        <w:rPr>
          <w:rFonts w:ascii="Tahoma" w:hAnsi="Tahoma" w:cs="Tahoma"/>
          <w:color w:val="000080"/>
          <w:sz w:val="22"/>
        </w:rPr>
        <w:t>Meghiúsulási kötbér: Megbízott kötelezi magát arra, hogy a szerződés neki felróható ellehetetlenülése vagy a teljesítés megtagadása, továbbá Megbízott 30 napot meghaladó, jegyzőkönyvben vagy egyéb írásos dokumentumban (pl.: megrendelői felszólítás) rögzített késedelme esetén kötbért fizet, amelynek mértéke a nettó megbízási díj 15 %-a.</w:t>
      </w:r>
    </w:p>
    <w:p w:rsidR="00D10802" w:rsidRPr="00295B16" w:rsidRDefault="00D10802" w:rsidP="00D10802">
      <w:pPr>
        <w:tabs>
          <w:tab w:val="left" w:pos="708"/>
          <w:tab w:val="right" w:pos="7655"/>
          <w:tab w:val="left" w:pos="8931"/>
        </w:tabs>
        <w:autoSpaceDN w:val="0"/>
        <w:ind w:left="567"/>
        <w:rPr>
          <w:rFonts w:ascii="Tahoma" w:hAnsi="Tahoma" w:cs="Tahoma"/>
          <w:color w:val="000080"/>
          <w:sz w:val="22"/>
        </w:rPr>
      </w:pPr>
    </w:p>
    <w:p w:rsidR="00D10802" w:rsidRPr="00295B16" w:rsidRDefault="00D10802" w:rsidP="00D10802">
      <w:pPr>
        <w:numPr>
          <w:ilvl w:val="1"/>
          <w:numId w:val="46"/>
        </w:numPr>
        <w:tabs>
          <w:tab w:val="left" w:pos="708"/>
          <w:tab w:val="right" w:pos="7655"/>
          <w:tab w:val="left" w:pos="8931"/>
        </w:tabs>
        <w:autoSpaceDN w:val="0"/>
        <w:ind w:left="567" w:hanging="567"/>
        <w:rPr>
          <w:rFonts w:ascii="Tahoma" w:hAnsi="Tahoma" w:cs="Tahoma"/>
          <w:color w:val="000080"/>
          <w:sz w:val="22"/>
        </w:rPr>
      </w:pPr>
      <w:r w:rsidRPr="00295B16">
        <w:rPr>
          <w:rFonts w:ascii="Tahoma" w:hAnsi="Tahoma" w:cs="Tahoma"/>
          <w:color w:val="000080"/>
          <w:sz w:val="22"/>
        </w:rPr>
        <w:t>Késedelmi kötbér: Megbízott kötelezi magát arra, hogy késedelmes teljesítés esetén kötbért fizet, amelynek mértéke a nettó megbízási díj 0,5 %-a naponta, de összesen maximum a nettó megbízási díj 15 %-a.</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numPr>
          <w:ilvl w:val="1"/>
          <w:numId w:val="46"/>
        </w:numPr>
        <w:tabs>
          <w:tab w:val="left" w:pos="708"/>
          <w:tab w:val="right" w:pos="7655"/>
          <w:tab w:val="left" w:pos="8931"/>
        </w:tabs>
        <w:autoSpaceDN w:val="0"/>
        <w:ind w:left="567" w:hanging="567"/>
        <w:rPr>
          <w:rFonts w:ascii="Tahoma" w:hAnsi="Tahoma" w:cs="Tahoma"/>
          <w:color w:val="000080"/>
          <w:sz w:val="22"/>
        </w:rPr>
      </w:pPr>
      <w:r w:rsidRPr="00295B16">
        <w:rPr>
          <w:rFonts w:ascii="Tahoma" w:hAnsi="Tahoma" w:cs="Tahoma"/>
          <w:color w:val="000080"/>
          <w:sz w:val="22"/>
        </w:rPr>
        <w:t>Hibás teljesítési kötbér: A hibás teljesítési (minőségi) kötbért Önkormányzat a Megbízott nem szerződésszerű teljesítése esetén érvényesíti, amennyiben a hibás teljesítésért a Megbízott vagy az általa a teljesítésbe bevont közreműködő a felelős. A hibás teljesítési (minőségi) kötbér mértéke a nettó megbízási díj 2,5 %-a.</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numPr>
          <w:ilvl w:val="1"/>
          <w:numId w:val="46"/>
        </w:numPr>
        <w:tabs>
          <w:tab w:val="left" w:pos="708"/>
          <w:tab w:val="right" w:pos="7655"/>
          <w:tab w:val="left" w:pos="8931"/>
        </w:tabs>
        <w:autoSpaceDN w:val="0"/>
        <w:ind w:left="567" w:hanging="567"/>
        <w:rPr>
          <w:rFonts w:ascii="Tahoma" w:hAnsi="Tahoma" w:cs="Tahoma"/>
          <w:color w:val="000080"/>
          <w:sz w:val="22"/>
        </w:rPr>
      </w:pPr>
      <w:r w:rsidRPr="00295B16">
        <w:rPr>
          <w:rFonts w:ascii="Tahoma" w:hAnsi="Tahoma" w:cs="Tahoma"/>
          <w:color w:val="000080"/>
          <w:sz w:val="22"/>
        </w:rPr>
        <w:t xml:space="preserve">Amennyiben Önkormányzat a szerződés 7.2. pontjában meghatározott késedelmi kötbér legmagasabb összegének felszámítására jogosulttá válik, az a szerződés meghiúsulásának tekintendő, és Megbízó meghiúsulási kötbér érvényesítésére válik jogosulttá. </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numPr>
          <w:ilvl w:val="1"/>
          <w:numId w:val="46"/>
        </w:numPr>
        <w:tabs>
          <w:tab w:val="left" w:pos="708"/>
          <w:tab w:val="right" w:pos="7655"/>
          <w:tab w:val="left" w:pos="8931"/>
        </w:tabs>
        <w:autoSpaceDN w:val="0"/>
        <w:ind w:left="567" w:hanging="567"/>
        <w:rPr>
          <w:rFonts w:ascii="Tahoma" w:hAnsi="Tahoma" w:cs="Tahoma"/>
          <w:color w:val="000080"/>
          <w:sz w:val="22"/>
        </w:rPr>
      </w:pPr>
      <w:r w:rsidRPr="00295B16">
        <w:rPr>
          <w:rFonts w:ascii="Tahoma" w:hAnsi="Tahoma" w:cs="Tahoma"/>
          <w:color w:val="000080"/>
          <w:sz w:val="22"/>
        </w:rPr>
        <w:t xml:space="preserve">Önkormányzat a kötbérigényét írásbeli felszólítás (kötbérértesítő) útján közli a Megbízottal. Amennyiben a Megbízott a fenti irat kézhezvételét követő 5 napon belül érdemi indokolással és azt alátámasztó bizonyítékokkal kimentést Megbízó részére nem terjeszt elő, akkor a kötbér elismertnek tekintendő. Megbízó jogos kötbérigényét a Megbízott (vég)számlájával szemben kiállított számviteli bizonylatával érvényesíti. </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numPr>
          <w:ilvl w:val="1"/>
          <w:numId w:val="46"/>
        </w:numPr>
        <w:tabs>
          <w:tab w:val="left" w:pos="708"/>
          <w:tab w:val="right" w:pos="7655"/>
          <w:tab w:val="left" w:pos="8931"/>
        </w:tabs>
        <w:autoSpaceDN w:val="0"/>
        <w:ind w:left="567" w:hanging="567"/>
        <w:rPr>
          <w:rFonts w:ascii="Tahoma" w:hAnsi="Tahoma" w:cs="Tahoma"/>
          <w:color w:val="000080"/>
          <w:sz w:val="22"/>
        </w:rPr>
      </w:pPr>
      <w:r w:rsidRPr="00295B16">
        <w:rPr>
          <w:rFonts w:ascii="Tahoma" w:hAnsi="Tahoma" w:cs="Tahoma"/>
          <w:color w:val="000080"/>
          <w:sz w:val="22"/>
        </w:rPr>
        <w:t>Önkormányzat fizetési késedelme esetén a Ptk. 6:155. §-a szerinti késedelmi kamat megfizetésére köteles.</w:t>
      </w:r>
    </w:p>
    <w:p w:rsidR="00D10802" w:rsidRPr="00295B16" w:rsidRDefault="00D10802" w:rsidP="00D10802">
      <w:pPr>
        <w:tabs>
          <w:tab w:val="left" w:pos="708"/>
          <w:tab w:val="right" w:pos="7655"/>
          <w:tab w:val="left" w:pos="8931"/>
        </w:tabs>
        <w:autoSpaceDN w:val="0"/>
        <w:ind w:left="792"/>
        <w:rPr>
          <w:rFonts w:ascii="Tahoma" w:hAnsi="Tahoma" w:cs="Tahoma"/>
          <w:color w:val="000080"/>
          <w:sz w:val="22"/>
        </w:rPr>
      </w:pPr>
    </w:p>
    <w:p w:rsidR="00D10802" w:rsidRPr="00295B16" w:rsidRDefault="00D10802" w:rsidP="00D10802">
      <w:pPr>
        <w:numPr>
          <w:ilvl w:val="0"/>
          <w:numId w:val="46"/>
        </w:numPr>
        <w:tabs>
          <w:tab w:val="left" w:pos="708"/>
          <w:tab w:val="right" w:pos="7655"/>
          <w:tab w:val="left" w:pos="8931"/>
        </w:tabs>
        <w:autoSpaceDN w:val="0"/>
        <w:rPr>
          <w:rFonts w:ascii="Tahoma" w:hAnsi="Tahoma" w:cs="Tahoma"/>
          <w:color w:val="000080"/>
          <w:sz w:val="22"/>
        </w:rPr>
      </w:pPr>
      <w:r w:rsidRPr="00295B16">
        <w:rPr>
          <w:rFonts w:ascii="Tahoma" w:hAnsi="Tahoma" w:cs="Tahoma"/>
          <w:b/>
          <w:bCs/>
          <w:color w:val="000080"/>
          <w:sz w:val="22"/>
        </w:rPr>
        <w:t>A szerződés módosítása és megszűnése, szerződéses nyilatkozatok</w:t>
      </w:r>
    </w:p>
    <w:p w:rsidR="00D10802" w:rsidRPr="00295B16" w:rsidRDefault="00D10802" w:rsidP="00D10802">
      <w:pPr>
        <w:tabs>
          <w:tab w:val="left" w:pos="708"/>
          <w:tab w:val="right" w:pos="7655"/>
          <w:tab w:val="left" w:pos="8931"/>
        </w:tabs>
        <w:autoSpaceDN w:val="0"/>
        <w:ind w:left="360"/>
        <w:rPr>
          <w:rFonts w:ascii="Tahoma" w:hAnsi="Tahoma" w:cs="Tahoma"/>
          <w:color w:val="000080"/>
          <w:sz w:val="22"/>
        </w:rPr>
      </w:pPr>
    </w:p>
    <w:p w:rsidR="00D10802" w:rsidRPr="00295B16" w:rsidRDefault="00D10802" w:rsidP="00D10802">
      <w:pPr>
        <w:pStyle w:val="Listaszerbekezds"/>
        <w:numPr>
          <w:ilvl w:val="1"/>
          <w:numId w:val="52"/>
        </w:numPr>
        <w:tabs>
          <w:tab w:val="left" w:pos="567"/>
          <w:tab w:val="right" w:pos="7655"/>
          <w:tab w:val="left" w:pos="8931"/>
        </w:tabs>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A megállapodást bármelyik fél egyoldalúan, indokolás nélkül 6 hónapos felmondási idővel jogosult december 31-i hatállyal felmondani. Az Önkormányzat felmondása esetén az Önkormányzat köteles megtéríteni a Megbízottnak a felmondással okozott kárt, kivéve, ha a felmondásra a Megbízott szerződésszegése miatt került sor. Ha a szerződést a Megbízott alkalmatlan időben mondta fel, köteles megtéríteni az Önkormányzatnak a felmondással okozott kárt, kivéve, ha a felmondásra az Önkormányzat szerződésszegése miatt került sor.</w:t>
      </w:r>
    </w:p>
    <w:p w:rsidR="00D10802" w:rsidRPr="00295B16" w:rsidRDefault="00D10802" w:rsidP="00D10802">
      <w:pPr>
        <w:pStyle w:val="Listaszerbekezds"/>
        <w:tabs>
          <w:tab w:val="left" w:pos="567"/>
          <w:tab w:val="right" w:pos="7655"/>
          <w:tab w:val="left" w:pos="8931"/>
        </w:tabs>
        <w:autoSpaceDN w:val="0"/>
        <w:spacing w:after="0" w:line="240" w:lineRule="auto"/>
        <w:ind w:left="567"/>
        <w:jc w:val="both"/>
        <w:rPr>
          <w:rFonts w:ascii="Tahoma" w:eastAsia="Times New Roman" w:hAnsi="Tahoma" w:cs="Tahoma"/>
          <w:color w:val="000080"/>
          <w:lang w:eastAsia="hu-HU"/>
        </w:rPr>
      </w:pPr>
    </w:p>
    <w:p w:rsidR="00D10802" w:rsidRPr="00295B16" w:rsidRDefault="00D10802" w:rsidP="00D10802">
      <w:pPr>
        <w:pStyle w:val="Listaszerbekezds"/>
        <w:numPr>
          <w:ilvl w:val="1"/>
          <w:numId w:val="52"/>
        </w:numPr>
        <w:tabs>
          <w:tab w:val="left" w:pos="567"/>
          <w:tab w:val="right" w:pos="7655"/>
          <w:tab w:val="left" w:pos="8931"/>
        </w:tabs>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Felek a szerződést közös megegyezéssel írásban módosíthatják.</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52"/>
        </w:numPr>
        <w:tabs>
          <w:tab w:val="left" w:pos="567"/>
          <w:tab w:val="right" w:pos="7655"/>
          <w:tab w:val="left" w:pos="8931"/>
        </w:tabs>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 xml:space="preserve">Szerződő felek megállapodnak, hogy a 4. pontban meghatározott pénzügyi teljesítések feltétele, hogy a Megbízottnak a számlabenyújtás időpontjában nem állhat fenn lejárt, meg nem fizetett köztartozása vagy helyi adótartozása. Megbízott hozzájárul, hogy az Önkormányzat a kifizetés teljesítését megelőzően erre vonatkozó információt kérjen le a NAV köztartozásmentes nyilvántartásából (amennyiben nem szerepel a nyilvántartásban, úgy NAV nullás igazolás benyújtását vállalja). Ezen túlmenően Megbízott hozzájárul, hogy </w:t>
      </w:r>
      <w:r w:rsidRPr="00295B16">
        <w:rPr>
          <w:rFonts w:ascii="Tahoma" w:eastAsia="Times New Roman" w:hAnsi="Tahoma" w:cs="Tahoma"/>
          <w:color w:val="000080"/>
          <w:lang w:eastAsia="hu-HU"/>
        </w:rPr>
        <w:lastRenderedPageBreak/>
        <w:t>az Önkormányzat a kifizetés teljesítését megelőzően a helyiadó-hátralékra vonatkozó információt kérjen le Veszprém Megyei Jogú Város Polgármesteri Hivatala Adóirodájának nyilvántartásából. Amennyiben akár a NAV, akár Veszprém Megyei Jogú Város Polgármesteri Hivatala Adóirodájának nyilvántartása szerint Megbízott részéről lejárt, meg nem fizetett tartozás áll fenn, Megbízott kötelezettséget vállal arra, hogy a meg nem fizetett tartozást 5 napon belül átutalással teljesíti az esedékes hátralék szerinti számlaszámára.</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52"/>
        </w:numPr>
        <w:tabs>
          <w:tab w:val="left" w:pos="567"/>
          <w:tab w:val="right" w:pos="7655"/>
          <w:tab w:val="left" w:pos="8931"/>
        </w:tabs>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Megbízott az államháztartásról szóló 2011. évi CXCV. törvény végrehajtásáról szóló 368/2011. Korm. rendelet 50. § (1a) bekezdése alapján jelen megállapodás aláírásával nyilatkozik arról, hogy Megbízott átlátható szervezetnek minősül. Tudomásul veszi, hogy a nyilatkozatban foglaltak változása esetén arról haladéktalanul köteles a Megbízót értesíteni. Tudomásul veszi, hogy a valótlan tartalmú nyilatkozat alapján kötött visszterhes szerződést a kötelezettségvállaló felmondja, vagy ha a szerződés teljesítésére még nem került sor, a szerződéstől eláll. Az átlátható szervezet fogalmát a nemzeti vagyonról szóló 2011. évi CXCV. törvény 3. § (1) bekezdés 1. pontja határozza meg.</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52"/>
        </w:numPr>
        <w:tabs>
          <w:tab w:val="left" w:pos="567"/>
          <w:tab w:val="right" w:pos="7655"/>
          <w:tab w:val="left" w:pos="8931"/>
        </w:tabs>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A megállapodásban nem szabályozott kérdések tekintetében a Felek a Polgári Törvénykönyv rendelkezéseit tartják irányadónak.</w:t>
      </w:r>
    </w:p>
    <w:p w:rsidR="00D10802" w:rsidRPr="00295B16" w:rsidRDefault="00D10802" w:rsidP="00D10802">
      <w:pPr>
        <w:pStyle w:val="Listaszerbekezds"/>
        <w:spacing w:after="0" w:line="240" w:lineRule="auto"/>
        <w:rPr>
          <w:rFonts w:ascii="Tahoma" w:eastAsia="Times New Roman" w:hAnsi="Tahoma" w:cs="Tahoma"/>
          <w:color w:val="000080"/>
          <w:lang w:eastAsia="hu-HU"/>
        </w:rPr>
      </w:pPr>
    </w:p>
    <w:p w:rsidR="00D10802" w:rsidRPr="00295B16" w:rsidRDefault="00D10802" w:rsidP="00D10802">
      <w:pPr>
        <w:pStyle w:val="Listaszerbekezds"/>
        <w:numPr>
          <w:ilvl w:val="1"/>
          <w:numId w:val="52"/>
        </w:numPr>
        <w:tabs>
          <w:tab w:val="left" w:pos="567"/>
          <w:tab w:val="right" w:pos="7655"/>
          <w:tab w:val="left" w:pos="8931"/>
        </w:tabs>
        <w:autoSpaceDN w:val="0"/>
        <w:spacing w:after="0" w:line="240" w:lineRule="auto"/>
        <w:ind w:left="567" w:hanging="567"/>
        <w:jc w:val="both"/>
        <w:rPr>
          <w:rFonts w:ascii="Tahoma" w:eastAsia="Times New Roman" w:hAnsi="Tahoma" w:cs="Tahoma"/>
          <w:color w:val="000080"/>
          <w:lang w:eastAsia="hu-HU"/>
        </w:rPr>
      </w:pPr>
      <w:r w:rsidRPr="00295B16">
        <w:rPr>
          <w:rFonts w:ascii="Tahoma" w:eastAsia="Times New Roman" w:hAnsi="Tahoma" w:cs="Tahoma"/>
          <w:color w:val="000080"/>
          <w:lang w:eastAsia="hu-HU"/>
        </w:rPr>
        <w:t xml:space="preserve">Szerződő felek a megállapodást Veszprém Megyei Jogú Város Önkormányzata </w:t>
      </w:r>
      <w:r w:rsidRPr="001A2789">
        <w:rPr>
          <w:rFonts w:ascii="Tahoma" w:eastAsia="Times New Roman" w:hAnsi="Tahoma" w:cs="Tahoma"/>
          <w:color w:val="000080"/>
          <w:lang w:eastAsia="hu-HU"/>
        </w:rPr>
        <w:t>Közgyűlésének 77/2026. (II.26.) határozata</w:t>
      </w:r>
      <w:r w:rsidRPr="00295B16">
        <w:rPr>
          <w:rFonts w:ascii="Tahoma" w:eastAsia="Times New Roman" w:hAnsi="Tahoma" w:cs="Tahoma"/>
          <w:color w:val="000080"/>
          <w:lang w:eastAsia="hu-HU"/>
        </w:rPr>
        <w:t xml:space="preserve"> alapján kötik meg.</w:t>
      </w:r>
    </w:p>
    <w:p w:rsidR="00D10802" w:rsidRPr="00295B16" w:rsidRDefault="00D10802" w:rsidP="00D10802">
      <w:pPr>
        <w:tabs>
          <w:tab w:val="left" w:pos="708"/>
          <w:tab w:val="right" w:pos="7655"/>
          <w:tab w:val="left" w:pos="8931"/>
        </w:tabs>
        <w:autoSpaceDN w:val="0"/>
        <w:rPr>
          <w:rFonts w:ascii="Tahoma" w:hAnsi="Tahoma" w:cs="Tahoma"/>
          <w:color w:val="000080"/>
          <w:sz w:val="22"/>
        </w:rPr>
      </w:pPr>
    </w:p>
    <w:p w:rsidR="00D10802" w:rsidRPr="00295B16" w:rsidRDefault="00D10802" w:rsidP="00D10802">
      <w:pPr>
        <w:tabs>
          <w:tab w:val="left" w:pos="708"/>
          <w:tab w:val="right" w:pos="7655"/>
          <w:tab w:val="left" w:pos="8931"/>
        </w:tabs>
        <w:autoSpaceDN w:val="0"/>
        <w:rPr>
          <w:rFonts w:ascii="Tahoma" w:hAnsi="Tahoma" w:cs="Tahoma"/>
          <w:color w:val="000080"/>
          <w:sz w:val="22"/>
        </w:rPr>
      </w:pPr>
      <w:r w:rsidRPr="00295B16">
        <w:rPr>
          <w:rFonts w:ascii="Tahoma" w:hAnsi="Tahoma" w:cs="Tahoma"/>
          <w:color w:val="000080"/>
          <w:sz w:val="22"/>
        </w:rPr>
        <w:t>Felek a megállapodást elolvasták, értelmezték, s mint akaratukkal mindenben megegyezőt, aláírásukkal ellátták.</w:t>
      </w:r>
    </w:p>
    <w:p w:rsidR="00D10802" w:rsidRPr="00295B16" w:rsidRDefault="00D10802" w:rsidP="00D10802">
      <w:pPr>
        <w:tabs>
          <w:tab w:val="left" w:pos="708"/>
          <w:tab w:val="right" w:pos="7655"/>
          <w:tab w:val="left" w:pos="8931"/>
        </w:tabs>
        <w:autoSpaceDN w:val="0"/>
        <w:rPr>
          <w:rFonts w:ascii="Tahoma" w:hAnsi="Tahoma" w:cs="Tahoma"/>
          <w:color w:val="000080"/>
          <w:sz w:val="22"/>
        </w:rPr>
      </w:pPr>
    </w:p>
    <w:p w:rsidR="00D10802" w:rsidRPr="00295B16" w:rsidRDefault="00D10802" w:rsidP="00D10802">
      <w:pPr>
        <w:tabs>
          <w:tab w:val="left" w:pos="708"/>
          <w:tab w:val="right" w:pos="7655"/>
          <w:tab w:val="left" w:pos="8931"/>
        </w:tabs>
        <w:autoSpaceDN w:val="0"/>
        <w:rPr>
          <w:rFonts w:ascii="Tahoma" w:hAnsi="Tahoma" w:cs="Tahoma"/>
          <w:color w:val="000080"/>
          <w:sz w:val="22"/>
        </w:rPr>
      </w:pPr>
      <w:r w:rsidRPr="00295B16">
        <w:rPr>
          <w:rFonts w:ascii="Tahoma" w:hAnsi="Tahoma" w:cs="Tahoma"/>
          <w:color w:val="000080"/>
          <w:sz w:val="22"/>
        </w:rPr>
        <w:t>Veszprém, 2026. ……………………………..                   Veszprém, 2026. ……………………….</w:t>
      </w:r>
    </w:p>
    <w:p w:rsidR="00D10802" w:rsidRPr="00295B16" w:rsidRDefault="00D10802" w:rsidP="00D10802">
      <w:pPr>
        <w:tabs>
          <w:tab w:val="left" w:pos="708"/>
          <w:tab w:val="right" w:pos="7655"/>
          <w:tab w:val="left" w:pos="8931"/>
        </w:tabs>
        <w:autoSpaceDN w:val="0"/>
        <w:jc w:val="center"/>
        <w:rPr>
          <w:rFonts w:ascii="Tahoma" w:hAnsi="Tahoma" w:cs="Tahoma"/>
          <w:color w:val="000080"/>
          <w:sz w:val="22"/>
        </w:rPr>
      </w:pPr>
    </w:p>
    <w:p w:rsidR="00D10802" w:rsidRPr="00295B16" w:rsidRDefault="00D10802" w:rsidP="00D10802">
      <w:pPr>
        <w:tabs>
          <w:tab w:val="left" w:pos="708"/>
          <w:tab w:val="right" w:pos="7655"/>
          <w:tab w:val="left" w:pos="8931"/>
        </w:tabs>
        <w:autoSpaceDN w:val="0"/>
        <w:jc w:val="center"/>
        <w:rPr>
          <w:rFonts w:ascii="Tahoma" w:hAnsi="Tahoma" w:cs="Tahoma"/>
          <w:color w:val="000080"/>
          <w:sz w:val="22"/>
        </w:rPr>
      </w:pPr>
    </w:p>
    <w:p w:rsidR="00D10802" w:rsidRPr="00295B16" w:rsidRDefault="00D10802" w:rsidP="00D10802">
      <w:pPr>
        <w:tabs>
          <w:tab w:val="left" w:pos="708"/>
          <w:tab w:val="right" w:pos="7655"/>
          <w:tab w:val="left" w:pos="8931"/>
        </w:tabs>
        <w:autoSpaceDN w:val="0"/>
        <w:jc w:val="center"/>
        <w:rPr>
          <w:rFonts w:ascii="Tahoma" w:hAnsi="Tahoma" w:cs="Tahoma"/>
          <w:color w:val="000080"/>
          <w:sz w:val="22"/>
        </w:rPr>
      </w:pPr>
      <w:r w:rsidRPr="00295B16">
        <w:rPr>
          <w:rFonts w:ascii="Tahoma" w:hAnsi="Tahoma" w:cs="Tahoma"/>
          <w:color w:val="000080"/>
          <w:sz w:val="22"/>
        </w:rPr>
        <w:t xml:space="preserve">    ……………………………………</w:t>
      </w:r>
      <w:r w:rsidRPr="00295B16">
        <w:rPr>
          <w:rFonts w:ascii="Tahoma" w:hAnsi="Tahoma" w:cs="Tahoma"/>
          <w:color w:val="000080"/>
          <w:sz w:val="22"/>
        </w:rPr>
        <w:tab/>
        <w:t>………………………………………</w:t>
      </w:r>
    </w:p>
    <w:tbl>
      <w:tblPr>
        <w:tblStyle w:val="Rcsostblzat4"/>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533"/>
      </w:tblGrid>
      <w:tr w:rsidR="00D10802" w:rsidRPr="00295B16" w:rsidTr="00D10802">
        <w:trPr>
          <w:jc w:val="center"/>
        </w:trPr>
        <w:tc>
          <w:tcPr>
            <w:tcW w:w="4606" w:type="dxa"/>
            <w:hideMark/>
          </w:tcPr>
          <w:p w:rsidR="00D10802" w:rsidRPr="00295B16" w:rsidRDefault="00D10802" w:rsidP="00D10802">
            <w:pPr>
              <w:tabs>
                <w:tab w:val="left" w:pos="708"/>
                <w:tab w:val="right" w:pos="7655"/>
                <w:tab w:val="left" w:pos="8931"/>
              </w:tabs>
              <w:autoSpaceDN w:val="0"/>
              <w:jc w:val="center"/>
              <w:rPr>
                <w:rFonts w:ascii="Tahoma" w:hAnsi="Tahoma" w:cs="Tahoma"/>
                <w:b/>
                <w:bCs/>
                <w:color w:val="000080"/>
                <w:sz w:val="22"/>
              </w:rPr>
            </w:pPr>
            <w:r w:rsidRPr="00295B16">
              <w:rPr>
                <w:rFonts w:ascii="Tahoma" w:hAnsi="Tahoma" w:cs="Tahoma"/>
                <w:b/>
                <w:bCs/>
                <w:color w:val="000080"/>
                <w:sz w:val="22"/>
              </w:rPr>
              <w:t>Veszprém Megyei Jogú Város</w:t>
            </w:r>
            <w:r w:rsidRPr="00295B16">
              <w:rPr>
                <w:rFonts w:ascii="Tahoma" w:hAnsi="Tahoma" w:cs="Tahoma"/>
                <w:bCs/>
                <w:color w:val="000080"/>
                <w:sz w:val="22"/>
              </w:rPr>
              <w:t xml:space="preserve">  </w:t>
            </w:r>
            <w:r w:rsidRPr="00295B16">
              <w:rPr>
                <w:rFonts w:ascii="Tahoma" w:hAnsi="Tahoma" w:cs="Tahoma"/>
                <w:b/>
                <w:bCs/>
                <w:color w:val="000080"/>
                <w:sz w:val="22"/>
              </w:rPr>
              <w:t>Önkormányzata</w:t>
            </w:r>
          </w:p>
          <w:p w:rsidR="00D10802" w:rsidRPr="00295B16" w:rsidRDefault="00D10802" w:rsidP="00D10802">
            <w:pPr>
              <w:tabs>
                <w:tab w:val="left" w:pos="708"/>
                <w:tab w:val="right" w:pos="7655"/>
                <w:tab w:val="left" w:pos="8931"/>
              </w:tabs>
              <w:autoSpaceDN w:val="0"/>
              <w:jc w:val="center"/>
              <w:rPr>
                <w:rFonts w:ascii="Tahoma" w:hAnsi="Tahoma" w:cs="Tahoma"/>
                <w:bCs/>
                <w:color w:val="000080"/>
                <w:sz w:val="22"/>
              </w:rPr>
            </w:pPr>
            <w:r w:rsidRPr="00295B16">
              <w:rPr>
                <w:rFonts w:ascii="Tahoma" w:hAnsi="Tahoma" w:cs="Tahoma"/>
                <w:bCs/>
                <w:color w:val="000080"/>
                <w:sz w:val="22"/>
              </w:rPr>
              <w:t>képviseletében:</w:t>
            </w:r>
          </w:p>
          <w:p w:rsidR="00D10802" w:rsidRPr="00295B16" w:rsidRDefault="00D10802" w:rsidP="00D10802">
            <w:pPr>
              <w:tabs>
                <w:tab w:val="left" w:pos="708"/>
                <w:tab w:val="right" w:pos="7655"/>
                <w:tab w:val="left" w:pos="8931"/>
              </w:tabs>
              <w:autoSpaceDN w:val="0"/>
              <w:jc w:val="center"/>
              <w:rPr>
                <w:rFonts w:ascii="Tahoma" w:hAnsi="Tahoma" w:cs="Tahoma"/>
                <w:bCs/>
                <w:color w:val="000080"/>
                <w:sz w:val="22"/>
              </w:rPr>
            </w:pPr>
            <w:r w:rsidRPr="00295B16">
              <w:rPr>
                <w:rFonts w:ascii="Tahoma" w:hAnsi="Tahoma" w:cs="Tahoma"/>
                <w:bCs/>
                <w:color w:val="000080"/>
                <w:sz w:val="22"/>
              </w:rPr>
              <w:t>Porga Gyula polgármester</w:t>
            </w:r>
          </w:p>
        </w:tc>
        <w:tc>
          <w:tcPr>
            <w:tcW w:w="4606" w:type="dxa"/>
            <w:hideMark/>
          </w:tcPr>
          <w:p w:rsidR="00D10802" w:rsidRPr="00295B16" w:rsidRDefault="00D10802" w:rsidP="00D10802">
            <w:pPr>
              <w:tabs>
                <w:tab w:val="left" w:pos="708"/>
                <w:tab w:val="right" w:pos="7655"/>
                <w:tab w:val="left" w:pos="8931"/>
              </w:tabs>
              <w:autoSpaceDN w:val="0"/>
              <w:jc w:val="center"/>
              <w:rPr>
                <w:rFonts w:ascii="Tahoma" w:hAnsi="Tahoma" w:cs="Tahoma"/>
                <w:b/>
                <w:bCs/>
                <w:color w:val="000080"/>
                <w:sz w:val="22"/>
              </w:rPr>
            </w:pPr>
            <w:r w:rsidRPr="00295B16">
              <w:rPr>
                <w:rFonts w:ascii="Tahoma" w:hAnsi="Tahoma" w:cs="Tahoma"/>
                <w:b/>
                <w:bCs/>
                <w:color w:val="000080"/>
                <w:sz w:val="22"/>
              </w:rPr>
              <w:t xml:space="preserve">    VeszProjekt Kft.</w:t>
            </w:r>
          </w:p>
          <w:p w:rsidR="00D10802" w:rsidRPr="00295B16" w:rsidRDefault="00D10802" w:rsidP="00D10802">
            <w:pPr>
              <w:tabs>
                <w:tab w:val="left" w:pos="708"/>
                <w:tab w:val="right" w:pos="7655"/>
                <w:tab w:val="left" w:pos="8931"/>
              </w:tabs>
              <w:autoSpaceDN w:val="0"/>
              <w:jc w:val="center"/>
              <w:rPr>
                <w:rFonts w:ascii="Tahoma" w:hAnsi="Tahoma" w:cs="Tahoma"/>
                <w:bCs/>
                <w:color w:val="000080"/>
                <w:sz w:val="22"/>
              </w:rPr>
            </w:pPr>
            <w:r w:rsidRPr="00295B16">
              <w:rPr>
                <w:rFonts w:ascii="Tahoma" w:hAnsi="Tahoma" w:cs="Tahoma"/>
                <w:bCs/>
                <w:color w:val="000080"/>
                <w:sz w:val="22"/>
              </w:rPr>
              <w:t xml:space="preserve">     képviseletében:</w:t>
            </w:r>
          </w:p>
          <w:p w:rsidR="00D10802" w:rsidRPr="00295B16" w:rsidRDefault="00D10802" w:rsidP="00D10802">
            <w:pPr>
              <w:tabs>
                <w:tab w:val="left" w:pos="708"/>
                <w:tab w:val="right" w:pos="7655"/>
                <w:tab w:val="left" w:pos="8931"/>
              </w:tabs>
              <w:autoSpaceDN w:val="0"/>
              <w:jc w:val="center"/>
              <w:rPr>
                <w:rFonts w:ascii="Tahoma" w:hAnsi="Tahoma" w:cs="Tahoma"/>
                <w:bCs/>
                <w:color w:val="000080"/>
                <w:sz w:val="22"/>
              </w:rPr>
            </w:pPr>
            <w:r w:rsidRPr="00295B16">
              <w:rPr>
                <w:rFonts w:ascii="Tahoma" w:hAnsi="Tahoma" w:cs="Tahoma"/>
                <w:bCs/>
                <w:color w:val="000080"/>
                <w:sz w:val="22"/>
              </w:rPr>
              <w:t xml:space="preserve">   dr. Temesvári Balázs Tamás vezérigazgató</w:t>
            </w:r>
          </w:p>
        </w:tc>
      </w:tr>
    </w:tbl>
    <w:p w:rsidR="00D10802" w:rsidRDefault="00D10802"/>
    <w:p w:rsidR="00D10802" w:rsidRDefault="00D10802">
      <w:pPr>
        <w:spacing w:after="160" w:line="259" w:lineRule="auto"/>
        <w:jc w:val="left"/>
      </w:pPr>
      <w:r>
        <w:br w:type="page"/>
      </w:r>
    </w:p>
    <w:p w:rsidR="00D10802" w:rsidRPr="0000644A" w:rsidRDefault="00D10802" w:rsidP="00D10802">
      <w:pPr>
        <w:rPr>
          <w:rFonts w:ascii="Tahoma" w:hAnsi="Tahoma" w:cs="Tahoma"/>
          <w:color w:val="000080"/>
          <w:szCs w:val="24"/>
        </w:rPr>
      </w:pPr>
      <w:r w:rsidRPr="0000644A">
        <w:rPr>
          <w:rFonts w:ascii="Tahoma" w:hAnsi="Tahoma" w:cs="Tahoma"/>
          <w:color w:val="000080"/>
          <w:szCs w:val="24"/>
        </w:rPr>
        <w:lastRenderedPageBreak/>
        <w:t xml:space="preserve">Melléklet a </w:t>
      </w:r>
      <w:r>
        <w:rPr>
          <w:rFonts w:ascii="Tahoma" w:hAnsi="Tahoma" w:cs="Tahoma"/>
          <w:color w:val="000080"/>
          <w:szCs w:val="24"/>
        </w:rPr>
        <w:t>78</w:t>
      </w:r>
      <w:r w:rsidRPr="0000644A">
        <w:rPr>
          <w:rFonts w:ascii="Tahoma" w:hAnsi="Tahoma" w:cs="Tahoma"/>
          <w:color w:val="000080"/>
          <w:szCs w:val="24"/>
        </w:rPr>
        <w:t>/2026. (</w:t>
      </w:r>
      <w:r>
        <w:rPr>
          <w:rFonts w:ascii="Tahoma" w:hAnsi="Tahoma" w:cs="Tahoma"/>
          <w:color w:val="000080"/>
          <w:szCs w:val="24"/>
        </w:rPr>
        <w:t>II.26.</w:t>
      </w:r>
      <w:r w:rsidRPr="0000644A">
        <w:rPr>
          <w:rFonts w:ascii="Tahoma" w:hAnsi="Tahoma" w:cs="Tahoma"/>
          <w:color w:val="000080"/>
          <w:szCs w:val="24"/>
        </w:rPr>
        <w:t>) határozathoz</w:t>
      </w:r>
    </w:p>
    <w:p w:rsidR="00D10802" w:rsidRPr="0000644A" w:rsidRDefault="00D10802" w:rsidP="00D10802">
      <w:pPr>
        <w:rPr>
          <w:rFonts w:ascii="Tahoma" w:hAnsi="Tahoma" w:cs="Tahoma"/>
          <w:b/>
          <w:color w:val="000080"/>
          <w:sz w:val="23"/>
          <w:szCs w:val="23"/>
        </w:rPr>
      </w:pPr>
    </w:p>
    <w:p w:rsidR="00D10802" w:rsidRPr="0000644A" w:rsidRDefault="00D10802" w:rsidP="00D10802">
      <w:pPr>
        <w:rPr>
          <w:rFonts w:ascii="Tahoma" w:hAnsi="Tahoma" w:cs="Tahoma"/>
          <w:color w:val="000080"/>
          <w:sz w:val="23"/>
          <w:szCs w:val="23"/>
        </w:rPr>
      </w:pPr>
    </w:p>
    <w:p w:rsidR="00D10802" w:rsidRPr="0000644A" w:rsidRDefault="00D10802" w:rsidP="00D10802">
      <w:pPr>
        <w:jc w:val="center"/>
        <w:rPr>
          <w:rFonts w:ascii="Tahoma" w:hAnsi="Tahoma" w:cs="Tahoma"/>
          <w:b/>
          <w:color w:val="000080"/>
          <w:sz w:val="23"/>
          <w:szCs w:val="23"/>
        </w:rPr>
      </w:pPr>
      <w:r w:rsidRPr="0000644A">
        <w:rPr>
          <w:rFonts w:ascii="Tahoma" w:hAnsi="Tahoma" w:cs="Tahoma"/>
          <w:b/>
          <w:color w:val="000080"/>
          <w:sz w:val="23"/>
          <w:szCs w:val="23"/>
        </w:rPr>
        <w:t>MEGÁLLAPODÁS</w:t>
      </w:r>
    </w:p>
    <w:p w:rsidR="00D10802" w:rsidRPr="0000644A" w:rsidRDefault="00D10802" w:rsidP="00D10802">
      <w:pPr>
        <w:rPr>
          <w:rFonts w:ascii="Tahoma" w:hAnsi="Tahoma" w:cs="Tahoma"/>
          <w:color w:val="000080"/>
          <w:sz w:val="23"/>
          <w:szCs w:val="23"/>
        </w:rPr>
      </w:pPr>
    </w:p>
    <w:p w:rsidR="00D10802" w:rsidRPr="0000644A" w:rsidRDefault="00D10802" w:rsidP="00D10802">
      <w:pPr>
        <w:spacing w:after="120"/>
        <w:rPr>
          <w:rFonts w:ascii="Tahoma" w:hAnsi="Tahoma" w:cs="Tahoma"/>
          <w:color w:val="000080"/>
          <w:sz w:val="23"/>
          <w:szCs w:val="23"/>
        </w:rPr>
      </w:pPr>
      <w:bookmarkStart w:id="82" w:name="_Hlk65062874"/>
      <w:bookmarkStart w:id="83" w:name="_Hlk45621853"/>
      <w:r w:rsidRPr="0000644A">
        <w:rPr>
          <w:rFonts w:ascii="Tahoma" w:hAnsi="Tahoma" w:cs="Tahoma"/>
          <w:color w:val="000080"/>
          <w:sz w:val="23"/>
          <w:szCs w:val="23"/>
        </w:rPr>
        <w:t>amely létrejött</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egyrészről</w:t>
      </w:r>
      <w:r w:rsidRPr="0000644A">
        <w:rPr>
          <w:rFonts w:ascii="Tahoma" w:hAnsi="Tahoma" w:cs="Tahoma"/>
          <w:bCs/>
          <w:color w:val="000080"/>
          <w:sz w:val="23"/>
          <w:szCs w:val="23"/>
        </w:rPr>
        <w:t xml:space="preserve"> </w:t>
      </w:r>
      <w:r w:rsidRPr="0000644A">
        <w:rPr>
          <w:rFonts w:ascii="Tahoma" w:hAnsi="Tahoma" w:cs="Tahoma"/>
          <w:b/>
          <w:bCs/>
          <w:color w:val="000080"/>
          <w:sz w:val="23"/>
          <w:szCs w:val="23"/>
        </w:rPr>
        <w:t xml:space="preserve">Veszprém Megyei Jogú Város Önkormányzata </w:t>
      </w:r>
      <w:r w:rsidRPr="0000644A">
        <w:rPr>
          <w:rFonts w:ascii="Tahoma" w:hAnsi="Tahoma" w:cs="Tahoma"/>
          <w:color w:val="000080"/>
          <w:sz w:val="23"/>
          <w:szCs w:val="23"/>
        </w:rPr>
        <w:t>(székhelye: 8200 Veszprém, Óváros tér 9., statisztikai azonosítója: 15734202-8411-321-19, adószáma: 15734202-2-19, törzsszáma: 734202, képviseli: Porga Gyula polgármester</w:t>
      </w:r>
      <w:bookmarkEnd w:id="82"/>
      <w:r w:rsidRPr="0000644A">
        <w:rPr>
          <w:rFonts w:ascii="Tahoma" w:hAnsi="Tahoma" w:cs="Tahoma"/>
          <w:color w:val="000080"/>
          <w:sz w:val="23"/>
          <w:szCs w:val="23"/>
        </w:rPr>
        <w:t xml:space="preserve">) mint a Veszprém 3017/6 hrsz.-ú ingatlan tulajdonosa (a továbbiakban: </w:t>
      </w:r>
      <w:r w:rsidRPr="0000644A">
        <w:rPr>
          <w:rFonts w:ascii="Tahoma" w:hAnsi="Tahoma" w:cs="Tahoma"/>
          <w:b/>
          <w:bCs/>
          <w:color w:val="000080"/>
          <w:sz w:val="23"/>
          <w:szCs w:val="23"/>
        </w:rPr>
        <w:t>Önkormányzat</w:t>
      </w:r>
      <w:r w:rsidRPr="0000644A">
        <w:rPr>
          <w:rFonts w:ascii="Tahoma" w:hAnsi="Tahoma" w:cs="Tahoma"/>
          <w:color w:val="000080"/>
          <w:sz w:val="23"/>
          <w:szCs w:val="23"/>
        </w:rPr>
        <w:t>),</w:t>
      </w:r>
      <w:bookmarkEnd w:id="83"/>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b/>
          <w:color w:val="000080"/>
          <w:sz w:val="23"/>
          <w:szCs w:val="23"/>
        </w:rPr>
      </w:pPr>
      <w:r w:rsidRPr="0000644A">
        <w:rPr>
          <w:rFonts w:ascii="Tahoma" w:hAnsi="Tahoma" w:cs="Tahoma"/>
          <w:color w:val="000080"/>
          <w:sz w:val="23"/>
          <w:szCs w:val="23"/>
        </w:rPr>
        <w:t xml:space="preserve">másrészről </w:t>
      </w:r>
      <w:r w:rsidRPr="0000644A">
        <w:rPr>
          <w:rFonts w:ascii="Tahoma" w:hAnsi="Tahoma" w:cs="Tahoma"/>
          <w:b/>
          <w:bCs/>
          <w:color w:val="000080"/>
          <w:sz w:val="23"/>
          <w:szCs w:val="23"/>
        </w:rPr>
        <w:t>„Aranykorona 2005” Kft.,</w:t>
      </w:r>
      <w:r w:rsidRPr="0000644A">
        <w:rPr>
          <w:rFonts w:ascii="Tahoma" w:hAnsi="Tahoma" w:cs="Tahoma"/>
          <w:color w:val="000080"/>
          <w:sz w:val="23"/>
          <w:szCs w:val="23"/>
        </w:rPr>
        <w:t xml:space="preserve"> (székhelye: 1124 Budapest, Csörsz utca 49-51., cégjegyzékszáma: 01-09-450541, adószáma: 13595836-2-43, képviseli: Galambos Tibor ügyvezető mint a Veszprém 3017/6 hrsz.-ú ingatlanon megépítésre kerülő járda beruházója (a továbbiakban: </w:t>
      </w:r>
      <w:r w:rsidRPr="0000644A">
        <w:rPr>
          <w:rFonts w:ascii="Tahoma" w:hAnsi="Tahoma" w:cs="Tahoma"/>
          <w:b/>
          <w:color w:val="000080"/>
          <w:sz w:val="23"/>
          <w:szCs w:val="23"/>
        </w:rPr>
        <w:t>Beruházó),</w:t>
      </w:r>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(a továbbiakban együttesen: Szerződő felek) között az alulírott helyen és napon az alábbi feltételekkel:</w:t>
      </w:r>
    </w:p>
    <w:p w:rsidR="00D10802" w:rsidRPr="0000644A" w:rsidRDefault="00D10802" w:rsidP="00D10802">
      <w:pPr>
        <w:rPr>
          <w:rFonts w:ascii="Tahoma" w:hAnsi="Tahoma" w:cs="Tahoma"/>
          <w:color w:val="000080"/>
          <w:sz w:val="23"/>
          <w:szCs w:val="23"/>
        </w:rPr>
      </w:pPr>
    </w:p>
    <w:p w:rsidR="00D10802" w:rsidRPr="0000644A" w:rsidRDefault="00D10802" w:rsidP="00D10802">
      <w:pPr>
        <w:jc w:val="center"/>
        <w:rPr>
          <w:rFonts w:ascii="Tahoma" w:hAnsi="Tahoma" w:cs="Tahoma"/>
          <w:b/>
          <w:color w:val="000080"/>
          <w:sz w:val="23"/>
          <w:szCs w:val="23"/>
        </w:rPr>
      </w:pPr>
      <w:r w:rsidRPr="0000644A">
        <w:rPr>
          <w:rFonts w:ascii="Tahoma" w:hAnsi="Tahoma" w:cs="Tahoma"/>
          <w:b/>
          <w:color w:val="000080"/>
          <w:sz w:val="23"/>
          <w:szCs w:val="23"/>
        </w:rPr>
        <w:t>Előzmények:</w:t>
      </w:r>
    </w:p>
    <w:p w:rsidR="00D10802" w:rsidRPr="0000644A" w:rsidRDefault="00D10802" w:rsidP="00D10802">
      <w:pPr>
        <w:jc w:val="center"/>
        <w:rPr>
          <w:rFonts w:ascii="Tahoma" w:hAnsi="Tahoma" w:cs="Tahoma"/>
          <w:b/>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Szerződő felek rögzítik, hogy a Beruházó megkereste az Önkormányzatot, hogy megállapodás megkötését kezdeményezze az Önkormányzat tulajdonában lévő Veszprém 3017/6 helyrajzi számú „kivett út” megnevezésű, természetben a Veszprém, Északi-körgyűrű melletti ingatlant érintő járda építéssel kapcsolatban.</w:t>
      </w:r>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 xml:space="preserve">Szerződő felek rögzítik, hogy Beruházó a Veszprém 3017/30 hrsz.-ú ingatlanon üzletház építésére irányuló beruházást kíván megvalósítani. A megépítendő üzletház gyalogos megközelítése érdekében szükséges az 1. pontban meghatározott járda-építés. </w:t>
      </w:r>
    </w:p>
    <w:p w:rsidR="00D10802" w:rsidRPr="0000644A" w:rsidRDefault="00D10802" w:rsidP="00D10802">
      <w:pPr>
        <w:rPr>
          <w:rFonts w:ascii="Tahoma" w:hAnsi="Tahoma" w:cs="Tahoma"/>
          <w:color w:val="000080"/>
          <w:sz w:val="23"/>
          <w:szCs w:val="23"/>
        </w:rPr>
      </w:pPr>
    </w:p>
    <w:p w:rsidR="00D10802" w:rsidRPr="0000644A" w:rsidRDefault="00D10802" w:rsidP="00D10802">
      <w:pPr>
        <w:jc w:val="center"/>
        <w:rPr>
          <w:rFonts w:ascii="Tahoma" w:hAnsi="Tahoma" w:cs="Tahoma"/>
          <w:b/>
          <w:color w:val="000080"/>
          <w:sz w:val="23"/>
          <w:szCs w:val="23"/>
        </w:rPr>
      </w:pPr>
      <w:r w:rsidRPr="0000644A">
        <w:rPr>
          <w:rFonts w:ascii="Tahoma" w:hAnsi="Tahoma" w:cs="Tahoma"/>
          <w:b/>
          <w:color w:val="000080"/>
          <w:sz w:val="23"/>
          <w:szCs w:val="23"/>
        </w:rPr>
        <w:t xml:space="preserve"> BERUHÁZÁS </w:t>
      </w:r>
    </w:p>
    <w:p w:rsidR="00D10802" w:rsidRPr="0000644A" w:rsidRDefault="00D10802" w:rsidP="00D10802">
      <w:pPr>
        <w:jc w:val="center"/>
        <w:rPr>
          <w:rFonts w:ascii="Tahoma" w:hAnsi="Tahoma" w:cs="Tahoma"/>
          <w:b/>
          <w:color w:val="000080"/>
          <w:sz w:val="23"/>
          <w:szCs w:val="23"/>
        </w:rPr>
      </w:pPr>
    </w:p>
    <w:p w:rsidR="00D10802" w:rsidRPr="0000644A" w:rsidRDefault="00D10802" w:rsidP="00D10802">
      <w:pPr>
        <w:pStyle w:val="Listaszerbekezds"/>
        <w:numPr>
          <w:ilvl w:val="0"/>
          <w:numId w:val="53"/>
        </w:numPr>
        <w:tabs>
          <w:tab w:val="left" w:pos="284"/>
        </w:tabs>
        <w:spacing w:after="0" w:line="240" w:lineRule="auto"/>
        <w:ind w:left="0" w:firstLine="0"/>
        <w:jc w:val="both"/>
        <w:rPr>
          <w:rFonts w:ascii="Tahoma" w:eastAsia="Times New Roman" w:hAnsi="Tahoma" w:cs="Tahoma"/>
          <w:color w:val="000080"/>
          <w:sz w:val="23"/>
          <w:szCs w:val="23"/>
          <w:lang w:eastAsia="hu-HU"/>
        </w:rPr>
      </w:pPr>
      <w:r w:rsidRPr="0000644A">
        <w:rPr>
          <w:rFonts w:ascii="Tahoma" w:eastAsia="Times New Roman" w:hAnsi="Tahoma" w:cs="Tahoma"/>
          <w:color w:val="000080"/>
          <w:sz w:val="23"/>
          <w:szCs w:val="23"/>
          <w:lang w:eastAsia="hu-HU"/>
        </w:rPr>
        <w:t>Szerződő felek rögzítik, hogy a Beruházó az Önkormányzat tulajdonában lévő Veszprém 3017/6 helyrajzi számú ingatlanon járda építését eredményező beruházást kíván végrehajtani az alábbi ütemezésben és műszaki tartalommal:</w:t>
      </w:r>
    </w:p>
    <w:p w:rsidR="00D10802" w:rsidRPr="0000644A" w:rsidRDefault="00D10802" w:rsidP="00D10802">
      <w:pPr>
        <w:ind w:left="720"/>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1.1 Beruházó a Veszprém 3017/6 helyrajzi számú ingatlanon a</w:t>
      </w:r>
      <w:r w:rsidRPr="0000644A">
        <w:rPr>
          <w:rFonts w:ascii="Tahoma" w:hAnsi="Tahoma" w:cs="Tahoma"/>
          <w:iCs/>
          <w:color w:val="000080"/>
          <w:szCs w:val="24"/>
        </w:rPr>
        <w:t xml:space="preserve"> </w:t>
      </w:r>
      <w:r w:rsidRPr="0000644A">
        <w:rPr>
          <w:rFonts w:ascii="Tahoma" w:hAnsi="Tahoma" w:cs="Tahoma"/>
          <w:iCs/>
          <w:color w:val="000080"/>
          <w:sz w:val="23"/>
          <w:szCs w:val="23"/>
        </w:rPr>
        <w:t>Veszprémterv Stúdió által 2025. októberben készített engedélyezési terv</w:t>
      </w:r>
      <w:r w:rsidRPr="0000644A">
        <w:rPr>
          <w:rFonts w:ascii="Tahoma" w:hAnsi="Tahoma" w:cs="Tahoma"/>
          <w:color w:val="000080"/>
          <w:sz w:val="23"/>
          <w:szCs w:val="23"/>
        </w:rPr>
        <w:t xml:space="preserve"> alapján (a szerződés melléklete), az abban foglaltak szerint 153,58 m hosszan, minimum 1,5 m szélességben, 2 %-os oldaleséssel B.VIII. kategóriájú gyalogutat kíván kialakítani (a továbbiakban: Beruházás).</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709"/>
        </w:tabs>
        <w:rPr>
          <w:rFonts w:ascii="Tahoma" w:hAnsi="Tahoma" w:cs="Tahoma"/>
          <w:color w:val="000080"/>
          <w:sz w:val="23"/>
          <w:szCs w:val="23"/>
        </w:rPr>
      </w:pPr>
      <w:r w:rsidRPr="0000644A">
        <w:rPr>
          <w:rFonts w:ascii="Tahoma" w:hAnsi="Tahoma" w:cs="Tahoma"/>
          <w:color w:val="000080"/>
          <w:sz w:val="23"/>
          <w:szCs w:val="23"/>
        </w:rPr>
        <w:t xml:space="preserve">1.2 Szerződő felek a Beruházás tervezett költségét bruttó 15.976.000,- Ft, azaz bruttó tizenötmillió-kilencszázhetvenhatezer forint összegben határozzák meg azzal, hogy a Beruházás végleges beruházási összköltsége ettől eltérhet, és a végleges bruttó beruházási költség nem kell, hogy megegyezzen a jelen Szerződés szerinti vagyonátadás értékével. A Szerződő felek rögzítik, hogy a Beruházás során a vagyonátadással érintett beruházási elemek költségeit a Beruházás egyéb kivitelezési költségeitől elkülönítetten kell nyilvántartani figyelemmel arra, hogy a vagyonátadással érintett tételek ÁFÁ-ja az </w:t>
      </w:r>
      <w:r w:rsidRPr="0000644A">
        <w:rPr>
          <w:rFonts w:ascii="Tahoma" w:hAnsi="Tahoma" w:cs="Tahoma"/>
          <w:color w:val="000080"/>
          <w:sz w:val="23"/>
          <w:szCs w:val="23"/>
        </w:rPr>
        <w:lastRenderedPageBreak/>
        <w:t>általános forgalmi adóról szóló 2007. évi CXXVII. törvény rendelkezései alapján nem levonható.</w:t>
      </w:r>
    </w:p>
    <w:p w:rsidR="00D10802" w:rsidRPr="0000644A" w:rsidRDefault="00D10802" w:rsidP="00D10802">
      <w:pPr>
        <w:tabs>
          <w:tab w:val="left" w:pos="709"/>
        </w:tabs>
        <w:rPr>
          <w:rFonts w:ascii="Tahoma" w:hAnsi="Tahoma" w:cs="Tahoma"/>
          <w:color w:val="000080"/>
          <w:sz w:val="23"/>
          <w:szCs w:val="23"/>
        </w:rPr>
      </w:pPr>
    </w:p>
    <w:p w:rsidR="00D10802" w:rsidRPr="0000644A" w:rsidRDefault="00D10802" w:rsidP="00D10802">
      <w:pPr>
        <w:tabs>
          <w:tab w:val="left" w:pos="284"/>
        </w:tabs>
        <w:rPr>
          <w:rFonts w:ascii="Tahoma" w:hAnsi="Tahoma" w:cs="Tahoma"/>
          <w:color w:val="000080"/>
          <w:sz w:val="23"/>
          <w:szCs w:val="23"/>
        </w:rPr>
      </w:pPr>
      <w:r w:rsidRPr="0000644A">
        <w:rPr>
          <w:rFonts w:ascii="Tahoma" w:hAnsi="Tahoma" w:cs="Tahoma"/>
          <w:color w:val="000080"/>
          <w:sz w:val="23"/>
          <w:szCs w:val="23"/>
        </w:rPr>
        <w:t xml:space="preserve">2. </w:t>
      </w:r>
      <w:r w:rsidRPr="0000644A">
        <w:rPr>
          <w:rFonts w:ascii="Tahoma" w:hAnsi="Tahoma" w:cs="Tahoma"/>
          <w:color w:val="000080"/>
          <w:sz w:val="23"/>
          <w:szCs w:val="23"/>
        </w:rPr>
        <w:tab/>
        <w:t xml:space="preserve">Szerződő felek megállapodnak abban, hogy a Beruházó az Önkormányzat tulajdonában lévő Veszprém 3017/6 helyrajzi számú ingatlanon a </w:t>
      </w:r>
      <w:r w:rsidRPr="0000644A">
        <w:rPr>
          <w:rFonts w:ascii="Tahoma" w:hAnsi="Tahoma" w:cs="Tahoma"/>
          <w:iCs/>
          <w:color w:val="000080"/>
          <w:sz w:val="23"/>
          <w:szCs w:val="23"/>
        </w:rPr>
        <w:t xml:space="preserve">Veszprémterv Stúdió által 2025. októberben készített engedélyezési tervben </w:t>
      </w:r>
      <w:r w:rsidRPr="0000644A">
        <w:rPr>
          <w:rFonts w:ascii="Tahoma" w:hAnsi="Tahoma" w:cs="Tahoma"/>
          <w:color w:val="000080"/>
          <w:sz w:val="23"/>
          <w:szCs w:val="23"/>
        </w:rPr>
        <w:t>foglaltak szerint a járda építést megvalósítja. Önkormányzat mint a Beruházással érintett Veszprém 3017/6 helyrajzi számú ingatlan tulajdonosa hozzájárul a Beruházás megvalósításához jelen megállapodásban foglalt feltételekkel.</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284"/>
        </w:tabs>
        <w:spacing w:after="40"/>
        <w:rPr>
          <w:rFonts w:ascii="Tahoma" w:hAnsi="Tahoma" w:cs="Tahoma"/>
          <w:color w:val="000080"/>
          <w:sz w:val="23"/>
          <w:szCs w:val="23"/>
        </w:rPr>
      </w:pPr>
      <w:r w:rsidRPr="0000644A">
        <w:rPr>
          <w:rFonts w:ascii="Tahoma" w:hAnsi="Tahoma" w:cs="Tahoma"/>
          <w:color w:val="000080"/>
          <w:sz w:val="23"/>
          <w:szCs w:val="23"/>
        </w:rPr>
        <w:t xml:space="preserve">3. </w:t>
      </w:r>
      <w:r w:rsidRPr="0000644A">
        <w:rPr>
          <w:rFonts w:ascii="Tahoma" w:hAnsi="Tahoma" w:cs="Tahoma"/>
          <w:color w:val="000080"/>
          <w:sz w:val="23"/>
          <w:szCs w:val="23"/>
        </w:rPr>
        <w:tab/>
        <w:t>Beruházó kötelezettséget vállal arra, hogy a Beruházást, a járda építését saját költségén, saját kockázatára, jelen megállapodás 1. mellékletében lévő tervben, valamint a közlekedési hatósági engedélyben foglalt nyomvonalon és műszaki tartalommal legkésőbb</w:t>
      </w:r>
      <w:r w:rsidRPr="0000644A">
        <w:rPr>
          <w:rFonts w:ascii="Tahoma" w:hAnsi="Tahoma" w:cs="Tahoma"/>
          <w:b/>
          <w:color w:val="000080"/>
          <w:sz w:val="23"/>
          <w:szCs w:val="23"/>
        </w:rPr>
        <w:t xml:space="preserve"> 2027. március 31.</w:t>
      </w:r>
      <w:r w:rsidRPr="0000644A">
        <w:rPr>
          <w:rFonts w:ascii="Tahoma" w:hAnsi="Tahoma" w:cs="Tahoma"/>
          <w:color w:val="000080"/>
          <w:sz w:val="23"/>
          <w:szCs w:val="23"/>
        </w:rPr>
        <w:t xml:space="preserve"> napjáig megvalósítja.</w:t>
      </w:r>
    </w:p>
    <w:p w:rsidR="00D10802" w:rsidRPr="0000644A" w:rsidRDefault="00D10802" w:rsidP="00D10802">
      <w:pPr>
        <w:tabs>
          <w:tab w:val="left" w:pos="284"/>
        </w:tabs>
        <w:rPr>
          <w:rFonts w:ascii="Tahoma" w:hAnsi="Tahoma" w:cs="Tahoma"/>
          <w:color w:val="000080"/>
          <w:sz w:val="23"/>
          <w:szCs w:val="23"/>
        </w:rPr>
      </w:pPr>
    </w:p>
    <w:p w:rsidR="00D10802" w:rsidRPr="0000644A" w:rsidRDefault="00D10802" w:rsidP="00D10802">
      <w:pPr>
        <w:tabs>
          <w:tab w:val="left" w:pos="284"/>
        </w:tabs>
        <w:rPr>
          <w:rFonts w:ascii="Tahoma" w:hAnsi="Tahoma" w:cs="Tahoma"/>
          <w:color w:val="000080"/>
          <w:sz w:val="23"/>
          <w:szCs w:val="23"/>
        </w:rPr>
      </w:pPr>
      <w:r w:rsidRPr="0000644A">
        <w:rPr>
          <w:rFonts w:ascii="Tahoma" w:hAnsi="Tahoma" w:cs="Tahoma"/>
          <w:color w:val="000080"/>
          <w:sz w:val="23"/>
          <w:szCs w:val="23"/>
        </w:rPr>
        <w:t xml:space="preserve">Szerződő felek rögzítik, hogy a jelen pontban meghatározott határidő a járdák építésére vonatkozik, a hatáskörrel és illetékességgel rendelkező útügyi hatóság mint engedélyező hatóság forgalomba helyezési engedélyének kérelmezése ezen határidőn túl is teljesíthető, és az </w:t>
      </w:r>
      <w:r w:rsidRPr="0000644A">
        <w:rPr>
          <w:rFonts w:ascii="Tahoma" w:hAnsi="Tahoma" w:cs="Tahoma"/>
          <w:b/>
          <w:color w:val="000080"/>
          <w:sz w:val="23"/>
          <w:szCs w:val="23"/>
        </w:rPr>
        <w:t>engedély véglegessé válásának napját</w:t>
      </w:r>
      <w:r w:rsidRPr="0000644A">
        <w:rPr>
          <w:rFonts w:ascii="Tahoma" w:hAnsi="Tahoma" w:cs="Tahoma"/>
          <w:color w:val="000080"/>
          <w:sz w:val="23"/>
          <w:szCs w:val="23"/>
        </w:rPr>
        <w:t xml:space="preserve"> határozzák meg a Beruházás szerződésszerű teljesítésének, amelynek határideje legkésőbb </w:t>
      </w:r>
      <w:r w:rsidRPr="0000644A">
        <w:rPr>
          <w:rFonts w:ascii="Tahoma" w:hAnsi="Tahoma" w:cs="Tahoma"/>
          <w:b/>
          <w:color w:val="000080"/>
          <w:sz w:val="23"/>
          <w:szCs w:val="23"/>
        </w:rPr>
        <w:t xml:space="preserve">2027. augusztus 1. </w:t>
      </w:r>
      <w:r w:rsidRPr="0000644A">
        <w:rPr>
          <w:rFonts w:ascii="Tahoma" w:hAnsi="Tahoma" w:cs="Tahoma"/>
          <w:color w:val="000080"/>
          <w:sz w:val="23"/>
          <w:szCs w:val="23"/>
        </w:rPr>
        <w:t>napja.</w:t>
      </w:r>
    </w:p>
    <w:p w:rsidR="00D10802" w:rsidRPr="0000644A" w:rsidRDefault="00D10802" w:rsidP="00D10802">
      <w:pPr>
        <w:tabs>
          <w:tab w:val="left" w:pos="284"/>
        </w:tabs>
        <w:rPr>
          <w:rFonts w:ascii="Tahoma" w:hAnsi="Tahoma" w:cs="Tahoma"/>
          <w:color w:val="000080"/>
          <w:sz w:val="23"/>
          <w:szCs w:val="23"/>
        </w:rPr>
      </w:pPr>
    </w:p>
    <w:p w:rsidR="00D10802" w:rsidRPr="0000644A" w:rsidRDefault="00D10802" w:rsidP="00D10802">
      <w:pPr>
        <w:tabs>
          <w:tab w:val="left" w:pos="0"/>
        </w:tabs>
        <w:rPr>
          <w:rFonts w:ascii="Tahoma" w:hAnsi="Tahoma" w:cs="Tahoma"/>
          <w:color w:val="000080"/>
          <w:sz w:val="23"/>
          <w:szCs w:val="23"/>
        </w:rPr>
      </w:pPr>
      <w:r w:rsidRPr="0000644A">
        <w:rPr>
          <w:rFonts w:ascii="Tahoma" w:hAnsi="Tahoma" w:cs="Tahoma"/>
          <w:color w:val="000080"/>
          <w:sz w:val="23"/>
          <w:szCs w:val="23"/>
        </w:rPr>
        <w:t>Beruházó kötelezettséget vállal arra, hogy amennyiben a fenti határidőkig a Beruházás nem valósul meg, akkor Beruházónak az eredeti állapotot helyre kell állítania. Az eredeti állapotot a Beruházás tényleges kivitelezésének megkezdése előtt, helyszíni bejáráson fotódokumentációval és jegyzőkönyv felvételével kell rögzíteni.</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284"/>
        </w:tabs>
        <w:rPr>
          <w:rFonts w:ascii="Tahoma" w:hAnsi="Tahoma" w:cs="Tahoma"/>
          <w:color w:val="000080"/>
          <w:sz w:val="23"/>
          <w:szCs w:val="23"/>
        </w:rPr>
      </w:pPr>
      <w:r w:rsidRPr="0000644A">
        <w:rPr>
          <w:rFonts w:ascii="Tahoma" w:hAnsi="Tahoma" w:cs="Tahoma"/>
          <w:color w:val="000080"/>
          <w:sz w:val="23"/>
          <w:szCs w:val="23"/>
        </w:rPr>
        <w:t>4. Szerződő felek a járda Beruházó általi megvalósításán különösen – de nem kizárólagosan – az alábbiakat értik:</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4.1 Engedélyezési és teljes körű kivitelezési dokumentáció elkészítése, ideértve annak előzetes szakhatósági engedélyeztetését és a járda kiépítésének árazott költségvetési kiírását.</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4.2 Kivitelezési munkák teljes körű lebonyolítása, elvégeztetése az anyagszükséglet, a gépek és berendezések biztosításával, a szükséges beszerzési eljárások lefolytatásával.</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4.3 A kivitelező kiválasztása, vele történő szerződéskötés, folyamatos egyeztetéssel és kapcsolattartással.</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4.4 Beruházás kivitelezéséhez szükséges hatósági és egyéb eljárások lebonyolítása, engedélyek, jóváhagyások beszerzése. A Beruházás megvalósítását követő hatósági bejelentés megtétele, a szükséges engedélyek beszerzése.</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4.5 Beruházó vállalja, hogy az Önkormányzat részére a kivitelezés alatt biztosítja a munkálatok teljes körű ellenőrzését és az előrehaladás nyomon követését.</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4.6 Beruházó kötelezettséget vállal arra, hogy a Beruházás befejezéséről és a forgalomba helyezés tényéről a forgalomba helyezésről szóló hatósági határozat kézhezvételétől számított következő munkanapon tájékoztatja Önkormányzatot.</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 xml:space="preserve">4.7 Beruházó jelen megállapodás aláírásával kijelenti, hogy kötelezettsége a Beruházáshoz kapcsolódó engedélyezési eljárássokkal összefüggő, a Veszprém 3017/6 helyrajzi számú ingatlant érintően bármilyen jogcímen felmerülő költségek viselése, beleértve a kapcsolódó hatósági eljárások költségeit, különösen a forgalomba helyezési eljárás során felmerülő költségeket is. </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284"/>
        </w:tabs>
        <w:rPr>
          <w:rFonts w:ascii="Tahoma" w:hAnsi="Tahoma" w:cs="Tahoma"/>
          <w:color w:val="000080"/>
          <w:sz w:val="23"/>
          <w:szCs w:val="23"/>
        </w:rPr>
      </w:pPr>
      <w:r w:rsidRPr="0000644A">
        <w:rPr>
          <w:rFonts w:ascii="Tahoma" w:hAnsi="Tahoma" w:cs="Tahoma"/>
          <w:color w:val="000080"/>
          <w:sz w:val="23"/>
          <w:szCs w:val="23"/>
        </w:rPr>
        <w:lastRenderedPageBreak/>
        <w:t xml:space="preserve">5. </w:t>
      </w:r>
      <w:r w:rsidRPr="0000644A">
        <w:rPr>
          <w:rFonts w:ascii="Tahoma" w:hAnsi="Tahoma" w:cs="Tahoma"/>
          <w:color w:val="000080"/>
          <w:sz w:val="23"/>
          <w:szCs w:val="23"/>
        </w:rPr>
        <w:tab/>
        <w:t>Beruházó kötelezettséget vállal arra, hogy Veszprém Megyei Jogú Város Polgármesteri Hivatala Városüzemeltetési Irodája által kiadott VUI/1510-2/2025. számú, 2025. november 18. napján kelt közútkezelői nyilatkozatban foglaltakat betartja, valamint kötelezettséget vállal arra, hogy a közterületi kivitelezés megkezdése előtt munkakezdési hozzájárulásra vonatkozó kérelmet nyújt be Veszprém Megyei Jogú Város Polgármesteri Hivatala Városüzemeltetési Irodájához.</w:t>
      </w:r>
    </w:p>
    <w:p w:rsidR="00D10802" w:rsidRPr="0000644A" w:rsidRDefault="00D10802" w:rsidP="00D10802">
      <w:pPr>
        <w:tabs>
          <w:tab w:val="left" w:pos="284"/>
        </w:tabs>
        <w:rPr>
          <w:rFonts w:ascii="Tahoma" w:hAnsi="Tahoma" w:cs="Tahoma"/>
          <w:color w:val="000080"/>
          <w:sz w:val="23"/>
          <w:szCs w:val="23"/>
        </w:rPr>
      </w:pPr>
    </w:p>
    <w:p w:rsidR="00D10802" w:rsidRPr="0000644A" w:rsidRDefault="00D10802" w:rsidP="00D10802">
      <w:pPr>
        <w:tabs>
          <w:tab w:val="left" w:pos="284"/>
        </w:tabs>
        <w:rPr>
          <w:rFonts w:ascii="Tahoma" w:hAnsi="Tahoma" w:cs="Tahoma"/>
          <w:color w:val="000080"/>
          <w:sz w:val="23"/>
          <w:szCs w:val="23"/>
        </w:rPr>
      </w:pPr>
      <w:r w:rsidRPr="0000644A">
        <w:rPr>
          <w:rFonts w:ascii="Tahoma" w:hAnsi="Tahoma" w:cs="Tahoma"/>
          <w:color w:val="000080"/>
          <w:sz w:val="23"/>
          <w:szCs w:val="23"/>
        </w:rPr>
        <w:t>6. Szerződő felek megállapodnak, hogy jelen megállapodás szerint megépülő járda üzemeltetője a műszaki átadást-átvételt követően a Beruházó lesz.</w:t>
      </w:r>
    </w:p>
    <w:p w:rsidR="00D10802" w:rsidRPr="0000644A" w:rsidRDefault="00D10802" w:rsidP="00D10802">
      <w:pPr>
        <w:tabs>
          <w:tab w:val="left" w:pos="284"/>
        </w:tabs>
        <w:rPr>
          <w:rFonts w:ascii="Tahoma" w:hAnsi="Tahoma" w:cs="Tahoma"/>
          <w:color w:val="000080"/>
          <w:sz w:val="23"/>
          <w:szCs w:val="23"/>
        </w:rPr>
      </w:pPr>
    </w:p>
    <w:p w:rsidR="00D10802" w:rsidRPr="0000644A" w:rsidRDefault="00D10802" w:rsidP="00D10802">
      <w:pPr>
        <w:tabs>
          <w:tab w:val="left" w:pos="284"/>
          <w:tab w:val="left" w:pos="3615"/>
        </w:tabs>
        <w:rPr>
          <w:rFonts w:ascii="Tahoma" w:hAnsi="Tahoma" w:cs="Tahoma"/>
          <w:color w:val="000080"/>
          <w:sz w:val="23"/>
          <w:szCs w:val="23"/>
        </w:rPr>
      </w:pPr>
      <w:r w:rsidRPr="0000644A">
        <w:rPr>
          <w:rFonts w:ascii="Tahoma" w:hAnsi="Tahoma" w:cs="Tahoma"/>
          <w:color w:val="000080"/>
          <w:sz w:val="23"/>
          <w:szCs w:val="23"/>
        </w:rPr>
        <w:t xml:space="preserve">7. </w:t>
      </w:r>
      <w:r w:rsidRPr="0000644A">
        <w:rPr>
          <w:rFonts w:ascii="Tahoma" w:hAnsi="Tahoma" w:cs="Tahoma"/>
          <w:color w:val="000080"/>
          <w:sz w:val="23"/>
          <w:szCs w:val="23"/>
        </w:rPr>
        <w:tab/>
        <w:t>Szerződő felek megállapodnak, hogy az Önkormányzatot kizárólag a tulajdonjogával kapcsolatos, hatósági eljárásokban előírt nyilatkozattételi kötelezettség terheli.</w:t>
      </w:r>
    </w:p>
    <w:p w:rsidR="00D10802" w:rsidRPr="0000644A" w:rsidRDefault="00D10802" w:rsidP="00D10802">
      <w:pPr>
        <w:tabs>
          <w:tab w:val="left" w:pos="284"/>
          <w:tab w:val="left" w:pos="3615"/>
        </w:tabs>
        <w:rPr>
          <w:rFonts w:ascii="Tahoma" w:hAnsi="Tahoma" w:cs="Tahoma"/>
          <w:color w:val="000080"/>
          <w:sz w:val="23"/>
          <w:szCs w:val="23"/>
        </w:rPr>
      </w:pPr>
    </w:p>
    <w:p w:rsidR="00D10802" w:rsidRPr="0000644A" w:rsidRDefault="00D10802" w:rsidP="00D10802">
      <w:pPr>
        <w:tabs>
          <w:tab w:val="left" w:pos="709"/>
          <w:tab w:val="left" w:pos="3615"/>
        </w:tabs>
        <w:rPr>
          <w:rFonts w:ascii="Tahoma" w:hAnsi="Tahoma" w:cs="Tahoma"/>
          <w:color w:val="000080"/>
          <w:sz w:val="23"/>
          <w:szCs w:val="23"/>
        </w:rPr>
      </w:pPr>
      <w:r w:rsidRPr="0000644A">
        <w:rPr>
          <w:rFonts w:ascii="Tahoma" w:hAnsi="Tahoma" w:cs="Tahoma"/>
          <w:color w:val="000080"/>
          <w:sz w:val="23"/>
          <w:szCs w:val="23"/>
        </w:rPr>
        <w:t>Beruházó jelen megállapodás aláírásával kötelezettséget vállal arra, hogy a Beruházással felmerült összes költséget megtéríti, továbbá Beruházó kijelenti, hogy a Beruházás költségeit teljeskörűen maga viseli.</w:t>
      </w:r>
    </w:p>
    <w:p w:rsidR="00D10802" w:rsidRPr="0000644A" w:rsidRDefault="00D10802" w:rsidP="00D10802">
      <w:pPr>
        <w:tabs>
          <w:tab w:val="left" w:pos="709"/>
          <w:tab w:val="left" w:pos="3615"/>
        </w:tabs>
        <w:rPr>
          <w:rFonts w:ascii="Tahoma" w:hAnsi="Tahoma" w:cs="Tahoma"/>
          <w:color w:val="000080"/>
          <w:sz w:val="23"/>
          <w:szCs w:val="23"/>
        </w:rPr>
      </w:pPr>
    </w:p>
    <w:p w:rsidR="00D10802" w:rsidRPr="0000644A" w:rsidRDefault="00D10802" w:rsidP="00D10802">
      <w:pPr>
        <w:tabs>
          <w:tab w:val="left" w:pos="284"/>
        </w:tabs>
        <w:rPr>
          <w:rFonts w:ascii="Tahoma" w:hAnsi="Tahoma" w:cs="Tahoma"/>
          <w:color w:val="000080"/>
          <w:sz w:val="23"/>
          <w:szCs w:val="23"/>
        </w:rPr>
      </w:pPr>
      <w:r w:rsidRPr="0000644A">
        <w:rPr>
          <w:rFonts w:ascii="Tahoma" w:hAnsi="Tahoma" w:cs="Tahoma"/>
          <w:color w:val="000080"/>
          <w:sz w:val="23"/>
          <w:szCs w:val="23"/>
        </w:rPr>
        <w:t>A Beruházás kivitelezője a Beruházó részéről kerül kiválasztásra, aki a kivitelezés során köteles betartani a kivitelezésre vonatkozó jogszabályi előírásokat.</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284"/>
        </w:tabs>
        <w:rPr>
          <w:rFonts w:ascii="Tahoma" w:hAnsi="Tahoma" w:cs="Tahoma"/>
          <w:color w:val="000080"/>
          <w:sz w:val="23"/>
          <w:szCs w:val="23"/>
        </w:rPr>
      </w:pPr>
      <w:r w:rsidRPr="0000644A">
        <w:rPr>
          <w:rFonts w:ascii="Tahoma" w:hAnsi="Tahoma" w:cs="Tahoma"/>
          <w:color w:val="000080"/>
          <w:sz w:val="23"/>
          <w:szCs w:val="23"/>
        </w:rPr>
        <w:t xml:space="preserve">8. </w:t>
      </w:r>
      <w:r w:rsidRPr="0000644A">
        <w:rPr>
          <w:rFonts w:ascii="Tahoma" w:hAnsi="Tahoma" w:cs="Tahoma"/>
          <w:color w:val="000080"/>
          <w:sz w:val="23"/>
          <w:szCs w:val="23"/>
        </w:rPr>
        <w:tab/>
        <w:t>Szerződő felek megállapodnak, hogy az Önkormányzat tulajdonában lévő Veszprém 3017/6 helyrajzi számú ingatlanon a Beruházás során beépített anyagok és létrejövő ingatlan elemek tulajdonjogát (a továbbiakban: Felépítmény), azok ingatlanba történő beépítését követően térítésmentesen az Önkormányzat szerzi meg. Beruházó kötelezettséget vállal arra, hogy a forgalomba helyezéstől számított 30 napon belül átadja a Beruházás során beépített anyagok és létrejövő ingatlan elemek tulajdonjogát Önkormányzat részére. Szerződő felek megállapodnak, hogy az Önkormányzat tulajdonszerzése során esetlegesen felmerülő költségek (ÁFA fizetési kötelezettség, illetékfizetési kötelezettség stb.) viselése Beruházót terhelik.</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284"/>
        </w:tabs>
        <w:rPr>
          <w:rFonts w:ascii="Tahoma" w:hAnsi="Tahoma" w:cs="Tahoma"/>
          <w:color w:val="000080"/>
          <w:sz w:val="23"/>
          <w:szCs w:val="23"/>
        </w:rPr>
      </w:pPr>
      <w:r w:rsidRPr="0000644A">
        <w:rPr>
          <w:rFonts w:ascii="Tahoma" w:hAnsi="Tahoma" w:cs="Tahoma"/>
          <w:color w:val="000080"/>
          <w:sz w:val="23"/>
          <w:szCs w:val="23"/>
        </w:rPr>
        <w:t xml:space="preserve">9. </w:t>
      </w:r>
      <w:r w:rsidRPr="0000644A">
        <w:rPr>
          <w:rFonts w:ascii="Tahoma" w:hAnsi="Tahoma" w:cs="Tahoma"/>
          <w:color w:val="000080"/>
          <w:sz w:val="23"/>
          <w:szCs w:val="23"/>
        </w:rPr>
        <w:tab/>
        <w:t xml:space="preserve">Szerződő felek megállapodnak, hogy a közterületen létrehozott járda továbbra is az Önkormányzat tulajdonában marad, a Beruházó sem tulajdonjogot, sem kizárólagos használati jogot nem szerez. </w:t>
      </w:r>
    </w:p>
    <w:p w:rsidR="00D10802" w:rsidRPr="0000644A" w:rsidRDefault="00D10802" w:rsidP="00D10802">
      <w:pPr>
        <w:tabs>
          <w:tab w:val="left" w:pos="284"/>
        </w:tabs>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p>
    <w:p w:rsidR="00D10802" w:rsidRPr="0000644A" w:rsidRDefault="00D10802" w:rsidP="00D10802">
      <w:pPr>
        <w:jc w:val="center"/>
        <w:rPr>
          <w:rFonts w:ascii="Tahoma" w:hAnsi="Tahoma" w:cs="Tahoma"/>
          <w:b/>
          <w:bCs/>
          <w:color w:val="000080"/>
          <w:sz w:val="23"/>
          <w:szCs w:val="23"/>
        </w:rPr>
      </w:pPr>
      <w:r w:rsidRPr="0000644A">
        <w:rPr>
          <w:rFonts w:ascii="Tahoma" w:hAnsi="Tahoma" w:cs="Tahoma"/>
          <w:b/>
          <w:bCs/>
          <w:color w:val="000080"/>
          <w:sz w:val="23"/>
          <w:szCs w:val="23"/>
        </w:rPr>
        <w:t>VEGYES RENDELKEZÉSEK</w:t>
      </w:r>
    </w:p>
    <w:p w:rsidR="00D10802" w:rsidRPr="0000644A" w:rsidRDefault="00D10802" w:rsidP="00D10802">
      <w:pPr>
        <w:rPr>
          <w:rFonts w:ascii="Tahoma" w:hAnsi="Tahoma" w:cs="Tahoma"/>
          <w:bCs/>
          <w:color w:val="000080"/>
          <w:sz w:val="23"/>
          <w:szCs w:val="23"/>
        </w:rPr>
      </w:pPr>
    </w:p>
    <w:p w:rsidR="00D10802" w:rsidRPr="0000644A" w:rsidRDefault="00D10802" w:rsidP="00D10802">
      <w:pPr>
        <w:tabs>
          <w:tab w:val="left" w:pos="142"/>
          <w:tab w:val="left" w:pos="284"/>
        </w:tabs>
        <w:rPr>
          <w:rFonts w:ascii="Tahoma" w:hAnsi="Tahoma" w:cs="Tahoma"/>
          <w:color w:val="000080"/>
          <w:sz w:val="23"/>
          <w:szCs w:val="23"/>
        </w:rPr>
      </w:pPr>
      <w:r w:rsidRPr="0000644A">
        <w:rPr>
          <w:rFonts w:ascii="Tahoma" w:hAnsi="Tahoma" w:cs="Tahoma"/>
          <w:color w:val="000080"/>
          <w:sz w:val="23"/>
          <w:szCs w:val="23"/>
        </w:rPr>
        <w:t>10. A Szerződő felek megállapodnak abban, hogy a jelen megállapodásra vonatkozóan minden értesítést, egyéb közlést, ami a jelen megállapodás alapján megteendő vagy megtehető, írásban kell megtenni, és akkor minősül jelen szerződés alkalmazásában közöltnek, ha azt személyesen vagy futárszolgálat útján vagy ajánlott-tértivevényes postai küldeményként küldték el.</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 xml:space="preserve">11. </w:t>
      </w:r>
      <w:r w:rsidRPr="0000644A">
        <w:rPr>
          <w:rFonts w:ascii="Tahoma" w:hAnsi="Tahoma" w:cs="Tahoma"/>
          <w:color w:val="000080"/>
          <w:sz w:val="23"/>
          <w:szCs w:val="23"/>
        </w:rPr>
        <w:tab/>
        <w:t>A Szerződő felek e szerződés teljesítésére vonatkozóan képviselőiket az alábbiak szerint jelölik ki:</w:t>
      </w:r>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Veszprém Megyei Jogú Város Önkormányzata részéről értesítendő kapcsolattartó személy:</w:t>
      </w:r>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Név: Dr. Józsa Tamás</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Kézbesítési cím: 8200 Veszprém, Óváros tér 9.</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lastRenderedPageBreak/>
        <w:t>E-mail cím: tjozsa@gov.veszprem.hu</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Telefon: +36 88 549-100 mellék: 224</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Fax: +36 88 549-350</w:t>
      </w:r>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Beruházó részéről értesítendő kapcsolattartó személy:</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Név: Galambos Tibor</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Kézbesítési cím: 1124 Budapest, Csörsz utca 49-51.</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 xml:space="preserve">E-mail cím: tgalambos@marmaran.hu </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Telefon: +36 30 970-4015</w:t>
      </w:r>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Az itt kijelölt személyek változásáról a másik Szerződő felet írásban tartozik tájékoztatni a változással érintett Szerződő fél. A jelen pontban kijelölt személy részére a megjelölt címre küldött értesítésben foglaltakat joghatályosnak kell tekinteni akkor is, ha az adott fél a fenti címet megváltoztatja és erről a másik felet nem értesíti.</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 xml:space="preserve">12. </w:t>
      </w:r>
      <w:r w:rsidRPr="0000644A">
        <w:rPr>
          <w:rFonts w:ascii="Tahoma" w:hAnsi="Tahoma" w:cs="Tahoma"/>
          <w:color w:val="000080"/>
          <w:sz w:val="23"/>
          <w:szCs w:val="23"/>
        </w:rPr>
        <w:tab/>
        <w:t>A Szerződő felek megállapodnak abban, hogy a jelen megállapodásból eredő és az azzal kapcsolatban közöttük felmerülő valamennyi vitás kérdést egymás között közvetlenül, békés úton kísérlik meg rendezni. Ennek eredménytelensége esetén, perértéktől függően kikötik a Veszprémi Járásbíróság vagy a Veszprémi Törvényszék kizárólagos illetékességét.</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 xml:space="preserve">13. </w:t>
      </w:r>
      <w:r w:rsidRPr="0000644A">
        <w:rPr>
          <w:rFonts w:ascii="Tahoma" w:hAnsi="Tahoma" w:cs="Tahoma"/>
          <w:color w:val="000080"/>
          <w:sz w:val="23"/>
          <w:szCs w:val="23"/>
        </w:rPr>
        <w:tab/>
        <w:t xml:space="preserve">A Beruházó kijelenti, hogy a nemzeti vagyonról szóló 2011. évi CXCVI. törvény 3. § (1) bekezdés 1.b. pontja szerint átlátható szervezetnek minősül, továbbá tudomással bír arról, hogy az e pontban foglalt nyilatkozat valóságtartalma a jelen megállapodás érvényességi feltétele. </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 xml:space="preserve">14. </w:t>
      </w:r>
      <w:r w:rsidRPr="0000644A">
        <w:rPr>
          <w:rFonts w:ascii="Tahoma" w:hAnsi="Tahoma" w:cs="Tahoma"/>
          <w:color w:val="000080"/>
          <w:sz w:val="23"/>
          <w:szCs w:val="23"/>
        </w:rPr>
        <w:tab/>
        <w:t xml:space="preserve">A Beruházó kijelenti, hogy a Fővárosi Törvényszék Cégbíróságán bejegyzett gazdasági társaság, amelynek a jelen megállapodást aláíró képviselője a megállapodás aláírására teljes körű felhatalmazással bír. </w:t>
      </w:r>
    </w:p>
    <w:p w:rsidR="00D10802" w:rsidRPr="0000644A" w:rsidRDefault="00D10802" w:rsidP="00D10802">
      <w:pPr>
        <w:tabs>
          <w:tab w:val="left" w:pos="426"/>
        </w:tabs>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 xml:space="preserve">Az Önkormányzat kijelenti, hogy jelen szerződés aláírásra Veszprém Megyei Jogú Város Önkormányzata Közgyűlésének </w:t>
      </w:r>
      <w:r w:rsidRPr="00C7215F">
        <w:rPr>
          <w:rFonts w:ascii="Tahoma" w:hAnsi="Tahoma" w:cs="Tahoma"/>
          <w:color w:val="000080"/>
          <w:sz w:val="23"/>
          <w:szCs w:val="23"/>
        </w:rPr>
        <w:t>78/2026. (II.26.) határozata</w:t>
      </w:r>
      <w:r w:rsidRPr="0000644A">
        <w:rPr>
          <w:rFonts w:ascii="Tahoma" w:hAnsi="Tahoma" w:cs="Tahoma"/>
          <w:color w:val="000080"/>
          <w:sz w:val="23"/>
          <w:szCs w:val="23"/>
        </w:rPr>
        <w:t xml:space="preserve"> ad felhatalmazást.</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 xml:space="preserve">15. </w:t>
      </w:r>
      <w:r w:rsidRPr="0000644A">
        <w:rPr>
          <w:rFonts w:ascii="Tahoma" w:hAnsi="Tahoma" w:cs="Tahoma"/>
          <w:color w:val="000080"/>
          <w:sz w:val="23"/>
          <w:szCs w:val="23"/>
        </w:rPr>
        <w:tab/>
        <w:t>A Szerződő felek megállapodnak abban, hogy a jelen megállapodás a Szerződő felek általi aláírás napján lép hatályba.</w:t>
      </w:r>
    </w:p>
    <w:p w:rsidR="00D10802" w:rsidRPr="0000644A" w:rsidRDefault="00D10802" w:rsidP="00D10802">
      <w:pPr>
        <w:tabs>
          <w:tab w:val="left" w:pos="709"/>
        </w:tabs>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 xml:space="preserve">16. </w:t>
      </w:r>
      <w:r w:rsidRPr="0000644A">
        <w:rPr>
          <w:rFonts w:ascii="Tahoma" w:hAnsi="Tahoma" w:cs="Tahoma"/>
          <w:color w:val="000080"/>
          <w:sz w:val="23"/>
          <w:szCs w:val="23"/>
        </w:rPr>
        <w:tab/>
        <w:t>Beruházó nyilatkozattételi kötelezettséget vállal arra, hogy az adózás rendjéről szóló 2017. évi CL. törvény 7. § 34. pontja szerinti lejárt esedékességű köztartozással nem rendelkezik, és e tényt a szerződéskötést megelőző 30 napnál nem régebben kiállított külön teljes bizonyító erejű magánokiratba foglalt nyilatkozattal és a KOMA adatbázisból lekért dokumentummal igazolja.</w:t>
      </w: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Beruházó hozzájárul ahhoz, hogy az Önkormányzat a beruházás teljesítését megelőzően a helyi adóhátralékra vonatkozó információt kérjen le Veszprém Megyei Jogú Város Adóirodája nyilvántartásából. Amennyiben az Adóiroda nyilvántartása szerint Beruházó részéről lejárt, meg nem fizetett tartozás áll fenn, Beruházó kötelezettséget vállal arra, hogy a meg nem fizetett tartozást 5 napon belül átutalással teljesíti Veszprém Megyei Jogú Város Adóirodájának az esedékes hátralék szerinti számlaszámára.</w:t>
      </w:r>
    </w:p>
    <w:p w:rsidR="00D10802" w:rsidRPr="0000644A" w:rsidRDefault="00D10802" w:rsidP="00D10802">
      <w:pPr>
        <w:tabs>
          <w:tab w:val="left" w:pos="709"/>
        </w:tabs>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lastRenderedPageBreak/>
        <w:t>17.</w:t>
      </w:r>
      <w:r w:rsidRPr="0000644A">
        <w:rPr>
          <w:rFonts w:ascii="Tahoma" w:hAnsi="Tahoma" w:cs="Tahoma"/>
          <w:b/>
          <w:color w:val="000080"/>
          <w:sz w:val="23"/>
          <w:szCs w:val="23"/>
        </w:rPr>
        <w:t xml:space="preserve"> </w:t>
      </w:r>
      <w:r w:rsidRPr="0000644A">
        <w:rPr>
          <w:rFonts w:ascii="Tahoma" w:hAnsi="Tahoma" w:cs="Tahoma"/>
          <w:color w:val="000080"/>
          <w:sz w:val="23"/>
          <w:szCs w:val="23"/>
        </w:rPr>
        <w:tab/>
        <w:t xml:space="preserve">Szerződő felek rögzítik, hogy a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(„Infotv.”),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(„GDPR”) rendelkezéseit. </w:t>
      </w:r>
    </w:p>
    <w:p w:rsidR="00D10802" w:rsidRPr="0000644A" w:rsidRDefault="00D10802" w:rsidP="00D10802">
      <w:pPr>
        <w:tabs>
          <w:tab w:val="left" w:pos="426"/>
        </w:tabs>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 xml:space="preserve">Szerződő felek rögzítik továbbá, hogy a jelen szerződésbe foglalt jogviszonyuk fennállása alatt személyes adatokat csak és kizárólag a jelen szerződés teljesítéséhez szükséges mértékben kezelnek. Ez a korlátozás egyértelműen kiterjed a Szerződő felek Szerződésben feltüntetett munkavállalói, közreműködői, illetve teljesítési segédjei adataira is (név, szolgálati e-mail és telefonszám). Ezeket az adatokat a Szerződő felek bizalmasan kezelik. A Szerződő felek kizárólag a Szerződés teljesítése érdekében kizárólag azon munkavállalói, közreműködői, illetve teljesítési segédjei részére biztosít a szerződő Fél személyes adataihoz hozzáférést, akik részére ez indokolt és munkakörük ellátásához vagy tevékenységük kifejtéséhez az feltétlenül szükséges. Szerződő felek rögzítik, hogy harmadik felek részére ezeket az adatokat kizárólag az Infotv. keretei között tehetik hozzáférhetővé. </w:t>
      </w:r>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 xml:space="preserve">Szerződő felek egybehangzóan rögzítik, hogy a GDPR 5. cikk (1) bekezdés b) pontja, valamint a 6. cikk (1) bekezdés b) pontja alapján kifejezetten jogszerűnek tekintik mindazon személyes adatok másik Fél általi kezelését, amely a jelen szerződésben foglalt jogosultságok és kötelezettségek teljesítése érdekében és az ahhoz szükséges mértékben indokolt. </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 xml:space="preserve">18. </w:t>
      </w:r>
      <w:r w:rsidRPr="0000644A">
        <w:rPr>
          <w:rFonts w:ascii="Tahoma" w:hAnsi="Tahoma" w:cs="Tahoma"/>
          <w:color w:val="000080"/>
          <w:sz w:val="23"/>
          <w:szCs w:val="23"/>
        </w:rPr>
        <w:tab/>
        <w:t>A Szerződő felek a jelen megállapodást egymással szó szerint megegyező 6 (hat) eredeti példányban írják alá, amelyből 3 (három) példány az Önkormányzatot, 3 (három) példány a Beruházót illeti.</w:t>
      </w:r>
    </w:p>
    <w:p w:rsidR="00D10802" w:rsidRPr="0000644A" w:rsidRDefault="00D10802" w:rsidP="00D10802">
      <w:pPr>
        <w:rPr>
          <w:rFonts w:ascii="Tahoma" w:hAnsi="Tahoma" w:cs="Tahoma"/>
          <w:color w:val="000080"/>
          <w:sz w:val="23"/>
          <w:szCs w:val="23"/>
        </w:rPr>
      </w:pPr>
    </w:p>
    <w:p w:rsidR="00D10802" w:rsidRPr="0000644A" w:rsidRDefault="00D10802" w:rsidP="00D10802">
      <w:pPr>
        <w:tabs>
          <w:tab w:val="left" w:pos="426"/>
        </w:tabs>
        <w:rPr>
          <w:rFonts w:ascii="Tahoma" w:hAnsi="Tahoma" w:cs="Tahoma"/>
          <w:color w:val="000080"/>
          <w:sz w:val="23"/>
          <w:szCs w:val="23"/>
        </w:rPr>
      </w:pPr>
      <w:r w:rsidRPr="0000644A">
        <w:rPr>
          <w:rFonts w:ascii="Tahoma" w:hAnsi="Tahoma" w:cs="Tahoma"/>
          <w:color w:val="000080"/>
          <w:sz w:val="23"/>
          <w:szCs w:val="23"/>
        </w:rPr>
        <w:t xml:space="preserve">19. </w:t>
      </w:r>
      <w:r w:rsidRPr="0000644A">
        <w:rPr>
          <w:rFonts w:ascii="Tahoma" w:hAnsi="Tahoma" w:cs="Tahoma"/>
          <w:color w:val="000080"/>
          <w:sz w:val="23"/>
          <w:szCs w:val="23"/>
        </w:rPr>
        <w:tab/>
        <w:t xml:space="preserve">A megállapodásban nem szabályozott kérdésekben a 2013. évi V. törvény szabályai az irányadóak. </w:t>
      </w:r>
    </w:p>
    <w:p w:rsidR="00D10802" w:rsidRPr="0000644A" w:rsidRDefault="00D10802" w:rsidP="00D10802">
      <w:pPr>
        <w:rPr>
          <w:rFonts w:ascii="Tahoma" w:hAnsi="Tahoma" w:cs="Tahoma"/>
          <w:color w:val="000080"/>
          <w:sz w:val="23"/>
          <w:szCs w:val="23"/>
        </w:rPr>
      </w:pP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Jelen szerződést a Szerződő felek átolvasás és kellő megértés után, mint valós ügyleti akaratukkal és a tényekkel mindenben megegyezőt, közös értelmezést követően helybenhagyólag, saját kezűleg aláírták.</w:t>
      </w:r>
    </w:p>
    <w:p w:rsidR="00D10802" w:rsidRPr="0000644A" w:rsidRDefault="00D10802" w:rsidP="00D10802">
      <w:pPr>
        <w:rPr>
          <w:rFonts w:ascii="Tahoma" w:hAnsi="Tahoma" w:cs="Tahoma"/>
          <w:color w:val="000080"/>
          <w:sz w:val="23"/>
          <w:szCs w:val="23"/>
        </w:rPr>
      </w:pPr>
    </w:p>
    <w:tbl>
      <w:tblPr>
        <w:tblStyle w:val="Rcsostblza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31"/>
      </w:tblGrid>
      <w:tr w:rsidR="00D10802" w:rsidRPr="0000644A" w:rsidTr="00D10802">
        <w:tc>
          <w:tcPr>
            <w:tcW w:w="4539" w:type="dxa"/>
          </w:tcPr>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Veszprém, 2026……………….</w:t>
            </w:r>
          </w:p>
        </w:tc>
        <w:tc>
          <w:tcPr>
            <w:tcW w:w="4533" w:type="dxa"/>
          </w:tcPr>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Veszprém, 2026…………….</w:t>
            </w:r>
          </w:p>
        </w:tc>
      </w:tr>
      <w:tr w:rsidR="00D10802" w:rsidRPr="0000644A" w:rsidTr="00D10802">
        <w:tc>
          <w:tcPr>
            <w:tcW w:w="4542" w:type="dxa"/>
          </w:tcPr>
          <w:p w:rsidR="00D10802" w:rsidRPr="0000644A" w:rsidRDefault="00D10802" w:rsidP="00D10802">
            <w:pPr>
              <w:jc w:val="center"/>
              <w:rPr>
                <w:rFonts w:ascii="Tahoma" w:hAnsi="Tahoma" w:cs="Tahoma"/>
                <w:b/>
                <w:bCs/>
                <w:color w:val="000080"/>
                <w:sz w:val="23"/>
                <w:szCs w:val="23"/>
              </w:rPr>
            </w:pPr>
          </w:p>
          <w:p w:rsidR="00D10802" w:rsidRPr="0000644A" w:rsidRDefault="00D10802" w:rsidP="00D10802">
            <w:pPr>
              <w:jc w:val="center"/>
              <w:rPr>
                <w:rFonts w:ascii="Tahoma" w:hAnsi="Tahoma" w:cs="Tahoma"/>
                <w:b/>
                <w:bCs/>
                <w:color w:val="000080"/>
                <w:sz w:val="23"/>
                <w:szCs w:val="23"/>
              </w:rPr>
            </w:pPr>
          </w:p>
          <w:p w:rsidR="00D10802" w:rsidRPr="0000644A" w:rsidRDefault="00D10802" w:rsidP="00D10802">
            <w:pPr>
              <w:jc w:val="center"/>
              <w:rPr>
                <w:rFonts w:ascii="Tahoma" w:hAnsi="Tahoma" w:cs="Tahoma"/>
                <w:b/>
                <w:bCs/>
                <w:color w:val="000080"/>
                <w:sz w:val="23"/>
                <w:szCs w:val="23"/>
              </w:rPr>
            </w:pPr>
            <w:r w:rsidRPr="0000644A">
              <w:rPr>
                <w:rFonts w:ascii="Tahoma" w:hAnsi="Tahoma" w:cs="Tahoma"/>
                <w:b/>
                <w:bCs/>
                <w:color w:val="000080"/>
                <w:sz w:val="23"/>
                <w:szCs w:val="23"/>
              </w:rPr>
              <w:t>Veszprém Megyei Jogú Város Önkormányzata</w:t>
            </w:r>
          </w:p>
          <w:p w:rsidR="00D10802" w:rsidRPr="0000644A" w:rsidRDefault="00D10802" w:rsidP="00D10802">
            <w:pPr>
              <w:jc w:val="center"/>
              <w:rPr>
                <w:rFonts w:ascii="Tahoma" w:hAnsi="Tahoma" w:cs="Tahoma"/>
                <w:b/>
                <w:bCs/>
                <w:color w:val="000080"/>
                <w:sz w:val="23"/>
                <w:szCs w:val="23"/>
              </w:rPr>
            </w:pPr>
            <w:r w:rsidRPr="0000644A">
              <w:rPr>
                <w:rFonts w:ascii="Tahoma" w:hAnsi="Tahoma" w:cs="Tahoma"/>
                <w:color w:val="000080"/>
                <w:sz w:val="23"/>
                <w:szCs w:val="23"/>
              </w:rPr>
              <w:t>Önkormányzat</w:t>
            </w:r>
          </w:p>
          <w:p w:rsidR="00D10802" w:rsidRPr="0000644A" w:rsidRDefault="00D10802" w:rsidP="00D10802">
            <w:pPr>
              <w:jc w:val="center"/>
              <w:rPr>
                <w:rFonts w:ascii="Tahoma" w:hAnsi="Tahoma" w:cs="Tahoma"/>
                <w:color w:val="000080"/>
                <w:sz w:val="23"/>
                <w:szCs w:val="23"/>
              </w:rPr>
            </w:pPr>
            <w:r w:rsidRPr="0000644A">
              <w:rPr>
                <w:rFonts w:ascii="Tahoma" w:hAnsi="Tahoma" w:cs="Tahoma"/>
                <w:color w:val="000080"/>
                <w:sz w:val="23"/>
                <w:szCs w:val="23"/>
              </w:rPr>
              <w:t>képv.: Porga Gyula</w:t>
            </w:r>
          </w:p>
          <w:p w:rsidR="00D10802" w:rsidRPr="0000644A" w:rsidRDefault="00D10802" w:rsidP="00D10802">
            <w:pPr>
              <w:jc w:val="center"/>
              <w:rPr>
                <w:rFonts w:ascii="Tahoma" w:hAnsi="Tahoma" w:cs="Tahoma"/>
                <w:color w:val="000080"/>
                <w:sz w:val="23"/>
                <w:szCs w:val="23"/>
              </w:rPr>
            </w:pPr>
            <w:r w:rsidRPr="0000644A">
              <w:rPr>
                <w:rFonts w:ascii="Tahoma" w:hAnsi="Tahoma" w:cs="Tahoma"/>
                <w:color w:val="000080"/>
                <w:sz w:val="23"/>
                <w:szCs w:val="23"/>
              </w:rPr>
              <w:t>polgármester</w:t>
            </w:r>
          </w:p>
        </w:tc>
        <w:tc>
          <w:tcPr>
            <w:tcW w:w="4530" w:type="dxa"/>
          </w:tcPr>
          <w:p w:rsidR="00D10802" w:rsidRPr="0000644A" w:rsidRDefault="00D10802" w:rsidP="00D10802">
            <w:pPr>
              <w:jc w:val="center"/>
              <w:rPr>
                <w:rFonts w:ascii="Tahoma" w:hAnsi="Tahoma" w:cs="Tahoma"/>
                <w:b/>
                <w:bCs/>
                <w:color w:val="000080"/>
                <w:sz w:val="23"/>
                <w:szCs w:val="23"/>
              </w:rPr>
            </w:pPr>
          </w:p>
          <w:p w:rsidR="00D10802" w:rsidRPr="0000644A" w:rsidRDefault="00D10802" w:rsidP="00D10802">
            <w:pPr>
              <w:jc w:val="center"/>
              <w:rPr>
                <w:rFonts w:ascii="Tahoma" w:hAnsi="Tahoma" w:cs="Tahoma"/>
                <w:b/>
                <w:bCs/>
                <w:color w:val="000080"/>
                <w:sz w:val="23"/>
                <w:szCs w:val="23"/>
              </w:rPr>
            </w:pPr>
          </w:p>
          <w:p w:rsidR="00D10802" w:rsidRPr="0000644A" w:rsidRDefault="00D10802" w:rsidP="00D10802">
            <w:pPr>
              <w:jc w:val="center"/>
              <w:rPr>
                <w:rFonts w:ascii="Tahoma" w:hAnsi="Tahoma" w:cs="Tahoma"/>
                <w:b/>
                <w:bCs/>
                <w:color w:val="000080"/>
                <w:sz w:val="23"/>
                <w:szCs w:val="23"/>
              </w:rPr>
            </w:pPr>
          </w:p>
          <w:p w:rsidR="00D10802" w:rsidRPr="0000644A" w:rsidRDefault="00D10802" w:rsidP="00D10802">
            <w:pPr>
              <w:jc w:val="center"/>
              <w:rPr>
                <w:rFonts w:ascii="Tahoma" w:hAnsi="Tahoma" w:cs="Tahoma"/>
                <w:color w:val="000080"/>
                <w:sz w:val="23"/>
                <w:szCs w:val="23"/>
              </w:rPr>
            </w:pPr>
            <w:r w:rsidRPr="0000644A">
              <w:rPr>
                <w:rFonts w:ascii="Tahoma" w:hAnsi="Tahoma" w:cs="Tahoma"/>
                <w:b/>
                <w:bCs/>
                <w:color w:val="000080"/>
                <w:sz w:val="23"/>
                <w:szCs w:val="23"/>
              </w:rPr>
              <w:t xml:space="preserve">„Aranykorona 2005” Kft </w:t>
            </w:r>
            <w:r w:rsidRPr="0000644A">
              <w:rPr>
                <w:rFonts w:ascii="Tahoma" w:hAnsi="Tahoma" w:cs="Tahoma"/>
                <w:color w:val="000080"/>
                <w:sz w:val="23"/>
                <w:szCs w:val="23"/>
              </w:rPr>
              <w:t>Beruházó</w:t>
            </w:r>
          </w:p>
          <w:p w:rsidR="00D10802" w:rsidRPr="0000644A" w:rsidRDefault="00D10802" w:rsidP="00D10802">
            <w:pPr>
              <w:jc w:val="center"/>
              <w:rPr>
                <w:rFonts w:ascii="Tahoma" w:hAnsi="Tahoma" w:cs="Tahoma"/>
                <w:color w:val="000080"/>
                <w:sz w:val="23"/>
                <w:szCs w:val="23"/>
              </w:rPr>
            </w:pPr>
            <w:r w:rsidRPr="0000644A">
              <w:rPr>
                <w:rFonts w:ascii="Tahoma" w:hAnsi="Tahoma" w:cs="Tahoma"/>
                <w:bCs/>
                <w:color w:val="000080"/>
                <w:sz w:val="23"/>
                <w:szCs w:val="23"/>
              </w:rPr>
              <w:t>képv.:</w:t>
            </w:r>
            <w:r w:rsidRPr="0000644A">
              <w:rPr>
                <w:rFonts w:ascii="Tahoma" w:hAnsi="Tahoma" w:cs="Tahoma"/>
                <w:color w:val="000080"/>
                <w:sz w:val="23"/>
                <w:szCs w:val="23"/>
              </w:rPr>
              <w:t xml:space="preserve"> Galambos Tibor ügyvezető</w:t>
            </w:r>
          </w:p>
          <w:p w:rsidR="00D10802" w:rsidRPr="0000644A" w:rsidRDefault="00D10802" w:rsidP="00D10802">
            <w:pPr>
              <w:jc w:val="center"/>
              <w:rPr>
                <w:rFonts w:ascii="Tahoma" w:hAnsi="Tahoma" w:cs="Tahoma"/>
                <w:color w:val="000080"/>
                <w:sz w:val="23"/>
                <w:szCs w:val="23"/>
              </w:rPr>
            </w:pPr>
          </w:p>
        </w:tc>
      </w:tr>
    </w:tbl>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 xml:space="preserve">Melléklet: </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 Közútkezelői nyilatkozat</w:t>
      </w:r>
    </w:p>
    <w:p w:rsidR="00D10802" w:rsidRPr="0000644A" w:rsidRDefault="00D10802" w:rsidP="00D10802">
      <w:pPr>
        <w:rPr>
          <w:rFonts w:ascii="Tahoma" w:hAnsi="Tahoma" w:cs="Tahoma"/>
          <w:color w:val="000080"/>
          <w:sz w:val="23"/>
          <w:szCs w:val="23"/>
        </w:rPr>
      </w:pPr>
      <w:r w:rsidRPr="0000644A">
        <w:rPr>
          <w:rFonts w:ascii="Tahoma" w:hAnsi="Tahoma" w:cs="Tahoma"/>
          <w:color w:val="000080"/>
          <w:sz w:val="23"/>
          <w:szCs w:val="23"/>
        </w:rPr>
        <w:t xml:space="preserve">- A Beruházás engedélyezési terve: </w:t>
      </w:r>
    </w:p>
    <w:p w:rsidR="00D10802" w:rsidRPr="0000644A" w:rsidRDefault="00D10802" w:rsidP="00D10802">
      <w:pPr>
        <w:ind w:left="567" w:hanging="207"/>
        <w:rPr>
          <w:rFonts w:ascii="Tahoma" w:hAnsi="Tahoma" w:cs="Tahoma"/>
          <w:color w:val="000080"/>
          <w:sz w:val="23"/>
          <w:szCs w:val="23"/>
        </w:rPr>
      </w:pPr>
      <w:r w:rsidRPr="0000644A">
        <w:rPr>
          <w:rFonts w:ascii="Tahoma" w:hAnsi="Tahoma" w:cs="Tahoma"/>
          <w:color w:val="000080"/>
          <w:sz w:val="23"/>
          <w:szCs w:val="23"/>
        </w:rPr>
        <w:t>- Műszaki leírás</w:t>
      </w:r>
    </w:p>
    <w:p w:rsidR="00D10802" w:rsidRPr="0000644A" w:rsidRDefault="00D10802" w:rsidP="00D10802">
      <w:pPr>
        <w:ind w:left="567" w:hanging="207"/>
        <w:rPr>
          <w:rFonts w:ascii="Tahoma" w:hAnsi="Tahoma" w:cs="Tahoma"/>
          <w:color w:val="000080"/>
          <w:sz w:val="23"/>
          <w:szCs w:val="23"/>
        </w:rPr>
      </w:pPr>
      <w:r w:rsidRPr="0000644A">
        <w:rPr>
          <w:rFonts w:ascii="Tahoma" w:hAnsi="Tahoma" w:cs="Tahoma"/>
          <w:color w:val="000080"/>
          <w:sz w:val="23"/>
          <w:szCs w:val="23"/>
        </w:rPr>
        <w:t>- Általános helyszínrajz</w:t>
      </w:r>
    </w:p>
    <w:p w:rsidR="00D10802" w:rsidRPr="0000644A" w:rsidRDefault="00D10802" w:rsidP="00D10802">
      <w:pPr>
        <w:pStyle w:val="Listaszerbekezds"/>
        <w:spacing w:after="0" w:line="240" w:lineRule="auto"/>
        <w:ind w:left="567" w:hanging="207"/>
        <w:jc w:val="both"/>
        <w:rPr>
          <w:rFonts w:ascii="Tahoma" w:eastAsia="Times New Roman" w:hAnsi="Tahoma" w:cs="Tahoma"/>
          <w:color w:val="000080"/>
          <w:sz w:val="23"/>
          <w:szCs w:val="23"/>
          <w:lang w:eastAsia="hu-HU"/>
        </w:rPr>
      </w:pPr>
      <w:r w:rsidRPr="0000644A">
        <w:rPr>
          <w:rFonts w:ascii="Tahoma" w:eastAsia="Times New Roman" w:hAnsi="Tahoma" w:cs="Tahoma"/>
          <w:color w:val="000080"/>
          <w:sz w:val="23"/>
          <w:szCs w:val="23"/>
          <w:lang w:eastAsia="hu-HU"/>
        </w:rPr>
        <w:lastRenderedPageBreak/>
        <w:t>- Forgalomtechnikai helyszínrajz</w:t>
      </w:r>
    </w:p>
    <w:p w:rsidR="00D10802" w:rsidRPr="0000644A" w:rsidRDefault="00D10802" w:rsidP="00D10802">
      <w:pPr>
        <w:pStyle w:val="Listaszerbekezds"/>
        <w:spacing w:after="0" w:line="240" w:lineRule="auto"/>
        <w:ind w:left="567" w:hanging="207"/>
        <w:jc w:val="both"/>
        <w:rPr>
          <w:rFonts w:ascii="Tahoma" w:eastAsia="Times New Roman" w:hAnsi="Tahoma" w:cs="Tahoma"/>
          <w:color w:val="000080"/>
          <w:sz w:val="23"/>
          <w:szCs w:val="23"/>
          <w:lang w:eastAsia="hu-HU"/>
        </w:rPr>
      </w:pPr>
      <w:r w:rsidRPr="0000644A">
        <w:rPr>
          <w:rFonts w:ascii="Tahoma" w:eastAsia="Times New Roman" w:hAnsi="Tahoma" w:cs="Tahoma"/>
          <w:color w:val="000080"/>
          <w:sz w:val="23"/>
          <w:szCs w:val="23"/>
          <w:lang w:eastAsia="hu-HU"/>
        </w:rPr>
        <w:t>- Kezelői lehatárolási terv</w:t>
      </w:r>
    </w:p>
    <w:p w:rsidR="00D10802" w:rsidRPr="0000644A" w:rsidRDefault="00D10802" w:rsidP="00D10802">
      <w:pPr>
        <w:pStyle w:val="Listaszerbekezds"/>
        <w:spacing w:after="0" w:line="240" w:lineRule="auto"/>
        <w:ind w:left="567" w:hanging="207"/>
        <w:jc w:val="both"/>
        <w:rPr>
          <w:rFonts w:ascii="Tahoma" w:eastAsia="Times New Roman" w:hAnsi="Tahoma" w:cs="Tahoma"/>
          <w:color w:val="000080"/>
          <w:sz w:val="23"/>
          <w:szCs w:val="23"/>
          <w:lang w:eastAsia="hu-HU"/>
        </w:rPr>
      </w:pPr>
      <w:r w:rsidRPr="0000644A">
        <w:rPr>
          <w:rFonts w:ascii="Tahoma" w:eastAsia="Times New Roman" w:hAnsi="Tahoma" w:cs="Tahoma"/>
          <w:color w:val="000080"/>
          <w:sz w:val="23"/>
          <w:szCs w:val="23"/>
          <w:lang w:eastAsia="hu-HU"/>
        </w:rPr>
        <w:t>- Mintakeresztszelvény</w:t>
      </w:r>
    </w:p>
    <w:p w:rsidR="00D10802" w:rsidRPr="0000644A" w:rsidRDefault="00D10802" w:rsidP="00D10802">
      <w:pPr>
        <w:pStyle w:val="Listaszerbekezds"/>
        <w:spacing w:after="0" w:line="240" w:lineRule="auto"/>
        <w:ind w:left="567" w:hanging="207"/>
        <w:jc w:val="both"/>
        <w:rPr>
          <w:rFonts w:ascii="Tahoma" w:eastAsia="Times New Roman" w:hAnsi="Tahoma" w:cs="Tahoma"/>
          <w:color w:val="000080"/>
          <w:sz w:val="23"/>
          <w:szCs w:val="23"/>
          <w:lang w:eastAsia="hu-HU"/>
        </w:rPr>
      </w:pPr>
      <w:r w:rsidRPr="0000644A">
        <w:rPr>
          <w:rFonts w:ascii="Tahoma" w:eastAsia="Times New Roman" w:hAnsi="Tahoma" w:cs="Tahoma"/>
          <w:color w:val="000080"/>
          <w:sz w:val="23"/>
          <w:szCs w:val="23"/>
          <w:lang w:eastAsia="hu-HU"/>
        </w:rPr>
        <w:t>- Tervezett keresztszelvény</w:t>
      </w:r>
    </w:p>
    <w:p w:rsidR="00D10802" w:rsidRPr="0000644A" w:rsidRDefault="00D10802" w:rsidP="00D10802">
      <w:pPr>
        <w:rPr>
          <w:color w:val="000080"/>
        </w:rPr>
      </w:pPr>
    </w:p>
    <w:p w:rsidR="00D10802" w:rsidRDefault="00D10802">
      <w:pPr>
        <w:spacing w:after="160" w:line="259" w:lineRule="auto"/>
        <w:jc w:val="left"/>
      </w:pPr>
      <w:r>
        <w:br w:type="page"/>
      </w:r>
    </w:p>
    <w:p w:rsidR="00D10802" w:rsidRPr="007E07FD" w:rsidRDefault="00D10802" w:rsidP="00D10802">
      <w:pPr>
        <w:rPr>
          <w:rFonts w:ascii="Tahoma" w:hAnsi="Tahoma" w:cs="Tahoma"/>
          <w:bCs/>
          <w:iCs/>
          <w:color w:val="000080"/>
          <w:szCs w:val="24"/>
        </w:rPr>
      </w:pPr>
      <w:r w:rsidRPr="007E07FD">
        <w:rPr>
          <w:rFonts w:ascii="Tahoma" w:hAnsi="Tahoma" w:cs="Tahoma"/>
          <w:bCs/>
          <w:iCs/>
          <w:color w:val="000080"/>
          <w:szCs w:val="24"/>
        </w:rPr>
        <w:lastRenderedPageBreak/>
        <w:t xml:space="preserve">Melléklet a </w:t>
      </w:r>
      <w:r>
        <w:rPr>
          <w:rFonts w:ascii="Tahoma" w:hAnsi="Tahoma" w:cs="Tahoma"/>
          <w:bCs/>
          <w:iCs/>
          <w:color w:val="000080"/>
          <w:szCs w:val="24"/>
        </w:rPr>
        <w:t>81</w:t>
      </w:r>
      <w:r w:rsidRPr="007E07FD">
        <w:rPr>
          <w:rFonts w:ascii="Tahoma" w:hAnsi="Tahoma" w:cs="Tahoma"/>
          <w:bCs/>
          <w:iCs/>
          <w:color w:val="000080"/>
          <w:szCs w:val="24"/>
        </w:rPr>
        <w:t>/2026. (</w:t>
      </w:r>
      <w:r>
        <w:rPr>
          <w:rFonts w:ascii="Tahoma" w:hAnsi="Tahoma" w:cs="Tahoma"/>
          <w:bCs/>
          <w:iCs/>
          <w:color w:val="000080"/>
          <w:szCs w:val="24"/>
        </w:rPr>
        <w:t>II.26.</w:t>
      </w:r>
      <w:r w:rsidRPr="007E07FD">
        <w:rPr>
          <w:rFonts w:ascii="Tahoma" w:hAnsi="Tahoma" w:cs="Tahoma"/>
          <w:bCs/>
          <w:iCs/>
          <w:color w:val="000080"/>
          <w:szCs w:val="24"/>
        </w:rPr>
        <w:t xml:space="preserve">) határozathoz </w:t>
      </w:r>
    </w:p>
    <w:p w:rsidR="00D10802" w:rsidRPr="007E07FD" w:rsidRDefault="00D10802" w:rsidP="00D10802">
      <w:pPr>
        <w:rPr>
          <w:rFonts w:ascii="Tahoma" w:hAnsi="Tahoma" w:cs="Tahoma"/>
          <w:bCs/>
          <w:iCs/>
          <w:color w:val="000080"/>
          <w:szCs w:val="24"/>
        </w:rPr>
      </w:pPr>
    </w:p>
    <w:p w:rsidR="00D10802" w:rsidRPr="007E07FD" w:rsidRDefault="00D10802" w:rsidP="00D10802">
      <w:pPr>
        <w:jc w:val="center"/>
        <w:rPr>
          <w:rFonts w:ascii="Tahoma" w:hAnsi="Tahoma" w:cs="Tahoma"/>
          <w:b/>
          <w:iCs/>
          <w:color w:val="000080"/>
          <w:szCs w:val="24"/>
        </w:rPr>
      </w:pPr>
      <w:r w:rsidRPr="007E07FD">
        <w:rPr>
          <w:rFonts w:ascii="Tahoma" w:hAnsi="Tahoma" w:cs="Tahoma"/>
          <w:b/>
          <w:iCs/>
          <w:color w:val="000080"/>
          <w:szCs w:val="24"/>
        </w:rPr>
        <w:t>BERLINI VÁROSI TERMÉSZETVÉDELMI PAKTUM</w:t>
      </w:r>
    </w:p>
    <w:p w:rsidR="00D10802" w:rsidRPr="007E07FD" w:rsidRDefault="00D10802" w:rsidP="00D10802">
      <w:pPr>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Mi, városok, helyi és regionális önkormányzatok, elkötelezzük magunkat egy Paktum mellett az emberiség jövőjéért, valamint a városi természetért és a biológiai sokféleségért, amelyek polgáraink jólétének és egészségének alapját képezik.</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Elismerjük, hogy a biológiai sokféleség riasztó csökkenése közvetlen fenyegetést jelent városi környezetünkre, infrastruktúráinkra, értékláncainkra, gazdaságainkra, valamint az emberi egészségre és jólétre nézve. A szükséges globális transzformatív változás előmozdítása azonnali, merész és inspiráló helyi szintű cselekvést igényel. A városok, valamint a helyi és regionális önkormányzatok már most is kulcsszerepet játszanak a helyi fellépések előmozdításában, és egyedülálló helyzetben vannak ahhoz, hogy megerősítsék a biológiai sokféleség csökkenésének visszafordítására és a városi természet előmozdítására irányuló intézkedéseket.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Továbbá hangsúlyozzuk, hogy a biológiai sokféleség és az éghajlati válság, valamint azok emberi egészségre gyakorolt hatásai mélyen összefüggenek egymással, és integrált módon kell kezelni őket, ahogyan azt ez a Paktum is támogatja. A biológiai sokféleségre és az emberi jólétre összpontosító természetalapú megoldásokat kulcsfontosságú elemként jelöljük meg e kihívások leküzdésében.</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Elismerjük, hogy a városok egyedülálló ökoszisztémát képviselnek, amely alapvető fontosságú egészségünk és jólétünk szempontjából, és amelyet védünk, alakítunk és élvezünk. A működő városi ökoszisztémák segítenek megtisztítani a levegőt és a vizet, hűteni a városi hőszigeteket, otthont adni a biológiai sokféleségnek, valamint támogatni egészségünket és jólétünket (UNEP 2024</w:t>
      </w:r>
      <w:r w:rsidRPr="007E07FD">
        <w:rPr>
          <w:rStyle w:val="Lbjegyzet-hivatkozs"/>
          <w:rFonts w:ascii="Tahoma" w:hAnsi="Tahoma" w:cs="Tahoma"/>
          <w:bCs/>
          <w:iCs/>
          <w:color w:val="000080"/>
          <w:szCs w:val="24"/>
        </w:rPr>
        <w:footnoteReference w:id="1"/>
      </w:r>
      <w:r w:rsidRPr="007E07FD">
        <w:rPr>
          <w:rFonts w:ascii="Tahoma" w:hAnsi="Tahoma" w:cs="Tahoma"/>
          <w:bCs/>
          <w:iCs/>
          <w:color w:val="000080"/>
          <w:szCs w:val="24"/>
        </w:rPr>
        <w: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Elismerve a biológiai sokféleség és az éghajlati válságok összekapcsolódó kezelésének jelentős kihívását és sürgősségét, megértjük, hogy az emberek, állatok és zöldterületek jólétének védelmét célzó intézkedések közötti harmónia megteremtése nem könnyű feladat, de szükséges.</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Felismerjük, hogy a biológiai sokféleség kezelésére irányuló integrált megközelítések jelentős lehetőségeket kínálnak az emberek és a természet számára az együttélésre és az összetartásra. Ezért üdvözöljük és támogatjuk a természethez, annak védelméhez és helyreállításához való ilyen, a helyi és biogeográfiai körülményekhez igazított megközelítéseket.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Elkötelezettek vagyunk a globális együttműködés és az ENSZ Biológiai Sokféleség Egyezménye iránt.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 xml:space="preserve">Tisztában vagyunk a kumulatív helyi és szubnacionális fellépések hatásával, ezért felelősséget vállalunk a biológiai sokféleség védelméért és a városi természet javításáért azáltal, hogy vezető szerepet vállalunk az átalakító intézkedésekben, hogy </w:t>
      </w:r>
      <w:r w:rsidRPr="007E07FD">
        <w:rPr>
          <w:rFonts w:ascii="Tahoma" w:hAnsi="Tahoma" w:cs="Tahoma"/>
          <w:bCs/>
          <w:iCs/>
          <w:color w:val="000080"/>
          <w:szCs w:val="24"/>
        </w:rPr>
        <w:lastRenderedPageBreak/>
        <w:t>biztosítsuk élhető, egészséges, biológiai sokféleséggel rendelkező, klímatudatos és igazságos városainkat.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Ezáltal közös erőfeszítéseinkkel hozzájárulunk az ENSZ Biológiai Sokféleség Egyezményének Tizenötödik Biodiverzitási Konferenciáján (ENSZ CBD COP 15) a felek által meghatározott célok eléréséhez, és felgyorsítjuk azok végrehajtását a számunkra és a jövő generációi számára fenntartható jövő érdekében. Ennek érdekében beszámolunk az elért eredményekről az ENSZ CBD folyamatában.</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A Berlini Városi Természetvédelmi Paktum (a továbbiakban: „Paktum”) célja a biológiai sokféleség csökkenésének megállítása és visszafordítása, hogy 2030-ra a természet a világ minden táján a városokban a helyreállítás útjára álljon az emberek és a bolygó javára. A Paktum a 2020-as Edinburgh-i Nyilatkozatra és a 2022-es Montreali Fogadalomra épít, és a Kunming-Montreal Globális Biodiverzitási Keretrendszer (GBF) és a Biodiverzitásért Felelős Szubnacionális Önkormányzatok, Városok és Egyéb Helyi Hatóságok Megújított Cselekvési Tervének (2023–2030) végrehajtására összpontosít.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A Paktum főbb intézkedései az Edinburgh-i Nyilatkozatot és a Montreali Fogadalmat viszik tovább. Ezeket az intézkedéseket vertikálisan és horizontálisan is integrálni fogjuk a városainkra, helyi és regionális önkormányzatainkra vonatkozó nemzeti és/vagy regionális célokba.</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A számos helyi, regionális és globális hálózatot és szövetséget, valamint a hozzájuk kapcsolódó önkéntes kötelezettségvállalásokat a sikerhez vezető központi útként tiszteletben tartva, hálózatot kívánunk létrehozni a végrehajtáshoz, megosztani a bevált gyakorlatokat és tapasztalatokat, megvitatni a kihívásokat és azok leküzdésére szolgáló megoldásokat, és tanulni egymástól a városok közötti többirányú párbeszédben.</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Berlin városa elkötelezett amellett, hogy létrehozzon egy Berlin vezetésével működő Paktum Titkárságot. Minden aláíró város kijelöl egy felelős személyt, aki a Paktum végrehajtásáért felelős kapcsolattartóként működik.</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jc w:val="center"/>
        <w:rPr>
          <w:rFonts w:ascii="Tahoma" w:hAnsi="Tahoma" w:cs="Tahoma"/>
          <w:b/>
          <w:iCs/>
          <w:color w:val="000080"/>
          <w:szCs w:val="24"/>
        </w:rPr>
      </w:pPr>
      <w:r w:rsidRPr="007E07FD">
        <w:rPr>
          <w:rFonts w:ascii="Tahoma" w:hAnsi="Tahoma" w:cs="Tahoma"/>
          <w:b/>
          <w:iCs/>
          <w:color w:val="000080"/>
          <w:szCs w:val="24"/>
        </w:rPr>
        <w:t>Végrehajtási alapelvek</w:t>
      </w:r>
    </w:p>
    <w:p w:rsidR="00D10802" w:rsidRPr="007E07FD" w:rsidRDefault="00D10802" w:rsidP="00D10802">
      <w:pPr>
        <w:contextualSpacing/>
        <w:rPr>
          <w:rFonts w:ascii="Tahoma" w:hAnsi="Tahoma" w:cs="Tahoma"/>
          <w:b/>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Mi, a Paktum Aláírói, vezető szerepet vállalunk a természetbarát városi évszázad felé vezető úton, és elkötelezzük magunkat a következő alapelvek mellett az inspiráló kulcsfontosságú intézkedések 2030-ig történő végrehajtása érdekében.</w:t>
      </w:r>
    </w:p>
    <w:p w:rsidR="00D10802" w:rsidRPr="007E07FD" w:rsidRDefault="00D10802" w:rsidP="00D10802">
      <w:pPr>
        <w:contextualSpacing/>
        <w:rPr>
          <w:rFonts w:ascii="Tahoma" w:hAnsi="Tahoma" w:cs="Tahoma"/>
          <w:bCs/>
          <w:iCs/>
          <w:color w:val="000080"/>
          <w:szCs w:val="24"/>
          <w:u w:val="single"/>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(1) Cselekvési és ambiciózus elkötelezettség</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 xml:space="preserve">Elkötelezettek vagyunk amellett, hogy megvédjük, megőrizzük és helyreállítsuk a biológiai sokféleséget a Paktum célterületein belüli városainkban. Ennek érdekében 2030-ig célzott és látható intézkedéseket, projekteket és folyamatokat fogunk végrehajtani, amelyek célja a kitűzött célok elérése, vagy legalábbis annak biztosítása, hogy a megvalósításukhoz szükséges feltételek és intézkedések létrejöjjenek. A célok elérését célzó intézkedések újak, innovatívak és ambiciózusak a városi biodiverzitás </w:t>
      </w:r>
      <w:r w:rsidRPr="007E07FD">
        <w:rPr>
          <w:rFonts w:ascii="Tahoma" w:hAnsi="Tahoma" w:cs="Tahoma"/>
          <w:bCs/>
          <w:iCs/>
          <w:color w:val="000080"/>
          <w:szCs w:val="24"/>
        </w:rPr>
        <w:lastRenderedPageBreak/>
        <w:t>javítása érdekében. A hangsúly a természetalapú megoldások</w:t>
      </w:r>
      <w:r w:rsidRPr="007E07FD">
        <w:rPr>
          <w:rStyle w:val="Lbjegyzet-hivatkozs"/>
          <w:rFonts w:ascii="Tahoma" w:hAnsi="Tahoma" w:cs="Tahoma"/>
          <w:bCs/>
          <w:iCs/>
          <w:color w:val="000080"/>
          <w:szCs w:val="24"/>
        </w:rPr>
        <w:footnoteReference w:id="2"/>
      </w:r>
      <w:r w:rsidRPr="007E07FD">
        <w:rPr>
          <w:rFonts w:ascii="Tahoma" w:hAnsi="Tahoma" w:cs="Tahoma"/>
          <w:bCs/>
          <w:iCs/>
          <w:color w:val="000080"/>
          <w:szCs w:val="24"/>
        </w:rPr>
        <w:t xml:space="preserve"> alkalmazásán van, amelyek a biológiai sokféleséggel kapcsolatos kihívásokat kezelik, de szinergikus előnyöket is biztosítanak az éghajlatváltozás mérséklése és az ahhoz való alkalmazkodás, valamint az emberi egészség és jólét szempontjából.</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Élvezetőként és multiplikátorként fogunk fellépni, és a lehető legmagasabb szintű ambíciót fogjuk kitűzni a joghatóságunkon belüli bármely adott cél tekintetében. A cselekvési elkötelezettség jelképezése és megünneplése érdekében biztosítjuk, hogy a polgármester aláírja a Paktumot, és láthatóvá tesszük a Paktumot.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A Paktumot a világ minden táján elkötelezett városok végrehajtási szövetségének tekintjük.</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(2) Összehangolás a szakpolitikai, irányítási, finanszírozási és támogatási keretekkel és azok fejlesztése</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A Paktum céljait összehangoljuk a helyi, regionális és országos szakpolitikai keretekkel, és támogató szakpolitikai, irányítási, finanszírozási és támogatási struktúrákat hozunk létre a Paktum céljainak megvalósítása, valamint a városainkban a biológiai sokféleség védelme, előmozdítása és helyreállítása érdekében. Kötelezettséget vállalunk arra, hogy együttműködünk városi területünkön a helyi önkormányzatok megfelelő szintjével, a nagyobb metropoliszoktól a regionális önkormányzatokig, hogy a Paktum céljait a lehető legrelevánsabb mértékben érjük el, figyelembe véve a helyi körülményeket és korlátokat.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Pontosabban, olyan releváns szakpolitikákat fogunk kidolgozni vagy frissíteni, amelyek támogatják a városi biológiai sokféleséget és a zöld infrastruktúrát, amelyek integrálják és hatékonyan érvényesítik a természetalapú megoldásokat mint kulcsfontosságú prioritást az önkormányzatnál, a várostervezésben, a magánszektorban és a vállalkozásokban, hogy növeljék városaink és régióink gazdasági ellenálló képességét.</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Fokozzuk a hivatali és ágazatok közötti cserét és koordinációt a célok érvényesítése és végrehajtása érdekében. Kötelezettséget vállalunk arra, hogy hatékony ösztönzőket biztosítunk a pozitív eredmények biztosítása érdekében, például közfinanszírozási programokat a helyi kezdeményezésekhez vagy köz-magán partnerségeket. Ezenkívül a közbeszerzést is felhasználjuk a célok előmozdítására és végrehajtására, ahol hasznos.</w:t>
      </w:r>
    </w:p>
    <w:p w:rsidR="00D10802" w:rsidRPr="007E07FD" w:rsidRDefault="00D10802" w:rsidP="00D10802">
      <w:pPr>
        <w:contextualSpacing/>
        <w:rPr>
          <w:rFonts w:ascii="Tahoma" w:hAnsi="Tahoma" w:cs="Tahoma"/>
          <w:bCs/>
          <w:iCs/>
          <w:color w:val="000080"/>
          <w:szCs w:val="24"/>
          <w:u w:val="single"/>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(3) A Paktum Cselekvési Tervének fokozatos végrehajtása SMART célokkal</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 xml:space="preserve">A 28 SMART cél közül legalább 15-öt kiválasztunk a saját körülményeinknek, prioritásainknak és képességeinknek megfelelően, és felvázolunk egy utat a célok 2030-ig történő eléréséhez. Meghatározzuk, hogyan lehet a Paktum kötelezettségvállalásait operatívvá tenni, figyelembe véve a helyi körülményeket és </w:t>
      </w:r>
      <w:r w:rsidRPr="007E07FD">
        <w:rPr>
          <w:rFonts w:ascii="Tahoma" w:hAnsi="Tahoma" w:cs="Tahoma"/>
          <w:bCs/>
          <w:iCs/>
          <w:color w:val="000080"/>
          <w:szCs w:val="24"/>
        </w:rPr>
        <w:lastRenderedPageBreak/>
        <w:t>kereteket, konkrét, mérhető, elérhető, releváns és időhöz kötött (SMART) végrehajtási lépések meghatározásával, egy gyakorlatias Cselekvési Tervvel. A Cselekvési Terv egyértelműen felvázolja a jelenlegi helyzetet (alapállapot: 2020) és a kiválasztott célokat.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A terv meghatározza a releváns intézkedéseket, a technikai megvalósítást, a felelősöket, az időhöz kötött mérföldköveket és a kiosztott erőforrásokat, beleértve a hatékonyság nyomon követését is, a kitűzött célok 2030-ig történő eléréséhez. A cselekvési tervünket az aláírástól számított egy éven belül kidolgozzuk a megállapodásnak megfelelően.</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2030 végén áttekintjük a Paktum céljainak elérésében elért haladásunkat azzal a céllal, hogy potenciálisan növeljük a célok számát az egyes városokban, és közösen megvitatjuk, hogyan lehet 2030 után továbblépni a Paktummal annak biztosítása érdekében, hogy a biológiai sokféleséggel kapcsolatos intézkedések továbbra is prioritást élvezzenek.</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(4) Egyenlő és igazságos közös alkotás helyi kezdeményezésekkel és érdekelt felekkel</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A Paktum céljainak végrehajtása előmozdítja a környezeti egyenlőséget és igazságosságot azáltal, hogy különös figyelmet fordít a hátrányos helyzetű, kiszolgáltatott és marginalizált csoportok és közösségek, köztük az őslakos és a helyi csoportok igényeire. A környezeti egyenlőség és igazságosság magában foglalja a városi zöldterületekhez és a biológiai sokféleséghez való egyenlő hozzáférést, valamint az oktatási, információs és részvételi lehetőségeket.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Ösztönözni fogjuk az együttműködést, a közös alkotást és a proaktív partnerségeket a Paktum céljainak végrehajtása érdekében. Együtt fogunk működni az érdekelt felekkel, például a helyi közösségekkel, az őslakosokkal, a nőkkel, a fiatalokkal, a civil társadalommal és a nem kormányzati szervezetekkel, valamint az üzleti, oktatási, politikai és tudományos szektor partnereivel. Az aktív közös alkotás a Paktum céljainak proaktív, gyors, időben történő és gyakorlatias megvalósítására összpontosít 2030-ig.</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(5) A városok kapacitásépítése és együttműködése</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A városokat értékes tudásközpontoknak tekintjük a városi biodiverzitás védelmével, előmozdításával és helyreállításával kapcsolatos lehetőségekkel és kihívásokkal kapcsolatban. Ennek a tudásnak a hasznosítása és egymás inspirálása érdekében megosztjuk a tudást, a bevált gyakorlatokat és a tanulságokat, folyamatorientált intézkedéseket és kísérleti projekteket kezdeményezünk és hajtunk végre, és ezt a tudást minden érdeklődő város számára elérhetővé tesszük. A Paktum Titkársága támogatja és elősegíti ezt a folyamatot.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Évente egyszer találkozunk (online vagy személyesen). A találkozókat a Paktum különböző aláírói rendezik, és hozzájárulnak a kapacitásépítéssel és együttműködéssel kapcsolatos céljaink eléréséhez. Igényeinkre és érdeklődéseinkre építve webináriumokat és párbeszédeket szervezünk, valamint útmutató dokumentumokat készítünk, hogy lehetővé tegyük a kihívásokról és megoldásokról szóló eszmecserét és megbeszéléseket, valamint a városok közötti és az egyes városokon belüli kapacitásépítést.</w:t>
      </w:r>
    </w:p>
    <w:p w:rsidR="00D10802" w:rsidRPr="007E07FD" w:rsidRDefault="00D10802" w:rsidP="00D10802">
      <w:pPr>
        <w:contextualSpacing/>
        <w:rPr>
          <w:rFonts w:ascii="Tahoma" w:hAnsi="Tahoma" w:cs="Tahoma"/>
          <w:bCs/>
          <w:iCs/>
          <w:color w:val="000080"/>
          <w:szCs w:val="24"/>
          <w:u w:val="single"/>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(6) A haladás nyomon követése és jelentése</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Az éves paktumcélok felé tett előrehaladásunkról beszámolunk (például a CitiesWithNature Akcióplatformon) az ENSZ Biológiai Sokféleség Egyezményéhez való hozzájárulásként. Ezt a folyamatot egy közös jelentéstételi protokoll fogja elősegíteni. A jelentéstétel magában foglalja például a paktum végrehajtásának előrehaladásáról szóló jelentésekre mutató linkeket; a biológiai sokféleség és a városokban zajló biológiai sokféleséggel kapcsolatos intézkedések áttekintését; valamint a szerepvállalási tevékenységekre vonatkozó információkat.</w:t>
      </w:r>
    </w:p>
    <w:p w:rsidR="00D10802" w:rsidRPr="007E07FD" w:rsidRDefault="00D10802" w:rsidP="00D10802">
      <w:pPr>
        <w:contextualSpacing/>
        <w:rPr>
          <w:rFonts w:ascii="Tahoma" w:hAnsi="Tahoma" w:cs="Tahoma"/>
          <w:b/>
          <w:iCs/>
          <w:color w:val="000080"/>
          <w:szCs w:val="24"/>
        </w:rPr>
      </w:pPr>
    </w:p>
    <w:p w:rsidR="00D10802" w:rsidRPr="007E07FD" w:rsidRDefault="00D10802" w:rsidP="00D10802">
      <w:pPr>
        <w:contextualSpacing/>
        <w:jc w:val="center"/>
        <w:rPr>
          <w:rFonts w:ascii="Tahoma" w:hAnsi="Tahoma" w:cs="Tahoma"/>
          <w:b/>
          <w:iCs/>
          <w:color w:val="000080"/>
          <w:szCs w:val="24"/>
        </w:rPr>
      </w:pPr>
      <w:r w:rsidRPr="007E07FD">
        <w:rPr>
          <w:rFonts w:ascii="Tahoma" w:hAnsi="Tahoma" w:cs="Tahoma"/>
          <w:b/>
          <w:iCs/>
          <w:color w:val="000080"/>
          <w:szCs w:val="24"/>
        </w:rPr>
        <w:t>Paktum Céljai</w:t>
      </w:r>
    </w:p>
    <w:p w:rsidR="00D10802" w:rsidRPr="007E07FD" w:rsidRDefault="00D10802" w:rsidP="00D10802">
      <w:pPr>
        <w:contextualSpacing/>
        <w:rPr>
          <w:rFonts w:ascii="Tahoma" w:hAnsi="Tahoma" w:cs="Tahoma"/>
          <w:b/>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Mi, a Paktum Aláírói, vezető szerepet vállalunk a természetbarát városi évszázad felé vezető úton, és 2030-ig a következő célok elérésére kötelezzük el magunkat. Amint fentebb jeleztük, az aláíróvá váláshoz a 28 célból legalább 15, és ha lehetséges, minden célterületről legalább 1 cél elérésére kell köteleznünk magunkat.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(1) Oktatás és természeti élmény</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1.1. Aktívan támogatjuk az iskolákkal, egyetemekkel és más oktatási intézményekkel (pl. múzeumok, botanikus vagy állatkertek, nem kormányzati szervezetek) való együttműködést egy nyilvános biodiverzitási program kidolgozása és megvalósítása érdekében az oktatás és a kapacitásépítés érdekében.</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1.2 Mélyreható természeti élményeket biztosítunk minden gyermek számára. Ennek érdekében vállaljuk, hogy 15 éves korig minden gyermek számára pedagógiailag támogatott, ingyenes és teljes mértékben hozzáférhető, mélyreható természeti élményeket biztosítunk legalább évente 1 napon.</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1.3 Törekszünk a helyszíni oktatási jelenlétre erdőkben, parkokban és más biodiverzitású nyilvános zöld és kék területeken természetvédelmi őrök vagy felügyelők által, akik természetalapú környezeti nevelést nyújtanak.</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(2) Fajok és élőhelyek</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2.1 Javítjuk a veszélyeztetett fajok természetvédelmi helyzetét. Megvédjük, helyreállítjuk és fenntarthatóan kezeljük a joghatóságunkon belüli élőhelyeket, hogy a rossz ökológiai állapotú fajok és élőhelyek legalább 30 %-a elérje a jó ökológiai állapotot, vagy legalább pozitív és javuló tendenciát mutasson. Biztosítjuk, hogy ezen élőhelyek állapota ne romoljon.</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2.2 30 %-ra növeljük a védett területek és más hatékony területalapú természetvédelmi intézkedések (OECM-ek)</w:t>
      </w:r>
      <w:r w:rsidRPr="007E07FD">
        <w:rPr>
          <w:rStyle w:val="Lbjegyzet-hivatkozs"/>
          <w:rFonts w:ascii="Tahoma" w:hAnsi="Tahoma" w:cs="Tahoma"/>
          <w:bCs/>
          <w:iCs/>
          <w:color w:val="000080"/>
          <w:szCs w:val="24"/>
        </w:rPr>
        <w:footnoteReference w:id="3"/>
      </w:r>
      <w:r w:rsidRPr="007E07FD">
        <w:rPr>
          <w:rFonts w:ascii="Tahoma" w:hAnsi="Tahoma" w:cs="Tahoma"/>
          <w:bCs/>
          <w:iCs/>
          <w:color w:val="000080"/>
          <w:szCs w:val="24"/>
        </w:rPr>
        <w:t xml:space="preserve"> arányát.</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2.3 Az élőhelyek összekapcsolódását célzó intézkedéseket kulcsfontosságú elemként beépítjük a területrendezési folyamatainkba a fajok és az élőhelyek szerkezetének, gazdagságának és ellenálló képességének növelése érdekében.</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lastRenderedPageBreak/>
        <w:t>2.4 Javítjuk a rovarok ökológiai feltételeit. Ezért 50 %-kal csökkentjük a növényvédő szerek és műtrágyák használatát a városi mezőgazdasági területeken, és 100 %</w:t>
      </w:r>
      <w:r w:rsidRPr="007E07FD">
        <w:rPr>
          <w:rStyle w:val="Lbjegyzet-hivatkozs"/>
          <w:rFonts w:ascii="Tahoma" w:hAnsi="Tahoma" w:cs="Tahoma"/>
          <w:bCs/>
          <w:iCs/>
          <w:color w:val="000080"/>
          <w:szCs w:val="24"/>
        </w:rPr>
        <w:footnoteReference w:id="4"/>
      </w:r>
      <w:r w:rsidRPr="007E07FD">
        <w:rPr>
          <w:rFonts w:ascii="Tahoma" w:hAnsi="Tahoma" w:cs="Tahoma"/>
          <w:bCs/>
          <w:iCs/>
          <w:color w:val="000080"/>
          <w:szCs w:val="24"/>
        </w:rPr>
        <w:t>-kal a gyomirtók és rovarirtók használatát az összes városi zöldterületen.</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2.5 Meghatározzuk azokat a kiemelt idegenhonos invazív fajokat, amelyek ellen intézkedéseket kell tenni e fajok megtelepedése mértékének és az őshonos fajokra és élőhelyekre gyakorolt hatásának csökkentése érdekében. Az invazív fajok legalább 50 %-ára vonatkozóan intézkedéseket fogunk végrehajtani populációik kezelése és a nem káros státusz elérése érdekében.</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 xml:space="preserve">(3) Együttélés </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3.1 Támogatni fogjuk az ember és a természet egészséges együttélését a városfejlesztés során. Amikor új épületeket és infrastruktúrát építenek az emberek számára, figyelembe kell venni a biodiverzitás-barát tervezési elemek beépítését is, amelyek ösztönzik az őshonos állatvilág általi használatot.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3.2 Szabályozásokat dolgozunk ki és fogadunk el a középületekre vonatkozóan, amelyek kiterjednek az épületekben költő fajok védelmére (ökológiai fülkék utánzása madarak, rovarok, denevérek stb. számára) és az üvegfelületeken a madárütközések elleni védelemre.</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3.3 Építési szabványokat dolgozunk ki a biodiverzitású zöldtetőkre és/vagy zöld homlokzatokra, és azokat az összes új magán- és közterületi fejlesztés legalább 50 %-ánál végrehajtjuk.</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3.4 Minimalizáljuk a rovarok, denevérek, madarak, kétéltűek és növények károsodását azáltal, hogy 50 %-kal csökkentjük a középületek és az utcai világítás által okozott városi éjszakai fényt</w:t>
      </w:r>
      <w:r w:rsidRPr="007E07FD">
        <w:rPr>
          <w:rStyle w:val="Lbjegyzet-hivatkozs"/>
          <w:rFonts w:ascii="Tahoma" w:hAnsi="Tahoma" w:cs="Tahoma"/>
          <w:bCs/>
          <w:iCs/>
          <w:color w:val="000080"/>
          <w:szCs w:val="24"/>
        </w:rPr>
        <w:footnoteReference w:id="5"/>
      </w:r>
      <w:r w:rsidRPr="007E07FD">
        <w:rPr>
          <w:rFonts w:ascii="Tahoma" w:hAnsi="Tahoma" w:cs="Tahoma"/>
          <w:bCs/>
          <w:iCs/>
          <w:color w:val="000080"/>
          <w:szCs w:val="24"/>
        </w:rPr>
        <w: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(4) Zöld infrastruktúra és ökoszisztémák</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4.1 Törekszünk arra, hogy minden hatodik lakosra jusson egy fa a köztereken (beleértve az utcákat is).</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4.2 Elérjük a 10 %-os vagy annál nagyobb lombkorona-borítottságot, és kerületenkénti megközelítést alkalmazunk, hogy megtaláljuk az egyes területek számára legjobb megoldást.</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4.3 A fa-, cserje- és egyéb növényfajok kiválasztása tekintetében figyelembe vesszük az éghajlatváltozáshoz való alkalmazkodóképességet és a fajok sokféleségét, előnyben részesítve az őshonos fajokat, amikor csak lehetséges. Ugyanez vonatkozik a további zöld élőhelyekre (például cserjések, gyepek, sztyeppék stb.) és azok földborító növényzetére.</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4.4 Elérjük, hogy minden állampolgár elérhessen egy nyilvánosan hozzáférhető zöldfelületet otthonától 500 méteren belül (gyalogosan elérhető távolságon belül).</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4.5 Kötelezettséget vállalunk arra, hogy a városi zöldfelületeink legalább 25 %-án biodiverzitás-orientált zöldfelület-fenntartási szabványt vezetünk be.</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4.6 A gazdálkodás alatt álló erdőink esetében megszerezzük az Erdőgazdálkodási Tanács (FSC) vagy azzal egyenértékű tanúsítványát. Az illetékességünk alá tartozó erdőterület 10 %-án jelentősen csökkentjük az erdőfenntartási rendszereket, hogy lehetővé tegyük a vadon vagy a természetes erdőregenerációs folyamatokat (a tűzvészek megelőzését célzó földgazdálkodás kivételével). Megakadályozzuk az erdőirtásokat is.</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u w:val="single"/>
        </w:rPr>
      </w:pPr>
      <w:r w:rsidRPr="007E07FD">
        <w:rPr>
          <w:rFonts w:ascii="Tahoma" w:hAnsi="Tahoma" w:cs="Tahoma"/>
          <w:bCs/>
          <w:iCs/>
          <w:color w:val="000080"/>
          <w:szCs w:val="24"/>
          <w:u w:val="single"/>
        </w:rPr>
        <w:t>(5) Kék infrastruktúra és vízgazdálkodás</w:t>
      </w: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5.1 Helyreállítási és rehabilitációs intézkedéseket hajtunk végre önkormányzati területünk legalább 25 %-án, beleértve az összes leromlott édesvízi, tengerparti/tengeri ökoszisztémát és vizes élőhelyet/tőzeglápot, amelyek a joghatóságunk alá tartoznak.</w:t>
      </w:r>
    </w:p>
    <w:p w:rsidR="00D10802" w:rsidRPr="007E07FD" w:rsidRDefault="00D10802" w:rsidP="00D10802">
      <w:pPr>
        <w:contextualSpacing/>
        <w:rPr>
          <w:rFonts w:ascii="Tahoma" w:hAnsi="Tahoma" w:cs="Tahoma"/>
          <w:bCs/>
          <w:iCs/>
          <w:color w:val="000080"/>
          <w:szCs w:val="24"/>
        </w:rPr>
      </w:pPr>
    </w:p>
    <w:p w:rsidR="00D10802" w:rsidRPr="007E07FD" w:rsidRDefault="00D10802" w:rsidP="00D10802">
      <w:pPr>
        <w:contextualSpacing/>
        <w:rPr>
          <w:rFonts w:ascii="Tahoma" w:hAnsi="Tahoma" w:cs="Tahoma"/>
          <w:bCs/>
          <w:iCs/>
          <w:color w:val="000080"/>
          <w:szCs w:val="24"/>
        </w:rPr>
      </w:pPr>
      <w:r w:rsidRPr="007E07FD">
        <w:rPr>
          <w:rFonts w:ascii="Tahoma" w:hAnsi="Tahoma" w:cs="Tahoma"/>
          <w:bCs/>
          <w:iCs/>
          <w:color w:val="000080"/>
          <w:szCs w:val="24"/>
        </w:rPr>
        <w:t>5.2 A Szivacsváros</w:t>
      </w:r>
      <w:r w:rsidRPr="007E07FD">
        <w:rPr>
          <w:rStyle w:val="Lbjegyzet-hivatkozs"/>
          <w:rFonts w:ascii="Tahoma" w:hAnsi="Tahoma" w:cs="Tahoma"/>
          <w:bCs/>
          <w:iCs/>
          <w:color w:val="000080"/>
          <w:szCs w:val="24"/>
        </w:rPr>
        <w:footnoteReference w:id="6"/>
      </w:r>
      <w:r w:rsidRPr="007E07FD">
        <w:rPr>
          <w:rFonts w:ascii="Tahoma" w:hAnsi="Tahoma" w:cs="Tahoma"/>
          <w:bCs/>
          <w:iCs/>
          <w:color w:val="000080"/>
          <w:szCs w:val="24"/>
        </w:rPr>
        <w:t xml:space="preserve"> esővíz-gazdálkodása, valamint a biológiai sokféleséget előmozdító intézkedések mint természetalapú megoldás a standard várostervezési paradigmánk lesz az új fejlesztési projektek és a városrehabilitáció esetében.</w:t>
      </w:r>
    </w:p>
    <w:p w:rsidR="00D10802" w:rsidRPr="007E07FD" w:rsidRDefault="00D10802" w:rsidP="00D10802">
      <w:pPr>
        <w:rPr>
          <w:rFonts w:ascii="Tahoma" w:hAnsi="Tahoma" w:cs="Tahoma"/>
          <w:bCs/>
          <w:iCs/>
          <w:color w:val="000080"/>
          <w:szCs w:val="24"/>
        </w:rPr>
      </w:pPr>
    </w:p>
    <w:p w:rsidR="00D10802" w:rsidRPr="007E07FD" w:rsidRDefault="00D10802" w:rsidP="00D10802">
      <w:pPr>
        <w:rPr>
          <w:rFonts w:ascii="Tahoma" w:hAnsi="Tahoma" w:cs="Tahoma"/>
          <w:bCs/>
          <w:iCs/>
          <w:color w:val="000080"/>
          <w:szCs w:val="24"/>
          <w:u w:val="single"/>
        </w:rPr>
      </w:pPr>
      <w:r w:rsidRPr="007E07FD">
        <w:rPr>
          <w:rFonts w:ascii="Tahoma" w:hAnsi="Tahoma" w:cs="Tahoma"/>
          <w:bCs/>
          <w:iCs/>
          <w:color w:val="000080"/>
          <w:szCs w:val="24"/>
          <w:u w:val="single"/>
        </w:rPr>
        <w:t>(6) Talajegészség</w:t>
      </w:r>
    </w:p>
    <w:p w:rsidR="00D10802" w:rsidRPr="007E07FD" w:rsidRDefault="00D10802" w:rsidP="00D10802">
      <w:pPr>
        <w:rPr>
          <w:rFonts w:ascii="Tahoma" w:hAnsi="Tahoma" w:cs="Tahoma"/>
          <w:bCs/>
          <w:iCs/>
          <w:color w:val="000080"/>
          <w:szCs w:val="24"/>
        </w:rPr>
      </w:pPr>
      <w:r w:rsidRPr="007E07FD">
        <w:rPr>
          <w:rFonts w:ascii="Tahoma" w:hAnsi="Tahoma" w:cs="Tahoma"/>
          <w:bCs/>
          <w:iCs/>
          <w:color w:val="000080"/>
          <w:szCs w:val="24"/>
        </w:rPr>
        <w:t>6.1 Ambiciózus célokat tűzünk ki és hajtunk végre a joghatóságunk alá tartozó területeken a talajvízzel összefüggő szennyezett talajok kármentesítésére.</w:t>
      </w:r>
    </w:p>
    <w:p w:rsidR="00D10802" w:rsidRPr="007E07FD" w:rsidRDefault="00D10802" w:rsidP="00D10802">
      <w:pPr>
        <w:rPr>
          <w:rFonts w:ascii="Tahoma" w:hAnsi="Tahoma" w:cs="Tahoma"/>
          <w:bCs/>
          <w:iCs/>
          <w:color w:val="000080"/>
          <w:szCs w:val="24"/>
        </w:rPr>
      </w:pPr>
      <w:r w:rsidRPr="007E07FD">
        <w:rPr>
          <w:rFonts w:ascii="Tahoma" w:hAnsi="Tahoma" w:cs="Tahoma"/>
          <w:bCs/>
          <w:iCs/>
          <w:color w:val="000080"/>
          <w:szCs w:val="24"/>
        </w:rPr>
        <w:t>6.2 Célunk a talajzáródás megállítása és a városi zöld biodiverzitású területek nettó veszteségének megállítása.</w:t>
      </w:r>
    </w:p>
    <w:p w:rsidR="00D10802" w:rsidRPr="007E07FD" w:rsidRDefault="00D10802" w:rsidP="00D10802">
      <w:pPr>
        <w:rPr>
          <w:rFonts w:ascii="Tahoma" w:hAnsi="Tahoma" w:cs="Tahoma"/>
          <w:bCs/>
          <w:iCs/>
          <w:color w:val="000080"/>
          <w:szCs w:val="24"/>
        </w:rPr>
      </w:pPr>
      <w:r w:rsidRPr="007E07FD">
        <w:rPr>
          <w:rFonts w:ascii="Tahoma" w:hAnsi="Tahoma" w:cs="Tahoma"/>
          <w:bCs/>
          <w:iCs/>
          <w:color w:val="000080"/>
          <w:szCs w:val="24"/>
        </w:rPr>
        <w:t>6.3 Mérsékeljük a városi fák körüli talajtömörödést, hogy megakadályozzuk az építési munkálatok okozta lassú fapusztulást. Bevezetjük a helyes műszaki gyakorlat intézkedéseit is a mezőgazdasági talajok tömörödésének csökkentése érdekében.</w:t>
      </w:r>
    </w:p>
    <w:p w:rsidR="00D10802" w:rsidRPr="007E07FD" w:rsidRDefault="00D10802" w:rsidP="00D10802">
      <w:pPr>
        <w:rPr>
          <w:rFonts w:ascii="Tahoma" w:hAnsi="Tahoma" w:cs="Tahoma"/>
          <w:bCs/>
          <w:iCs/>
          <w:color w:val="000080"/>
          <w:szCs w:val="24"/>
        </w:rPr>
      </w:pPr>
      <w:r w:rsidRPr="007E07FD">
        <w:rPr>
          <w:rFonts w:ascii="Tahoma" w:hAnsi="Tahoma" w:cs="Tahoma"/>
          <w:bCs/>
          <w:iCs/>
          <w:color w:val="000080"/>
          <w:szCs w:val="24"/>
        </w:rPr>
        <w:t>6.4 Természetalapú megoldásokat alkalmazunk a nyílt talajokon a szél vagy a víz okozta káros eróziós hatások enyhítésére.</w:t>
      </w:r>
    </w:p>
    <w:p w:rsidR="00D10802" w:rsidRPr="007E07FD" w:rsidRDefault="00D10802" w:rsidP="00D10802">
      <w:pPr>
        <w:rPr>
          <w:rFonts w:ascii="Tahoma" w:hAnsi="Tahoma" w:cs="Tahoma"/>
          <w:bCs/>
          <w:iCs/>
          <w:color w:val="000080"/>
          <w:szCs w:val="24"/>
        </w:rPr>
      </w:pPr>
    </w:p>
    <w:p w:rsidR="00D10802" w:rsidRPr="007E07FD" w:rsidRDefault="00D10802" w:rsidP="00D10802">
      <w:pPr>
        <w:rPr>
          <w:rFonts w:ascii="Tahoma" w:hAnsi="Tahoma" w:cs="Tahoma"/>
          <w:bCs/>
          <w:iCs/>
          <w:color w:val="000080"/>
          <w:szCs w:val="24"/>
          <w:u w:val="single"/>
        </w:rPr>
      </w:pPr>
      <w:r w:rsidRPr="007E07FD">
        <w:rPr>
          <w:rFonts w:ascii="Tahoma" w:hAnsi="Tahoma" w:cs="Tahoma"/>
          <w:bCs/>
          <w:iCs/>
          <w:color w:val="000080"/>
          <w:szCs w:val="24"/>
          <w:u w:val="single"/>
        </w:rPr>
        <w:t>(7) Élelmiszer és mezőgazdaság</w:t>
      </w:r>
    </w:p>
    <w:p w:rsidR="00D10802" w:rsidRPr="007E07FD" w:rsidRDefault="00D10802" w:rsidP="00D10802">
      <w:pPr>
        <w:rPr>
          <w:rFonts w:ascii="Tahoma" w:hAnsi="Tahoma" w:cs="Tahoma"/>
          <w:bCs/>
          <w:iCs/>
          <w:color w:val="000080"/>
          <w:szCs w:val="24"/>
        </w:rPr>
      </w:pPr>
      <w:r w:rsidRPr="007E07FD">
        <w:rPr>
          <w:rFonts w:ascii="Tahoma" w:hAnsi="Tahoma" w:cs="Tahoma"/>
          <w:bCs/>
          <w:iCs/>
          <w:color w:val="000080"/>
          <w:szCs w:val="24"/>
        </w:rPr>
        <w:t>7.1 Biztosítjuk, hogy a mezőgazdasági területek legalább 10 %-án nagy változatosságú tájelemek és magas biológiai sokféleség legyen.</w:t>
      </w:r>
    </w:p>
    <w:p w:rsidR="00D10802" w:rsidRPr="007E07FD" w:rsidRDefault="00D10802" w:rsidP="00D10802">
      <w:pPr>
        <w:rPr>
          <w:rFonts w:ascii="Tahoma" w:hAnsi="Tahoma" w:cs="Tahoma"/>
          <w:bCs/>
          <w:iCs/>
          <w:color w:val="000080"/>
          <w:szCs w:val="24"/>
        </w:rPr>
      </w:pPr>
      <w:r w:rsidRPr="007E07FD">
        <w:rPr>
          <w:rFonts w:ascii="Tahoma" w:hAnsi="Tahoma" w:cs="Tahoma"/>
          <w:bCs/>
          <w:iCs/>
          <w:color w:val="000080"/>
          <w:szCs w:val="24"/>
        </w:rPr>
        <w:t>7.2 A mezőgazdasági területek legalább 25 %-án agroökológiai gyakorlatokat</w:t>
      </w:r>
      <w:r w:rsidRPr="007E07FD">
        <w:rPr>
          <w:rStyle w:val="Lbjegyzet-hivatkozs"/>
          <w:rFonts w:ascii="Tahoma" w:hAnsi="Tahoma" w:cs="Tahoma"/>
          <w:bCs/>
          <w:iCs/>
          <w:color w:val="000080"/>
          <w:szCs w:val="24"/>
        </w:rPr>
        <w:footnoteReference w:id="7"/>
      </w:r>
      <w:r w:rsidRPr="007E07FD">
        <w:rPr>
          <w:rFonts w:ascii="Tahoma" w:hAnsi="Tahoma" w:cs="Tahoma"/>
          <w:bCs/>
          <w:iCs/>
          <w:color w:val="000080"/>
          <w:szCs w:val="24"/>
        </w:rPr>
        <w:t xml:space="preserve"> alkalmazunk.</w:t>
      </w:r>
    </w:p>
    <w:p w:rsidR="00D10802" w:rsidRPr="007E07FD" w:rsidRDefault="00D10802" w:rsidP="00D10802">
      <w:pPr>
        <w:rPr>
          <w:rFonts w:ascii="Tahoma" w:hAnsi="Tahoma" w:cs="Tahoma"/>
          <w:bCs/>
          <w:iCs/>
          <w:color w:val="000080"/>
          <w:szCs w:val="24"/>
        </w:rPr>
      </w:pPr>
      <w:r w:rsidRPr="007E07FD">
        <w:rPr>
          <w:rFonts w:ascii="Tahoma" w:hAnsi="Tahoma" w:cs="Tahoma"/>
          <w:bCs/>
          <w:iCs/>
          <w:color w:val="000080"/>
          <w:szCs w:val="24"/>
        </w:rPr>
        <w:t xml:space="preserve">7.3 Legalább 20 %-kal csökkentjük a szintetikus műtrágyák használatát a mezőgazdasági területeken. </w:t>
      </w:r>
    </w:p>
    <w:p w:rsidR="00D10802" w:rsidRPr="007E07FD" w:rsidRDefault="00D10802" w:rsidP="00D10802">
      <w:pPr>
        <w:rPr>
          <w:rFonts w:ascii="Tahoma" w:hAnsi="Tahoma" w:cs="Tahoma"/>
          <w:bCs/>
          <w:iCs/>
          <w:color w:val="000080"/>
          <w:szCs w:val="24"/>
        </w:rPr>
      </w:pPr>
      <w:r w:rsidRPr="007E07FD">
        <w:rPr>
          <w:rFonts w:ascii="Tahoma" w:hAnsi="Tahoma" w:cs="Tahoma"/>
          <w:bCs/>
          <w:iCs/>
          <w:color w:val="000080"/>
          <w:szCs w:val="24"/>
        </w:rPr>
        <w:lastRenderedPageBreak/>
        <w:t>7.4 Fenntartjuk és törekszünk a kiskertek és közösségi kertek nettó területének növelésére, valamint programokat indítunk azok biodiverzitásának elősegítésére.</w:t>
      </w:r>
    </w:p>
    <w:p w:rsidR="00D10802" w:rsidRPr="007E07FD" w:rsidRDefault="00D10802" w:rsidP="00D10802">
      <w:pPr>
        <w:rPr>
          <w:rFonts w:ascii="Tahoma" w:hAnsi="Tahoma" w:cs="Tahoma"/>
          <w:bCs/>
          <w:iCs/>
          <w:color w:val="000080"/>
          <w:szCs w:val="24"/>
        </w:rPr>
      </w:pPr>
    </w:p>
    <w:p w:rsidR="00D10802" w:rsidRDefault="00D10802">
      <w:pPr>
        <w:spacing w:after="160" w:line="259" w:lineRule="auto"/>
        <w:jc w:val="left"/>
      </w:pPr>
      <w:r>
        <w:br w:type="page"/>
      </w:r>
    </w:p>
    <w:p w:rsidR="00D10802" w:rsidRPr="00982E0E" w:rsidRDefault="00D10802" w:rsidP="00D10802">
      <w:pPr>
        <w:rPr>
          <w:rFonts w:ascii="Tahoma" w:hAnsi="Tahoma" w:cs="Tahoma"/>
          <w:color w:val="000080"/>
          <w:szCs w:val="24"/>
        </w:rPr>
      </w:pPr>
      <w:r w:rsidRPr="00982E0E">
        <w:rPr>
          <w:rFonts w:ascii="Tahoma" w:hAnsi="Tahoma" w:cs="Tahoma"/>
          <w:color w:val="000080"/>
          <w:szCs w:val="24"/>
        </w:rPr>
        <w:lastRenderedPageBreak/>
        <w:t xml:space="preserve">Melléklet a </w:t>
      </w:r>
      <w:r>
        <w:rPr>
          <w:rFonts w:ascii="Tahoma" w:hAnsi="Tahoma" w:cs="Tahoma"/>
          <w:color w:val="000080"/>
          <w:szCs w:val="24"/>
        </w:rPr>
        <w:t>85</w:t>
      </w:r>
      <w:r w:rsidRPr="00982E0E">
        <w:rPr>
          <w:rFonts w:ascii="Tahoma" w:hAnsi="Tahoma" w:cs="Tahoma"/>
          <w:color w:val="000080"/>
          <w:szCs w:val="24"/>
        </w:rPr>
        <w:t>/2026. (</w:t>
      </w:r>
      <w:r>
        <w:rPr>
          <w:rFonts w:ascii="Tahoma" w:hAnsi="Tahoma" w:cs="Tahoma"/>
          <w:color w:val="000080"/>
          <w:szCs w:val="24"/>
        </w:rPr>
        <w:t>II.26.</w:t>
      </w:r>
      <w:r w:rsidRPr="00982E0E">
        <w:rPr>
          <w:rFonts w:ascii="Tahoma" w:hAnsi="Tahoma" w:cs="Tahoma"/>
          <w:color w:val="000080"/>
          <w:szCs w:val="24"/>
        </w:rPr>
        <w:t>) határozathoz:</w:t>
      </w:r>
    </w:p>
    <w:tbl>
      <w:tblPr>
        <w:tblW w:w="5613" w:type="dxa"/>
        <w:tblInd w:w="55" w:type="dxa"/>
        <w:tblCellMar>
          <w:left w:w="70" w:type="dxa"/>
          <w:right w:w="70" w:type="dxa"/>
        </w:tblCellMar>
        <w:tblLook w:val="04A0" w:firstRow="1" w:lastRow="0" w:firstColumn="1" w:lastColumn="0" w:noHBand="0" w:noVBand="1"/>
      </w:tblPr>
      <w:tblGrid>
        <w:gridCol w:w="920"/>
        <w:gridCol w:w="4693"/>
      </w:tblGrid>
      <w:tr w:rsidR="00D10802" w:rsidRPr="00982E0E" w:rsidTr="00D10802">
        <w:trPr>
          <w:trHeight w:val="300"/>
        </w:trPr>
        <w:tc>
          <w:tcPr>
            <w:tcW w:w="5613" w:type="dxa"/>
            <w:gridSpan w:val="2"/>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rPr>
                <w:rFonts w:ascii="Tahoma" w:hAnsi="Tahoma" w:cs="Tahoma"/>
                <w:b/>
                <w:color w:val="000080"/>
                <w:szCs w:val="24"/>
                <w:u w:val="single"/>
              </w:rPr>
            </w:pPr>
            <w:r w:rsidRPr="00982E0E">
              <w:rPr>
                <w:rFonts w:ascii="Tahoma" w:hAnsi="Tahoma" w:cs="Tahoma"/>
                <w:b/>
                <w:color w:val="000080"/>
                <w:szCs w:val="24"/>
                <w:u w:val="single"/>
              </w:rPr>
              <w:t>Szavazatszámláló bizottságok tagjai:</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Havasi Ildikó Ilona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 xml:space="preserve">Wolf Emil </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Gáncs Jolán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Avas Levente</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Sidó Gizella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Mohos Tibor István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 xml:space="preserve">Érsek Csaba </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Simon Zsóka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Pere 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Somlai Magdolna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Keller Attila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Kolontári Anette Katalin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Erdélyi Nikolett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Árvai Noémi</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 xml:space="preserve">Király Viktor </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Gábor Lilla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Czvizler Csabáné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Csekő Orsolya Amanda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Király-Spengler Zsuzsanna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Mátyás Zsuzsanna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Vajda Mónika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Kerékgyártó Barbara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Bihari Margit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Horváth-Bakai Viktória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Lakatárné Pétervári Réka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Bölöniné dr. Deák Piroska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Nick Bálint József</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Nick Regina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Borbély Viktória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Kavalecz Zoltán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Molnár Ida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Rehák Katalin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Csillag Győzőné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Lechner András Antal</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Laluska János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Laluska Jánosné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Zsótér Zsuzsanna</w:t>
            </w:r>
          </w:p>
        </w:tc>
      </w:tr>
    </w:tbl>
    <w:p w:rsidR="00D10802" w:rsidRPr="00982E0E" w:rsidRDefault="00D10802" w:rsidP="00D10802">
      <w:pPr>
        <w:rPr>
          <w:color w:val="000080"/>
        </w:rPr>
      </w:pPr>
      <w:r w:rsidRPr="00982E0E">
        <w:rPr>
          <w:color w:val="000080"/>
        </w:rPr>
        <w:br w:type="page"/>
      </w:r>
      <w:r w:rsidRPr="00982E0E">
        <w:rPr>
          <w:color w:val="000080"/>
        </w:rPr>
        <w:lastRenderedPageBreak/>
        <w:t>.</w:t>
      </w:r>
    </w:p>
    <w:tbl>
      <w:tblPr>
        <w:tblW w:w="5613" w:type="dxa"/>
        <w:tblInd w:w="55" w:type="dxa"/>
        <w:tblCellMar>
          <w:left w:w="70" w:type="dxa"/>
          <w:right w:w="70" w:type="dxa"/>
        </w:tblCellMar>
        <w:tblLook w:val="04A0" w:firstRow="1" w:lastRow="0" w:firstColumn="1" w:lastColumn="0" w:noHBand="0" w:noVBand="1"/>
      </w:tblPr>
      <w:tblGrid>
        <w:gridCol w:w="920"/>
        <w:gridCol w:w="4693"/>
      </w:tblGrid>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Heizlerné Kékesi Renáta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Schmidt Sebestyénné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Tóth Imréné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Kiss Béla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Perjés Rezsőné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Bogdán Gabriella Valéria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 Zsolt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Pongrácz Marianna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Vörös Józsefné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Csomai Szvetlana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Szántai Ferenc</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Németh Emőke</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Hunyadvári Ádám Radó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Németh István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Durmics Mihály Lajosné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Hartig Judit 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Varga Veronika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Kovács Tibor Antal</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Piller Mátyás Mihály</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Jungné Kolonics Marianna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Illés Sándor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Király Ferenc</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Vass-Lele Kitti</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Szente Gabriella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Oláh-Bujtás Teréz</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Sipos Judit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Heindl Zoltán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Koncsol Katalin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Seff Nikoletta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Hidegkuti Konstantin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Steierlein Gabriella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Kovácsné Csomai Zsuzsanna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Karsai Gábor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Böcskei Eszter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Eszlinger Erika Edit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Tulok-Doma Laura Diána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Szakál Johanna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Lakatár Tímea Margit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Csöngeiné Karfner Andrea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Tibák Mónika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 xml:space="preserve">Keserű Ilona Katalin </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Tóth Hilda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Herencsényi Lívia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Juhász Gyuláné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Mórocz Erika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Kozma Zsolt János</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Kozma Ákos Bendegúz</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Szabóné Szecsődi Erika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 Judit Margit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Bognár Annamária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Jónásné Báthory Anna Éva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Kirchkeszner Magdolna Tünde</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Kovács Árpád</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Biczi Dorina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Békési Péter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Németi Andrea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Hadnagy Imre Zsoltné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Vas Alexandra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Hanti Mária Magdolna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Koós László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Koós Lászlóné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Matulka Tibor Miklós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Horváth Edina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 xml:space="preserve">Takács Renáta </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Szőke Veronika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Ipacs József Zalán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Róka Józsefné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Klung Terézia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Klung Gizella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Lóczi Ametiszt Andrea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Hargitainé Tóth Judit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 Zoltánné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 Lujza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 Zsigmond</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Zsolnai Béláné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Bauer Ádám</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Kovács József</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Enyedi-Csaba Eszter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Tóta Renáta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Hungler-Németh Fruzsina Dorottya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Csizmadia Zoltánné</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Huszti Józsefné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Huszti József</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Bálintné Polgár Judit Márta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Király Imréné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Kohlrusz Gábor Antalné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Wieland Erzsébet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Zergi Rita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Csabáné Molnár Andrea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Czupper Szilvia Zsuzsanna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Nagyvári Gábor</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Krámli Krisztina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Krámli Péter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Hock Ferencné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Károlyi Zoltánné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Csomai Dániel</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Demeter Csilla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Takács László Szilárd</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Virág Istvánné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Sándor 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Sándor Eszter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Sándor 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Erdélyi Gézáné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Mercsényi 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Gadanecz Ivett Imola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Körmendi Judit Klarissza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Müller Béla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Karikáné Szőke Rózsa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Bölöni Éva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Hardy Zoltán Lászlóné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Horváth Lajosné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Lakatos Norbert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 Ferencné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Jacsó Gyuláné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Tolner Zsuzsanna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 Zsuzsanna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Kecskés Luca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Havasi Szilvia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Tulok Dániel</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Kucsák Julianna Ildikó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Pályiné Szentesi Judit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Balogh Krisztina Magdolna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Németh Anna Midori</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Selmeczy Géza Balázs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Bakonyi Zsanett</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Szalkai István</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Csaba Zsófia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Karácsony József</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Szöllősi Mihályné</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Szolnoki-Gere Hajnalka Mária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Szücs Gáborné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Kertai-Kovács Nóra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Wágnerné Horváth Emőke</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Klepeisz Zoltán</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Farkas Helga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Károlyfi Fanni</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Kólinger-Kaibás Valéria Erzsébet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Egyed Zoltán Imre</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Hardy Éva Gyöngyi</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Rácz András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Karádi Kristóf</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Schmidt András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Zatkalik András László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Hargitai László Dániel</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Szamosi Attila Károly</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Kohár László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Szalai Dénes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Balogh Bálint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Baloghné Nagy 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Hoffer Tamás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Katona Endréné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Kormos Szilárd Balázsné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Aller Géza Ferenc</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Abafalvi Lászlóné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Vajda Béláné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Czaunné Ferenczi 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Mészáros Szabina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Vargáné Matusek Éva Mária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Simacsek György József</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Simacsek-Tóth Judit</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Simacsekné Kovács Karolin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Prém Ildikó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Némethné Kalocsai Anita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Németh Csaba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Matolcsi István József</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Balog Regina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Ferencz Ildikó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Tuska István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Bagicsné Orvos Gabriella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Winklerné Jung Tímea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Ádámné Bíró Ildikó</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Barbai József</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Szöllősi Tiborné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Török Nikoletta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Papakozmász Péter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Kavalecz Edit Eszter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Lohnné Stáhl Rita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Böröcz Péter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Patkós Márton József</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Janni Mónika Andrea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Király Dominika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Baranyai Andrea Zsuzsanna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Kukoda Árpád Lászlóné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Pálinkás Katalin Krisztina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 Lászlóné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Kolontári Zsanett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Bors Istvánné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Csiszár Zsolt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Palkovics Ágnes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Géber Rita Éva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Farkasné Molnár Gabriella Csilla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Németh Judit Ágnes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Lajtos László István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Ligetvári Ágnes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Tompos-Hoffmann Anikó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Vester-László Rozália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Surguta Orsolya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Kiss Tamás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Szalay Balázs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Faragó Petra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Stéger Ildikó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Stéger Zsolt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Kanyár Judit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Tunner Krisztina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Bella Ágnes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Takács Vivien Judit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Rogácsiné Szabó Melitta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Borok Szilvia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Zámbó Anikó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Soós Ildikó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Frank Annamária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Kosár Gábor Jenőné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Kosár Gábor Jenő</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Köveskúti Gábor Zsolt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Farkas Károly Ferenc</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Verrasztó Gabriella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Molnár Mária Beáta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Fülöp Zsuzsanna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Rompos Csaba István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Wolf Zsuzsanna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Sipos Edina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Kertész László Gábor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Tuka Regina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Kissné Rózsahegyi Erzsébet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Süliné Árvai Katalin Zsuzsanna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Scher Ágota 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Scheffné Mátyás Annamária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Weisz Martin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Csató Tímea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Gönczölné Lendvay Anikó</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Szilágyi Zoltán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 xml:space="preserve">Gulyás Lászlóné </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Papp-Rehush Diána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Findeiszné Bakos Zsuzsanna Zita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Nagy Zoltánné</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Szilos Annamária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Strohné Leitold Mária Anna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Porogi Lajosné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Reitmeszné Légrádi Viktória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Tarrné Mészöly Ilona Éva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Takács Bernadett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Szluka Gabriella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Steiner Zoltán Gábor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Bartakovics Hajnalka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Tulipán Eszter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Szigeti Enikő</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Sinkai Karola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Kocsisné Szulik Tímea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Puskás József</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Szabó Kinga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Kovács Katalin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Puskás Natália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Szilágyiné Oszkó Éva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Benczéné Barcza Julianna Margit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Szalontai-Liszkai Nikoletta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Cadamuro Jonathan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Dr. Szabó 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Babos Beáta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Szabó Zalán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Lippert Erik</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Kummer Ferencné</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Hugó Beáta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Hári Lajos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Mojzer Péter</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Németh János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Horváthné Piszker Eszter Zsuzsánna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Bálint-Lackenbacher Amarilla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Pércsi Erzsébet Csilla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Kaposi Rita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Lakatár Csaba Árpád</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Koncz-Kummer Dóra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Dobos Melinda</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Horváth György Botond</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Gábriel Zsófia Gyöngyi</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Varga Márta Magdolna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Varga Kázmér Attila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Iván Dóra Mária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Kovács Márta Zsanett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Péter Dániel</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Gedra Szabina Nikolett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Nemsurné Tarr Viktória Ágota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Csaba Zsolt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Schumacher Zsolt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Zsiborács Judit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Czaun Adél</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Borsosné Kovács Dóra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Horváth András Csaba</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Matusz Levente</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Szőcs Áron</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Matusz Benedek</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Krancsevics Ágnes</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Kontra Bálint</w:t>
            </w:r>
          </w:p>
        </w:tc>
      </w:tr>
      <w:tr w:rsidR="00D10802" w:rsidRPr="00982E0E" w:rsidTr="00D10802">
        <w:trPr>
          <w:trHeight w:val="300"/>
        </w:trPr>
        <w:tc>
          <w:tcPr>
            <w:tcW w:w="920" w:type="dxa"/>
            <w:tcBorders>
              <w:top w:val="nil"/>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nil"/>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Horváth Péter</w:t>
            </w:r>
          </w:p>
        </w:tc>
      </w:tr>
      <w:tr w:rsidR="00D10802" w:rsidRPr="00982E0E" w:rsidTr="00D10802">
        <w:trPr>
          <w:trHeight w:val="300"/>
        </w:trPr>
        <w:tc>
          <w:tcPr>
            <w:tcW w:w="920" w:type="dxa"/>
            <w:tcBorders>
              <w:top w:val="single" w:sz="4" w:space="0" w:color="auto"/>
              <w:left w:val="single" w:sz="4" w:space="0" w:color="auto"/>
              <w:bottom w:val="single" w:sz="4" w:space="0" w:color="auto"/>
              <w:right w:val="single" w:sz="4" w:space="0" w:color="auto"/>
            </w:tcBorders>
            <w:shd w:val="clear" w:color="000000" w:fill="FFFFFF"/>
          </w:tcPr>
          <w:p w:rsidR="00D10802" w:rsidRPr="00982E0E" w:rsidRDefault="00D10802" w:rsidP="00D10802">
            <w:pPr>
              <w:pStyle w:val="Listaszerbekezds"/>
              <w:numPr>
                <w:ilvl w:val="0"/>
                <w:numId w:val="54"/>
              </w:numPr>
              <w:spacing w:after="0" w:line="240" w:lineRule="auto"/>
              <w:rPr>
                <w:rFonts w:ascii="Tahoma" w:eastAsia="Times New Roman" w:hAnsi="Tahoma" w:cs="Tahoma"/>
                <w:color w:val="000080"/>
                <w:sz w:val="24"/>
                <w:szCs w:val="24"/>
                <w:lang w:eastAsia="hu-HU"/>
              </w:rPr>
            </w:pPr>
          </w:p>
        </w:tc>
        <w:tc>
          <w:tcPr>
            <w:tcW w:w="469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10802" w:rsidRPr="00982E0E" w:rsidRDefault="00D10802" w:rsidP="00D10802">
            <w:pPr>
              <w:rPr>
                <w:rFonts w:ascii="Tahoma" w:hAnsi="Tahoma" w:cs="Tahoma"/>
                <w:color w:val="000080"/>
                <w:szCs w:val="24"/>
              </w:rPr>
            </w:pPr>
            <w:r w:rsidRPr="00982E0E">
              <w:rPr>
                <w:rFonts w:ascii="Tahoma" w:hAnsi="Tahoma" w:cs="Tahoma"/>
                <w:color w:val="000080"/>
                <w:szCs w:val="24"/>
              </w:rPr>
              <w:t>Kónya Krisztina Andrea</w:t>
            </w:r>
          </w:p>
        </w:tc>
      </w:tr>
    </w:tbl>
    <w:p w:rsidR="00D10802" w:rsidRDefault="00D10802"/>
    <w:p w:rsidR="00D10802" w:rsidRDefault="00D10802">
      <w:pPr>
        <w:spacing w:after="160" w:line="259" w:lineRule="auto"/>
        <w:jc w:val="left"/>
      </w:pPr>
      <w:r>
        <w:br w:type="page"/>
      </w:r>
    </w:p>
    <w:p w:rsidR="00D10802" w:rsidRPr="00CF206B" w:rsidRDefault="00D10802" w:rsidP="00D10802">
      <w:pPr>
        <w:pageBreakBefore/>
        <w:rPr>
          <w:rFonts w:cs="Tahoma"/>
          <w:szCs w:val="24"/>
        </w:rPr>
      </w:pPr>
      <w:r w:rsidRPr="00CF206B">
        <w:rPr>
          <w:rFonts w:cs="Tahoma"/>
          <w:szCs w:val="24"/>
        </w:rPr>
        <w:lastRenderedPageBreak/>
        <w:t xml:space="preserve">Melléklet a </w:t>
      </w:r>
      <w:r>
        <w:rPr>
          <w:rFonts w:cs="Tahoma"/>
          <w:szCs w:val="24"/>
        </w:rPr>
        <w:t>87</w:t>
      </w:r>
      <w:r w:rsidRPr="00CF206B">
        <w:rPr>
          <w:rFonts w:cs="Tahoma"/>
          <w:szCs w:val="24"/>
        </w:rPr>
        <w:t>/2026. (</w:t>
      </w:r>
      <w:r>
        <w:rPr>
          <w:rFonts w:cs="Tahoma"/>
          <w:szCs w:val="24"/>
        </w:rPr>
        <w:t>II.26.</w:t>
      </w:r>
      <w:r w:rsidRPr="00CF206B">
        <w:rPr>
          <w:rFonts w:cs="Tahoma"/>
          <w:szCs w:val="24"/>
        </w:rPr>
        <w:t>) határozathoz</w:t>
      </w:r>
    </w:p>
    <w:p w:rsidR="00D10802" w:rsidRPr="00CF206B" w:rsidRDefault="00D10802" w:rsidP="00D10802">
      <w:pPr>
        <w:rPr>
          <w:rFonts w:cs="Tahoma"/>
          <w:szCs w:val="24"/>
        </w:rPr>
      </w:pPr>
    </w:p>
    <w:p w:rsidR="00D10802" w:rsidRPr="00CF206B" w:rsidRDefault="00D10802" w:rsidP="00D10802">
      <w:pPr>
        <w:ind w:left="426"/>
        <w:jc w:val="center"/>
        <w:rPr>
          <w:rFonts w:cs="Tahoma"/>
          <w:b/>
          <w:szCs w:val="24"/>
        </w:rPr>
      </w:pPr>
      <w:r w:rsidRPr="00CF206B">
        <w:rPr>
          <w:rFonts w:cs="Tahoma"/>
          <w:b/>
          <w:szCs w:val="24"/>
        </w:rPr>
        <w:t>Megállapodás</w:t>
      </w:r>
    </w:p>
    <w:p w:rsidR="00D10802" w:rsidRPr="00CF206B" w:rsidRDefault="00D10802" w:rsidP="00D10802">
      <w:pPr>
        <w:rPr>
          <w:rFonts w:cs="Tahoma"/>
          <w:szCs w:val="24"/>
        </w:rPr>
      </w:pPr>
    </w:p>
    <w:p w:rsidR="00D10802" w:rsidRPr="00CF206B" w:rsidRDefault="00D10802" w:rsidP="00D10802">
      <w:pPr>
        <w:rPr>
          <w:rFonts w:cs="Tahoma"/>
          <w:szCs w:val="24"/>
        </w:rPr>
      </w:pPr>
      <w:r w:rsidRPr="00CF206B">
        <w:rPr>
          <w:rFonts w:cs="Tahoma"/>
          <w:szCs w:val="24"/>
        </w:rPr>
        <w:t>amely, létrejött egyrészről:</w:t>
      </w:r>
    </w:p>
    <w:p w:rsidR="00D10802" w:rsidRPr="00CF206B" w:rsidRDefault="00D10802" w:rsidP="00D10802">
      <w:pPr>
        <w:rPr>
          <w:rFonts w:cs="Tahoma"/>
          <w:szCs w:val="24"/>
        </w:rPr>
      </w:pPr>
      <w:r w:rsidRPr="00CF206B">
        <w:rPr>
          <w:rFonts w:cs="Tahoma"/>
          <w:b/>
          <w:szCs w:val="24"/>
        </w:rPr>
        <w:t>Veszprém Megyei Jogú Város Önkormányzata</w:t>
      </w:r>
      <w:r w:rsidRPr="00CF206B">
        <w:rPr>
          <w:rFonts w:cs="Tahoma"/>
          <w:szCs w:val="24"/>
        </w:rPr>
        <w:t xml:space="preserve"> </w:t>
      </w:r>
    </w:p>
    <w:p w:rsidR="00D10802" w:rsidRPr="00CF206B" w:rsidRDefault="00D10802" w:rsidP="00D10802">
      <w:pPr>
        <w:rPr>
          <w:rFonts w:cs="Tahoma"/>
          <w:szCs w:val="24"/>
        </w:rPr>
      </w:pPr>
      <w:r w:rsidRPr="00CF206B">
        <w:rPr>
          <w:rFonts w:cs="Tahoma"/>
          <w:szCs w:val="24"/>
        </w:rPr>
        <w:t>Székhely: 8200 Veszprém, Óváros tér 9.</w:t>
      </w:r>
    </w:p>
    <w:p w:rsidR="00D10802" w:rsidRPr="00CF206B" w:rsidRDefault="00D10802" w:rsidP="00D10802">
      <w:pPr>
        <w:rPr>
          <w:rFonts w:cs="Tahoma"/>
          <w:szCs w:val="24"/>
        </w:rPr>
      </w:pPr>
      <w:r w:rsidRPr="00CF206B">
        <w:rPr>
          <w:rFonts w:cs="Tahoma"/>
          <w:szCs w:val="24"/>
        </w:rPr>
        <w:t xml:space="preserve">Törzsszáma: 734202, </w:t>
      </w:r>
    </w:p>
    <w:p w:rsidR="00D10802" w:rsidRPr="00CF206B" w:rsidRDefault="00D10802" w:rsidP="00D10802">
      <w:pPr>
        <w:rPr>
          <w:rFonts w:cs="Tahoma"/>
          <w:szCs w:val="24"/>
        </w:rPr>
      </w:pPr>
      <w:r w:rsidRPr="00CF206B">
        <w:rPr>
          <w:rFonts w:cs="Tahoma"/>
          <w:szCs w:val="24"/>
        </w:rPr>
        <w:t xml:space="preserve">Adószáma: 15734202-2-19, </w:t>
      </w:r>
    </w:p>
    <w:p w:rsidR="00D10802" w:rsidRPr="00CF206B" w:rsidRDefault="00D10802" w:rsidP="00D10802">
      <w:pPr>
        <w:rPr>
          <w:rFonts w:cs="Tahoma"/>
          <w:szCs w:val="24"/>
        </w:rPr>
      </w:pPr>
      <w:r w:rsidRPr="00CF206B">
        <w:rPr>
          <w:rFonts w:cs="Tahoma"/>
          <w:szCs w:val="24"/>
        </w:rPr>
        <w:t>Képviseli: Porga Gyula polgármester, mint Megbízó,</w:t>
      </w:r>
    </w:p>
    <w:p w:rsidR="00D10802" w:rsidRPr="00CF206B" w:rsidRDefault="00D10802" w:rsidP="00D10802">
      <w:pPr>
        <w:rPr>
          <w:rFonts w:cs="Tahoma"/>
          <w:szCs w:val="24"/>
        </w:rPr>
      </w:pPr>
    </w:p>
    <w:p w:rsidR="00D10802" w:rsidRPr="00CF206B" w:rsidRDefault="00D10802" w:rsidP="00D10802">
      <w:pPr>
        <w:rPr>
          <w:rFonts w:cs="Tahoma"/>
          <w:szCs w:val="24"/>
        </w:rPr>
      </w:pPr>
      <w:r w:rsidRPr="00CF206B">
        <w:rPr>
          <w:rFonts w:cs="Tahoma"/>
          <w:szCs w:val="24"/>
        </w:rPr>
        <w:t>másrészről:</w:t>
      </w:r>
    </w:p>
    <w:p w:rsidR="00D10802" w:rsidRPr="00CF206B" w:rsidRDefault="00D10802" w:rsidP="00D10802">
      <w:pPr>
        <w:rPr>
          <w:rFonts w:cs="Tahoma"/>
          <w:szCs w:val="24"/>
        </w:rPr>
      </w:pPr>
      <w:r w:rsidRPr="00CF206B">
        <w:rPr>
          <w:rFonts w:cs="Tahoma"/>
          <w:szCs w:val="24"/>
        </w:rPr>
        <w:t xml:space="preserve">a </w:t>
      </w:r>
      <w:r w:rsidRPr="00CF206B">
        <w:rPr>
          <w:rFonts w:cs="Tahoma"/>
          <w:b/>
          <w:szCs w:val="24"/>
        </w:rPr>
        <w:t>Veszprémi Érseki Főiskola</w:t>
      </w:r>
      <w:r w:rsidRPr="00CF206B">
        <w:rPr>
          <w:rFonts w:cs="Tahoma"/>
          <w:szCs w:val="24"/>
        </w:rPr>
        <w:t xml:space="preserve"> </w:t>
      </w:r>
    </w:p>
    <w:p w:rsidR="00D10802" w:rsidRPr="00CF206B" w:rsidRDefault="00D10802" w:rsidP="00D10802">
      <w:pPr>
        <w:rPr>
          <w:rFonts w:cs="Tahoma"/>
          <w:szCs w:val="24"/>
        </w:rPr>
      </w:pPr>
      <w:r w:rsidRPr="00CF206B">
        <w:rPr>
          <w:rFonts w:cs="Tahoma"/>
          <w:szCs w:val="24"/>
        </w:rPr>
        <w:t>Székhely: 8200 Veszprém, Jutasi u. 18/2.</w:t>
      </w:r>
    </w:p>
    <w:p w:rsidR="00D10802" w:rsidRPr="00CF206B" w:rsidRDefault="00D10802" w:rsidP="00D10802">
      <w:pPr>
        <w:rPr>
          <w:rFonts w:cs="Tahoma"/>
          <w:szCs w:val="24"/>
        </w:rPr>
      </w:pPr>
      <w:r w:rsidRPr="00CF206B">
        <w:rPr>
          <w:rFonts w:cs="Tahoma"/>
          <w:szCs w:val="24"/>
        </w:rPr>
        <w:t xml:space="preserve">Adószáma: 18916948-2-19, </w:t>
      </w:r>
    </w:p>
    <w:p w:rsidR="00D10802" w:rsidRPr="00CF206B" w:rsidRDefault="00D10802" w:rsidP="00D10802">
      <w:pPr>
        <w:rPr>
          <w:rFonts w:cs="Tahoma"/>
          <w:szCs w:val="24"/>
        </w:rPr>
      </w:pPr>
      <w:r w:rsidRPr="00CF206B">
        <w:rPr>
          <w:rFonts w:cs="Tahoma"/>
          <w:szCs w:val="24"/>
        </w:rPr>
        <w:t xml:space="preserve">Nyilvántartási száma: 00001-2012-007/191, </w:t>
      </w:r>
    </w:p>
    <w:p w:rsidR="00D10802" w:rsidRPr="00CF206B" w:rsidRDefault="00D10802" w:rsidP="00D10802">
      <w:pPr>
        <w:rPr>
          <w:rFonts w:cs="Tahoma"/>
          <w:szCs w:val="24"/>
        </w:rPr>
      </w:pPr>
      <w:r w:rsidRPr="00CF206B">
        <w:rPr>
          <w:rFonts w:cs="Tahoma"/>
          <w:szCs w:val="24"/>
        </w:rPr>
        <w:t xml:space="preserve">Oktatási azonosítója: FI 34533, </w:t>
      </w:r>
    </w:p>
    <w:p w:rsidR="00D10802" w:rsidRPr="00CF206B" w:rsidRDefault="00D10802" w:rsidP="00D10802">
      <w:pPr>
        <w:rPr>
          <w:rFonts w:cs="Tahoma"/>
          <w:szCs w:val="24"/>
        </w:rPr>
      </w:pPr>
      <w:r w:rsidRPr="00CF206B">
        <w:rPr>
          <w:rFonts w:cs="Tahoma"/>
          <w:szCs w:val="24"/>
        </w:rPr>
        <w:t xml:space="preserve">képviseli: Dr. Sebestyén József rektor, mint Megbízott, </w:t>
      </w:r>
    </w:p>
    <w:p w:rsidR="00D10802" w:rsidRPr="00CF206B" w:rsidRDefault="00D10802" w:rsidP="00D10802">
      <w:pPr>
        <w:rPr>
          <w:rFonts w:cs="Tahoma"/>
          <w:szCs w:val="24"/>
        </w:rPr>
      </w:pPr>
      <w:r w:rsidRPr="00CF206B">
        <w:rPr>
          <w:rFonts w:cs="Tahoma"/>
          <w:szCs w:val="24"/>
        </w:rPr>
        <w:t>(a továbbiakban együtt: Szerződő felek) között az alulírott helyen és időben a következő feltételek szerint:</w:t>
      </w:r>
    </w:p>
    <w:p w:rsidR="00D10802" w:rsidRPr="00CF206B" w:rsidRDefault="00D10802" w:rsidP="00D10802">
      <w:pPr>
        <w:rPr>
          <w:rFonts w:cs="Tahoma"/>
          <w:szCs w:val="24"/>
        </w:rPr>
      </w:pPr>
    </w:p>
    <w:p w:rsidR="00D10802" w:rsidRPr="00CF206B" w:rsidRDefault="00D10802" w:rsidP="00D10802">
      <w:pPr>
        <w:rPr>
          <w:rFonts w:cs="Tahoma"/>
          <w:szCs w:val="24"/>
        </w:rPr>
      </w:pPr>
    </w:p>
    <w:p w:rsidR="00D10802" w:rsidRPr="00CF206B" w:rsidRDefault="00D10802" w:rsidP="00D10802">
      <w:pPr>
        <w:jc w:val="center"/>
        <w:rPr>
          <w:rFonts w:eastAsia="Calibri" w:cs="Tahoma"/>
          <w:b/>
          <w:szCs w:val="24"/>
        </w:rPr>
      </w:pPr>
      <w:r w:rsidRPr="00CF206B">
        <w:rPr>
          <w:rFonts w:eastAsia="Calibri" w:cs="Tahoma"/>
          <w:b/>
          <w:szCs w:val="24"/>
        </w:rPr>
        <w:t>I. Előzmények</w:t>
      </w:r>
    </w:p>
    <w:p w:rsidR="00D10802" w:rsidRPr="00CF206B" w:rsidRDefault="00D10802" w:rsidP="00D10802">
      <w:pPr>
        <w:rPr>
          <w:rFonts w:eastAsia="Calibri" w:cs="Tahoma"/>
          <w:b/>
          <w:szCs w:val="24"/>
        </w:rPr>
      </w:pPr>
    </w:p>
    <w:p w:rsidR="00D10802" w:rsidRPr="00CF206B" w:rsidRDefault="00D10802" w:rsidP="00D10802">
      <w:pPr>
        <w:rPr>
          <w:rFonts w:eastAsia="Calibri" w:cs="Tahoma"/>
          <w:b/>
          <w:szCs w:val="24"/>
        </w:rPr>
      </w:pPr>
    </w:p>
    <w:p w:rsidR="00D10802" w:rsidRPr="00CF206B" w:rsidRDefault="00D10802" w:rsidP="00D10802">
      <w:pPr>
        <w:rPr>
          <w:rFonts w:cs="Tahoma"/>
          <w:szCs w:val="24"/>
        </w:rPr>
      </w:pPr>
      <w:r w:rsidRPr="00CF206B">
        <w:rPr>
          <w:rFonts w:eastAsia="Calibri" w:cs="Tahoma"/>
          <w:szCs w:val="24"/>
        </w:rPr>
        <w:t xml:space="preserve">Felek egymással </w:t>
      </w:r>
      <w:r w:rsidRPr="00CF206B">
        <w:rPr>
          <w:rFonts w:cs="Tahoma"/>
          <w:szCs w:val="24"/>
        </w:rPr>
        <w:t>2021. március 30. napján határozatlan időtartamra keretszerződést kötöttek, melyet Felek egységes szerkezetben módosítottak. A módosított keretszerződést Veszprém Megyei Jogú Város Önkormányzatának Közgyűlése a 67/2025. (II.27.) határozatával hagyta jóvá. A keretszerződés alapján</w:t>
      </w:r>
      <w:r w:rsidRPr="00CF206B">
        <w:rPr>
          <w:rFonts w:eastAsia="Calibri" w:cs="Tahoma"/>
          <w:szCs w:val="24"/>
        </w:rPr>
        <w:t xml:space="preserve"> Megbízott vállalta, </w:t>
      </w:r>
      <w:r w:rsidRPr="00CF206B">
        <w:rPr>
          <w:rFonts w:cs="Tahoma"/>
          <w:szCs w:val="24"/>
        </w:rPr>
        <w:t>hogy:</w:t>
      </w:r>
    </w:p>
    <w:p w:rsidR="00D10802" w:rsidRPr="00CF206B" w:rsidRDefault="00D10802" w:rsidP="00D10802">
      <w:pPr>
        <w:rPr>
          <w:rFonts w:cs="Tahoma"/>
          <w:szCs w:val="24"/>
        </w:rPr>
      </w:pPr>
    </w:p>
    <w:p w:rsidR="00D10802" w:rsidRPr="00CF206B" w:rsidRDefault="00D10802" w:rsidP="00D10802">
      <w:pPr>
        <w:numPr>
          <w:ilvl w:val="0"/>
          <w:numId w:val="55"/>
        </w:numPr>
        <w:ind w:left="357" w:hanging="357"/>
        <w:contextualSpacing/>
        <w:rPr>
          <w:rFonts w:cs="Tahoma"/>
          <w:szCs w:val="24"/>
          <w:lang w:eastAsia="en-US"/>
        </w:rPr>
      </w:pPr>
      <w:r w:rsidRPr="00CF206B">
        <w:rPr>
          <w:rFonts w:cs="Tahoma"/>
          <w:szCs w:val="24"/>
          <w:lang w:eastAsia="en-US"/>
        </w:rPr>
        <w:t>Felülvizsgálja Veszprém Megyei Jogú Város Önkormányzata Szociális Szolgáltatástervezési Koncepcióját,</w:t>
      </w:r>
    </w:p>
    <w:p w:rsidR="00D10802" w:rsidRPr="00CF206B" w:rsidRDefault="00D10802" w:rsidP="00D10802">
      <w:pPr>
        <w:numPr>
          <w:ilvl w:val="0"/>
          <w:numId w:val="55"/>
        </w:numPr>
        <w:ind w:left="357" w:hanging="357"/>
        <w:contextualSpacing/>
        <w:rPr>
          <w:rFonts w:cs="Tahoma"/>
          <w:szCs w:val="24"/>
          <w:lang w:eastAsia="en-US"/>
        </w:rPr>
      </w:pPr>
      <w:r w:rsidRPr="00CF206B">
        <w:rPr>
          <w:rFonts w:cs="Tahoma"/>
          <w:szCs w:val="24"/>
          <w:lang w:eastAsia="en-US"/>
        </w:rPr>
        <w:t>Felülvizsgálja a Veszprémi Kistérség Többcélú Társulása Szociális Szolgáltatástervezési Koncepcióját,</w:t>
      </w:r>
    </w:p>
    <w:p w:rsidR="00D10802" w:rsidRPr="00CF206B" w:rsidRDefault="00D10802" w:rsidP="00D10802">
      <w:pPr>
        <w:numPr>
          <w:ilvl w:val="0"/>
          <w:numId w:val="55"/>
        </w:numPr>
        <w:ind w:left="357" w:hanging="357"/>
        <w:contextualSpacing/>
        <w:rPr>
          <w:rFonts w:cs="Tahoma"/>
          <w:szCs w:val="24"/>
          <w:lang w:eastAsia="en-US"/>
        </w:rPr>
      </w:pPr>
      <w:r w:rsidRPr="00CF206B">
        <w:rPr>
          <w:rFonts w:cs="Tahoma"/>
          <w:szCs w:val="24"/>
        </w:rPr>
        <w:t>Felülvizsgálja Veszprém Megyei Jogú Város Önkormányzata Idősügyi Koncepcióját,</w:t>
      </w:r>
    </w:p>
    <w:p w:rsidR="00D10802" w:rsidRPr="00CF206B" w:rsidRDefault="00D10802" w:rsidP="00D10802">
      <w:pPr>
        <w:numPr>
          <w:ilvl w:val="0"/>
          <w:numId w:val="55"/>
        </w:numPr>
        <w:ind w:left="357" w:hanging="357"/>
        <w:contextualSpacing/>
        <w:rPr>
          <w:rFonts w:cs="Tahoma"/>
          <w:szCs w:val="24"/>
          <w:lang w:eastAsia="en-US"/>
        </w:rPr>
      </w:pPr>
      <w:r w:rsidRPr="00CF206B">
        <w:rPr>
          <w:rFonts w:cs="Tahoma"/>
          <w:szCs w:val="24"/>
        </w:rPr>
        <w:t>Vállalta, hogy Veszprém Megyei Jogú Város Önkormányzata Közgyűlésének irányítása alá tartozó, szociális vagy gyermekjóléti feladatokat ellátó költségvetési szervek munkatársai számára továbbképzést, szakmai napot, konferenciát szervez.</w:t>
      </w:r>
    </w:p>
    <w:p w:rsidR="00D10802" w:rsidRPr="00CF206B" w:rsidRDefault="00D10802" w:rsidP="00D10802">
      <w:pPr>
        <w:contextualSpacing/>
        <w:rPr>
          <w:rFonts w:cs="Tahoma"/>
          <w:szCs w:val="24"/>
          <w:lang w:eastAsia="en-US"/>
        </w:rPr>
      </w:pPr>
    </w:p>
    <w:p w:rsidR="00D10802" w:rsidRPr="00CF206B" w:rsidRDefault="00D10802" w:rsidP="00D10802">
      <w:pPr>
        <w:contextualSpacing/>
        <w:rPr>
          <w:rFonts w:cs="Tahoma"/>
          <w:szCs w:val="24"/>
        </w:rPr>
      </w:pPr>
      <w:r w:rsidRPr="00CF206B">
        <w:rPr>
          <w:rFonts w:cs="Tahoma"/>
          <w:szCs w:val="24"/>
          <w:lang w:eastAsia="en-US"/>
        </w:rPr>
        <w:t xml:space="preserve">A keretszerződés 2. pontjában felek rögzítették, hogy </w:t>
      </w:r>
      <w:r w:rsidRPr="00CF206B">
        <w:rPr>
          <w:rFonts w:cs="Tahoma"/>
          <w:szCs w:val="24"/>
        </w:rPr>
        <w:t xml:space="preserve">az egyes évekre vonatkozó egyedi megbízási szerződés tartalmát külön megállapodás határozza meg. A 2026. évre vonatkozó egyedi szerződés tartalmát – átruházott hatáskörben eljárva – </w:t>
      </w:r>
      <w:r w:rsidRPr="00CF206B">
        <w:rPr>
          <w:rFonts w:cs="Tahoma"/>
          <w:szCs w:val="24"/>
          <w:lang w:eastAsia="en-US"/>
        </w:rPr>
        <w:t>Veszprém Megyei Jogú Város Önkormányzata Közgyűlésének Közjóléti Bizottsága a 12/</w:t>
      </w:r>
      <w:r w:rsidRPr="00CF206B">
        <w:rPr>
          <w:rFonts w:cs="Tahoma"/>
          <w:szCs w:val="24"/>
        </w:rPr>
        <w:t>2026. (II.16.) határozatával jóváhagyta, miszerint Megbízó 2026. évre a következő feladatok ellátásával bízza meg Megbízottat:</w:t>
      </w:r>
    </w:p>
    <w:p w:rsidR="00D10802" w:rsidRPr="00CF206B" w:rsidRDefault="00D10802" w:rsidP="00D10802">
      <w:pPr>
        <w:contextualSpacing/>
        <w:rPr>
          <w:rFonts w:cs="Tahoma"/>
          <w:szCs w:val="24"/>
        </w:rPr>
      </w:pPr>
    </w:p>
    <w:p w:rsidR="00D10802" w:rsidRPr="00CF206B" w:rsidRDefault="00D10802" w:rsidP="00D10802">
      <w:pPr>
        <w:pStyle w:val="Listaszerbekezds"/>
        <w:numPr>
          <w:ilvl w:val="0"/>
          <w:numId w:val="57"/>
        </w:numPr>
        <w:spacing w:after="0" w:line="240" w:lineRule="auto"/>
        <w:ind w:left="714" w:hanging="357"/>
        <w:contextualSpacing w:val="0"/>
        <w:jc w:val="both"/>
        <w:rPr>
          <w:rFonts w:ascii="Tahoma" w:hAnsi="Tahoma" w:cs="Tahoma"/>
          <w:color w:val="000080"/>
          <w:sz w:val="24"/>
          <w:szCs w:val="24"/>
          <w:lang w:eastAsia="hu-HU"/>
        </w:rPr>
      </w:pPr>
      <w:r w:rsidRPr="00CF206B">
        <w:rPr>
          <w:rFonts w:ascii="Tahoma" w:hAnsi="Tahoma" w:cs="Tahoma"/>
          <w:color w:val="000080"/>
          <w:sz w:val="24"/>
          <w:szCs w:val="24"/>
          <w:lang w:eastAsia="hu-HU"/>
        </w:rPr>
        <w:lastRenderedPageBreak/>
        <w:t>Veszprém Megyei Jogú Város Önkormányzata Közgyűlésének irányítása alá tartozó szociális vagy gyermekjóléti feladatokat ellátó költségvetési szervek munkatársai számára konferencia és workshop szervezése.</w:t>
      </w:r>
    </w:p>
    <w:p w:rsidR="00D10802" w:rsidRPr="00CF206B" w:rsidRDefault="00D10802" w:rsidP="00D10802">
      <w:pPr>
        <w:pStyle w:val="Listaszerbekezds"/>
        <w:numPr>
          <w:ilvl w:val="0"/>
          <w:numId w:val="57"/>
        </w:numPr>
        <w:spacing w:after="0" w:line="240" w:lineRule="auto"/>
        <w:ind w:left="714" w:hanging="357"/>
        <w:contextualSpacing w:val="0"/>
        <w:jc w:val="both"/>
        <w:rPr>
          <w:rFonts w:ascii="Tahoma" w:hAnsi="Tahoma" w:cs="Tahoma"/>
          <w:color w:val="000080"/>
          <w:sz w:val="24"/>
          <w:szCs w:val="24"/>
          <w:lang w:eastAsia="hu-HU"/>
        </w:rPr>
      </w:pPr>
      <w:r w:rsidRPr="00CF206B">
        <w:rPr>
          <w:rFonts w:ascii="Tahoma" w:hAnsi="Tahoma" w:cs="Tahoma"/>
          <w:color w:val="000080"/>
          <w:sz w:val="24"/>
          <w:szCs w:val="24"/>
          <w:lang w:eastAsia="hu-HU"/>
        </w:rPr>
        <w:t>Szent Erzsébet napi Szakmai Nap szervezése.</w:t>
      </w:r>
    </w:p>
    <w:p w:rsidR="00D10802" w:rsidRPr="00CF206B" w:rsidRDefault="00D10802" w:rsidP="00D10802">
      <w:pPr>
        <w:rPr>
          <w:rFonts w:eastAsia="Calibri" w:cs="Tahoma"/>
          <w:b/>
          <w:szCs w:val="24"/>
        </w:rPr>
      </w:pPr>
    </w:p>
    <w:p w:rsidR="00D10802" w:rsidRPr="00CF206B" w:rsidRDefault="00D10802" w:rsidP="00D10802">
      <w:pPr>
        <w:jc w:val="center"/>
        <w:rPr>
          <w:rFonts w:cs="Tahoma"/>
          <w:b/>
          <w:bCs/>
          <w:szCs w:val="24"/>
        </w:rPr>
      </w:pPr>
      <w:r w:rsidRPr="00CF206B">
        <w:rPr>
          <w:rFonts w:cs="Tahoma"/>
          <w:b/>
          <w:bCs/>
          <w:szCs w:val="24"/>
        </w:rPr>
        <w:t>II.</w:t>
      </w:r>
    </w:p>
    <w:p w:rsidR="00D10802" w:rsidRPr="00CF206B" w:rsidRDefault="00D10802" w:rsidP="00D10802">
      <w:pPr>
        <w:rPr>
          <w:rFonts w:cs="Tahoma"/>
          <w:szCs w:val="24"/>
        </w:rPr>
      </w:pPr>
    </w:p>
    <w:p w:rsidR="00D10802" w:rsidRPr="00CF206B" w:rsidRDefault="00D10802" w:rsidP="00D10802">
      <w:pPr>
        <w:pStyle w:val="Listaszerbekezds"/>
        <w:numPr>
          <w:ilvl w:val="0"/>
          <w:numId w:val="56"/>
        </w:numPr>
        <w:spacing w:after="0" w:line="240" w:lineRule="auto"/>
        <w:jc w:val="both"/>
        <w:rPr>
          <w:rFonts w:ascii="Tahoma" w:hAnsi="Tahoma" w:cs="Tahoma"/>
          <w:color w:val="000080"/>
          <w:sz w:val="24"/>
          <w:szCs w:val="24"/>
        </w:rPr>
      </w:pPr>
      <w:r w:rsidRPr="00CF206B">
        <w:rPr>
          <w:rFonts w:ascii="Tahoma" w:hAnsi="Tahoma" w:cs="Tahoma"/>
          <w:color w:val="000080"/>
          <w:sz w:val="24"/>
          <w:szCs w:val="24"/>
        </w:rPr>
        <w:t>Megbízó a 2026. évben – a jelen Megállapodás I. pontjában hivatkozott, 2026. évre vonatkozó egyedi megbízási szerződésben meghatározott feladatok ellátásáért – megbízási díjként bruttó 1.000.000 Ft-ot, azaz bruttó egymillió forintot fizet Megbízottnak. A megbízási díj megfizetése átutalással történik Megbízottnak az OTP Bank Nyrt-nél vezetett 11748007-20102269-00000000 számú számlájára az alábbiak szerint:</w:t>
      </w:r>
      <w:r w:rsidRPr="00CF206B">
        <w:rPr>
          <w:rFonts w:ascii="Tahoma" w:hAnsi="Tahoma" w:cs="Tahoma"/>
          <w:bCs/>
          <w:color w:val="000080"/>
          <w:sz w:val="24"/>
          <w:szCs w:val="24"/>
        </w:rPr>
        <w:t xml:space="preserve"> </w:t>
      </w:r>
    </w:p>
    <w:p w:rsidR="00D10802" w:rsidRPr="00CF206B" w:rsidRDefault="00D10802" w:rsidP="00D10802">
      <w:pPr>
        <w:ind w:left="360"/>
        <w:rPr>
          <w:rFonts w:cs="Tahoma"/>
          <w:szCs w:val="24"/>
        </w:rPr>
      </w:pPr>
    </w:p>
    <w:p w:rsidR="00D10802" w:rsidRPr="00CF206B" w:rsidRDefault="00D10802" w:rsidP="00D10802">
      <w:pPr>
        <w:ind w:left="993" w:hanging="567"/>
        <w:rPr>
          <w:rFonts w:cs="Tahoma"/>
          <w:szCs w:val="24"/>
        </w:rPr>
      </w:pPr>
      <w:r w:rsidRPr="00CF206B">
        <w:rPr>
          <w:rFonts w:cs="Tahoma"/>
          <w:szCs w:val="24"/>
        </w:rPr>
        <w:t>1.1.</w:t>
      </w:r>
      <w:r w:rsidRPr="00CF206B">
        <w:rPr>
          <w:rFonts w:cs="Tahoma"/>
          <w:szCs w:val="24"/>
        </w:rPr>
        <w:tab/>
        <w:t>Megbízó a megbízási díjat – a megbízási díj havi arányos részletének megfelelő összegű számla alapján – minden hónap 15. napjáig utalja át a Megbízott részére.</w:t>
      </w:r>
    </w:p>
    <w:p w:rsidR="00D10802" w:rsidRPr="00CF206B" w:rsidRDefault="00D10802" w:rsidP="00D10802">
      <w:pPr>
        <w:ind w:left="993" w:hanging="567"/>
        <w:rPr>
          <w:rFonts w:cs="Tahoma"/>
          <w:szCs w:val="24"/>
        </w:rPr>
      </w:pPr>
      <w:r w:rsidRPr="00CF206B">
        <w:rPr>
          <w:rFonts w:cs="Tahoma"/>
          <w:szCs w:val="24"/>
        </w:rPr>
        <w:t>1.2.</w:t>
      </w:r>
      <w:r w:rsidRPr="00CF206B">
        <w:rPr>
          <w:rFonts w:cs="Tahoma"/>
          <w:szCs w:val="24"/>
        </w:rPr>
        <w:tab/>
        <w:t>A 2026. év január, február, március hónapjára járó mindösszesen bruttó 253.000 Ft, azaz bruttó kettőszázötvenháromezer forint időarányos összeg a Megállapodás aláírását követően beérkező első számlán szereplő határidőn belül kerül átutalásra.</w:t>
      </w:r>
    </w:p>
    <w:p w:rsidR="00D10802" w:rsidRPr="00CF206B" w:rsidRDefault="00D10802" w:rsidP="00D10802">
      <w:pPr>
        <w:ind w:left="993" w:hanging="567"/>
        <w:rPr>
          <w:rFonts w:cs="Tahoma"/>
          <w:szCs w:val="24"/>
        </w:rPr>
      </w:pPr>
      <w:r w:rsidRPr="00CF206B">
        <w:rPr>
          <w:rFonts w:cs="Tahoma"/>
          <w:szCs w:val="24"/>
        </w:rPr>
        <w:t>1.3.</w:t>
      </w:r>
      <w:r w:rsidRPr="00CF206B">
        <w:rPr>
          <w:rFonts w:cs="Tahoma"/>
          <w:szCs w:val="24"/>
        </w:rPr>
        <w:tab/>
        <w:t>A 2026. év április hónapjától december hónapig a Megbízó minden hónap 15. napjáig havi bruttó 83.000 Ft, azaz bruttó nyolcvanháromezer forint összeget átutal a Megbízott bankszámlájára.</w:t>
      </w:r>
    </w:p>
    <w:p w:rsidR="00D10802" w:rsidRPr="00CF206B" w:rsidRDefault="00D10802" w:rsidP="00D10802">
      <w:pPr>
        <w:rPr>
          <w:rFonts w:cs="Tahoma"/>
          <w:szCs w:val="24"/>
        </w:rPr>
      </w:pPr>
    </w:p>
    <w:p w:rsidR="00D10802" w:rsidRPr="00CF206B" w:rsidRDefault="00D10802" w:rsidP="00D10802">
      <w:pPr>
        <w:pStyle w:val="Listaszerbekezds"/>
        <w:numPr>
          <w:ilvl w:val="0"/>
          <w:numId w:val="56"/>
        </w:numPr>
        <w:spacing w:after="0" w:line="240" w:lineRule="auto"/>
        <w:jc w:val="both"/>
        <w:rPr>
          <w:rFonts w:ascii="Tahoma" w:eastAsia="Times New Roman" w:hAnsi="Tahoma" w:cs="Tahoma"/>
          <w:color w:val="000080"/>
          <w:sz w:val="24"/>
          <w:szCs w:val="24"/>
        </w:rPr>
      </w:pPr>
      <w:r w:rsidRPr="00CF206B">
        <w:rPr>
          <w:rFonts w:ascii="Tahoma" w:hAnsi="Tahoma" w:cs="Tahoma"/>
          <w:color w:val="000080"/>
          <w:sz w:val="24"/>
          <w:szCs w:val="24"/>
        </w:rPr>
        <w:t xml:space="preserve">Felek megállapodnak, hogy a Megállapodás a 2027. évre vonatkozó külön megállapodás megkötésének napján, vagy a keretszerződés megszűnése esetén a Felek egymással történő elszámolásról szóló dokumentum aláírásának napján hatályát veszti. </w:t>
      </w:r>
    </w:p>
    <w:p w:rsidR="00D10802" w:rsidRPr="00CF206B" w:rsidRDefault="00D10802" w:rsidP="00D10802">
      <w:pPr>
        <w:contextualSpacing/>
        <w:rPr>
          <w:rFonts w:eastAsia="Calibri" w:cs="Tahoma"/>
          <w:szCs w:val="24"/>
        </w:rPr>
      </w:pPr>
    </w:p>
    <w:p w:rsidR="00D10802" w:rsidRPr="00CF206B" w:rsidRDefault="00D10802" w:rsidP="00D10802">
      <w:pPr>
        <w:numPr>
          <w:ilvl w:val="0"/>
          <w:numId w:val="56"/>
        </w:numPr>
        <w:ind w:left="357" w:hanging="357"/>
        <w:rPr>
          <w:rFonts w:cs="Tahoma"/>
          <w:szCs w:val="24"/>
        </w:rPr>
      </w:pPr>
      <w:r w:rsidRPr="00CF206B">
        <w:rPr>
          <w:rFonts w:cs="Tahoma"/>
          <w:szCs w:val="24"/>
        </w:rPr>
        <w:t>Megbízott kijelenti, hogy az államháztartásról szóló 2011. évi CXCV. törvény 50. § (1) bekezdés c) pontja és a nemzeti vagyonról szóló 2011. évi CXCVI. törvény 3. § (1) bekezdés 1. pontja alapján átlátható szervezetnek minősül.</w:t>
      </w:r>
    </w:p>
    <w:p w:rsidR="00D10802" w:rsidRPr="00CF206B" w:rsidRDefault="00D10802" w:rsidP="00D10802">
      <w:pPr>
        <w:rPr>
          <w:rFonts w:cs="Tahoma"/>
          <w:szCs w:val="24"/>
        </w:rPr>
      </w:pPr>
    </w:p>
    <w:p w:rsidR="00D10802" w:rsidRPr="00CF206B" w:rsidRDefault="00D10802" w:rsidP="00D10802">
      <w:pPr>
        <w:numPr>
          <w:ilvl w:val="0"/>
          <w:numId w:val="56"/>
        </w:numPr>
        <w:ind w:left="426" w:hanging="426"/>
        <w:rPr>
          <w:rFonts w:cs="Tahoma"/>
          <w:szCs w:val="24"/>
        </w:rPr>
      </w:pPr>
      <w:r w:rsidRPr="00CF206B">
        <w:rPr>
          <w:rFonts w:cs="Tahoma"/>
          <w:szCs w:val="24"/>
        </w:rPr>
        <w:t xml:space="preserve">A Megállapodásra egyebekben a Polgári Törvénykönyvről szóló 2013. évi V. törvény és </w:t>
      </w:r>
      <w:r w:rsidRPr="00CF206B">
        <w:rPr>
          <w:rFonts w:eastAsia="Calibri" w:cs="Tahoma"/>
          <w:szCs w:val="24"/>
        </w:rPr>
        <w:t xml:space="preserve">a szociális igazgatásról és szociális ellátásokról szóló 1993. évi III. törvény </w:t>
      </w:r>
      <w:r w:rsidRPr="00CF206B">
        <w:rPr>
          <w:rFonts w:cs="Tahoma"/>
          <w:szCs w:val="24"/>
        </w:rPr>
        <w:t>rendelkezései az irányadóak.</w:t>
      </w:r>
    </w:p>
    <w:p w:rsidR="00D10802" w:rsidRPr="00CF206B" w:rsidRDefault="00D10802" w:rsidP="00D10802">
      <w:pPr>
        <w:rPr>
          <w:rFonts w:cs="Tahoma"/>
          <w:szCs w:val="24"/>
        </w:rPr>
      </w:pPr>
    </w:p>
    <w:p w:rsidR="00D10802" w:rsidRPr="00CF206B" w:rsidRDefault="00D10802" w:rsidP="00D10802">
      <w:pPr>
        <w:numPr>
          <w:ilvl w:val="0"/>
          <w:numId w:val="56"/>
        </w:numPr>
        <w:ind w:left="426" w:hanging="426"/>
        <w:rPr>
          <w:rFonts w:cs="Tahoma"/>
          <w:szCs w:val="24"/>
        </w:rPr>
      </w:pPr>
      <w:r w:rsidRPr="00CF206B">
        <w:rPr>
          <w:rFonts w:cs="Tahoma"/>
          <w:szCs w:val="24"/>
        </w:rPr>
        <w:t>A Megállapodásban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bekezdésének b) pontja, mely szerint a személyes adatok kezelése jogszerű, ha az adatkezelés olyan szerződés teljesítéséhez szükséges, amelyben az érintett az egyik fél.</w:t>
      </w:r>
    </w:p>
    <w:p w:rsidR="00D10802" w:rsidRPr="00CF206B" w:rsidRDefault="00D10802" w:rsidP="00D10802">
      <w:pPr>
        <w:ind w:left="426"/>
        <w:rPr>
          <w:rFonts w:cs="Tahoma"/>
          <w:szCs w:val="24"/>
        </w:rPr>
      </w:pPr>
    </w:p>
    <w:p w:rsidR="00D10802" w:rsidRPr="00CF206B" w:rsidRDefault="00D10802" w:rsidP="00D10802">
      <w:pPr>
        <w:numPr>
          <w:ilvl w:val="0"/>
          <w:numId w:val="56"/>
        </w:numPr>
        <w:ind w:left="426" w:hanging="426"/>
        <w:rPr>
          <w:rFonts w:cs="Tahoma"/>
          <w:szCs w:val="24"/>
        </w:rPr>
      </w:pPr>
      <w:r w:rsidRPr="00CF206B">
        <w:rPr>
          <w:rFonts w:cs="Tahoma"/>
          <w:szCs w:val="24"/>
        </w:rPr>
        <w:t xml:space="preserve">A Megállapodás megkötésére a felhatalmazást Veszprém Megyei Jogú Város Önkormányzata részéről a Veszprém Megyei Jogú Város Önkormányzata Közgyűlésének a </w:t>
      </w:r>
      <w:r w:rsidRPr="00445805">
        <w:rPr>
          <w:rFonts w:cs="Tahoma"/>
          <w:szCs w:val="24"/>
        </w:rPr>
        <w:t>87/2026. (II.26.)</w:t>
      </w:r>
      <w:r w:rsidRPr="00CF206B">
        <w:rPr>
          <w:rFonts w:cs="Tahoma"/>
          <w:szCs w:val="24"/>
        </w:rPr>
        <w:t xml:space="preserve"> határozata adta meg.</w:t>
      </w:r>
    </w:p>
    <w:p w:rsidR="00D10802" w:rsidRPr="00CF206B" w:rsidRDefault="00D10802" w:rsidP="00D10802">
      <w:pPr>
        <w:ind w:left="426"/>
        <w:rPr>
          <w:rFonts w:cs="Tahoma"/>
          <w:szCs w:val="24"/>
        </w:rPr>
      </w:pPr>
    </w:p>
    <w:p w:rsidR="00D10802" w:rsidRPr="00CF206B" w:rsidRDefault="00D10802" w:rsidP="00D10802">
      <w:pPr>
        <w:rPr>
          <w:rFonts w:cs="Tahoma"/>
          <w:szCs w:val="24"/>
        </w:rPr>
      </w:pPr>
    </w:p>
    <w:p w:rsidR="00D10802" w:rsidRPr="00CF206B" w:rsidRDefault="00D10802" w:rsidP="00D10802">
      <w:pPr>
        <w:rPr>
          <w:rFonts w:cs="Tahoma"/>
          <w:szCs w:val="24"/>
        </w:rPr>
      </w:pPr>
      <w:r w:rsidRPr="00CF206B">
        <w:rPr>
          <w:rFonts w:cs="Tahoma"/>
          <w:szCs w:val="24"/>
        </w:rPr>
        <w:t>A Megállapodást felek képviselői elolvasás és értelmezés után jóváhagyólag írták alá.</w:t>
      </w:r>
    </w:p>
    <w:p w:rsidR="00D10802" w:rsidRPr="00CF206B" w:rsidRDefault="00D10802" w:rsidP="00D10802">
      <w:pPr>
        <w:rPr>
          <w:rFonts w:cs="Tahoma"/>
          <w:szCs w:val="24"/>
        </w:rPr>
      </w:pPr>
    </w:p>
    <w:p w:rsidR="00D10802" w:rsidRPr="00CF206B" w:rsidRDefault="00D10802" w:rsidP="00D10802">
      <w:pPr>
        <w:rPr>
          <w:rFonts w:cs="Tahoma"/>
          <w:b/>
          <w:szCs w:val="24"/>
        </w:rPr>
      </w:pPr>
    </w:p>
    <w:p w:rsidR="00D10802" w:rsidRPr="00CF206B" w:rsidRDefault="00D10802" w:rsidP="00D10802">
      <w:pPr>
        <w:rPr>
          <w:rFonts w:cs="Tahoma"/>
          <w:szCs w:val="24"/>
        </w:rPr>
      </w:pPr>
      <w:r w:rsidRPr="00CF206B">
        <w:rPr>
          <w:rFonts w:cs="Tahoma"/>
          <w:b/>
          <w:szCs w:val="24"/>
        </w:rPr>
        <w:t>Veszprém</w:t>
      </w:r>
      <w:r w:rsidRPr="00CF206B">
        <w:rPr>
          <w:rFonts w:cs="Tahoma"/>
          <w:szCs w:val="24"/>
        </w:rPr>
        <w:t>, 2026.……………………….</w:t>
      </w:r>
      <w:r w:rsidRPr="00CF206B">
        <w:rPr>
          <w:rFonts w:cs="Tahoma"/>
          <w:szCs w:val="24"/>
        </w:rPr>
        <w:tab/>
      </w:r>
      <w:r w:rsidRPr="00CF206B">
        <w:rPr>
          <w:rFonts w:cs="Tahoma"/>
          <w:szCs w:val="24"/>
        </w:rPr>
        <w:tab/>
        <w:t xml:space="preserve"> </w:t>
      </w:r>
      <w:r w:rsidRPr="00CF206B">
        <w:rPr>
          <w:rFonts w:cs="Tahoma"/>
          <w:b/>
          <w:szCs w:val="24"/>
        </w:rPr>
        <w:t>Veszprém</w:t>
      </w:r>
      <w:r w:rsidRPr="00CF206B">
        <w:rPr>
          <w:rFonts w:cs="Tahoma"/>
          <w:szCs w:val="24"/>
        </w:rPr>
        <w:t xml:space="preserve">, 2026.……………………….  </w:t>
      </w:r>
    </w:p>
    <w:p w:rsidR="00D10802" w:rsidRPr="00CF206B" w:rsidRDefault="00D10802" w:rsidP="00D10802">
      <w:pPr>
        <w:rPr>
          <w:rFonts w:cs="Tahoma"/>
          <w:szCs w:val="24"/>
        </w:rPr>
      </w:pPr>
    </w:p>
    <w:p w:rsidR="00D10802" w:rsidRPr="00CF206B" w:rsidRDefault="00D10802" w:rsidP="00D10802">
      <w:pPr>
        <w:rPr>
          <w:rFonts w:cs="Tahoma"/>
          <w:szCs w:val="24"/>
        </w:rPr>
      </w:pPr>
    </w:p>
    <w:tbl>
      <w:tblPr>
        <w:tblStyle w:val="Rcsostblza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467"/>
      </w:tblGrid>
      <w:tr w:rsidR="00D10802" w:rsidRPr="00CF206B" w:rsidTr="00D10802">
        <w:trPr>
          <w:jc w:val="center"/>
        </w:trPr>
        <w:tc>
          <w:tcPr>
            <w:tcW w:w="4750" w:type="dxa"/>
          </w:tcPr>
          <w:p w:rsidR="00D10802" w:rsidRPr="00CF206B" w:rsidRDefault="00D10802" w:rsidP="00D10802">
            <w:pPr>
              <w:jc w:val="center"/>
              <w:rPr>
                <w:rFonts w:cs="Tahoma"/>
                <w:b/>
                <w:szCs w:val="24"/>
              </w:rPr>
            </w:pPr>
            <w:r w:rsidRPr="00CF206B">
              <w:rPr>
                <w:rFonts w:cs="Tahoma"/>
                <w:b/>
                <w:szCs w:val="24"/>
              </w:rPr>
              <w:t>……………………………………………..</w:t>
            </w:r>
          </w:p>
          <w:p w:rsidR="00D10802" w:rsidRPr="00CF206B" w:rsidRDefault="00D10802" w:rsidP="00D10802">
            <w:pPr>
              <w:jc w:val="center"/>
              <w:rPr>
                <w:rFonts w:cs="Tahoma"/>
                <w:b/>
                <w:szCs w:val="24"/>
              </w:rPr>
            </w:pPr>
            <w:r w:rsidRPr="00CF206B">
              <w:rPr>
                <w:rFonts w:cs="Tahoma"/>
                <w:b/>
                <w:szCs w:val="24"/>
              </w:rPr>
              <w:t>Veszprém Megyei Jogú Város</w:t>
            </w:r>
          </w:p>
          <w:p w:rsidR="00D10802" w:rsidRPr="00CF206B" w:rsidRDefault="00D10802" w:rsidP="00D10802">
            <w:pPr>
              <w:jc w:val="center"/>
              <w:rPr>
                <w:rFonts w:cs="Tahoma"/>
                <w:b/>
                <w:szCs w:val="24"/>
              </w:rPr>
            </w:pPr>
            <w:r w:rsidRPr="00CF206B">
              <w:rPr>
                <w:rFonts w:cs="Tahoma"/>
                <w:b/>
                <w:szCs w:val="24"/>
              </w:rPr>
              <w:t>Önkormányzata</w:t>
            </w:r>
          </w:p>
          <w:p w:rsidR="00D10802" w:rsidRPr="00CF206B" w:rsidRDefault="00D10802" w:rsidP="00D10802">
            <w:pPr>
              <w:jc w:val="center"/>
              <w:rPr>
                <w:rFonts w:cs="Tahoma"/>
                <w:b/>
                <w:szCs w:val="24"/>
              </w:rPr>
            </w:pPr>
            <w:r w:rsidRPr="00CF206B">
              <w:rPr>
                <w:rFonts w:cs="Tahoma"/>
                <w:b/>
                <w:szCs w:val="24"/>
              </w:rPr>
              <w:t>Megbízó</w:t>
            </w:r>
          </w:p>
          <w:p w:rsidR="00D10802" w:rsidRPr="00CF206B" w:rsidRDefault="00D10802" w:rsidP="00D10802">
            <w:pPr>
              <w:jc w:val="center"/>
              <w:rPr>
                <w:rFonts w:cs="Tahoma"/>
                <w:szCs w:val="24"/>
              </w:rPr>
            </w:pPr>
            <w:r w:rsidRPr="00CF206B">
              <w:rPr>
                <w:rFonts w:cs="Tahoma"/>
                <w:szCs w:val="24"/>
              </w:rPr>
              <w:t>képviseli:</w:t>
            </w:r>
          </w:p>
          <w:p w:rsidR="00D10802" w:rsidRPr="00CF206B" w:rsidRDefault="00D10802" w:rsidP="00D10802">
            <w:pPr>
              <w:jc w:val="center"/>
              <w:rPr>
                <w:rFonts w:cs="Tahoma"/>
                <w:b/>
                <w:szCs w:val="24"/>
              </w:rPr>
            </w:pPr>
            <w:r w:rsidRPr="00CF206B">
              <w:rPr>
                <w:rFonts w:cs="Tahoma"/>
                <w:b/>
                <w:szCs w:val="24"/>
              </w:rPr>
              <w:t>Porga Gyula</w:t>
            </w:r>
          </w:p>
          <w:p w:rsidR="00D10802" w:rsidRPr="00CF206B" w:rsidRDefault="00D10802" w:rsidP="00D10802">
            <w:pPr>
              <w:jc w:val="center"/>
              <w:rPr>
                <w:rFonts w:cs="Tahoma"/>
                <w:szCs w:val="24"/>
              </w:rPr>
            </w:pPr>
            <w:r w:rsidRPr="00CF206B">
              <w:rPr>
                <w:rFonts w:cs="Tahoma"/>
                <w:szCs w:val="24"/>
              </w:rPr>
              <w:t>polgármester</w:t>
            </w:r>
          </w:p>
        </w:tc>
        <w:tc>
          <w:tcPr>
            <w:tcW w:w="4750" w:type="dxa"/>
          </w:tcPr>
          <w:p w:rsidR="00D10802" w:rsidRPr="00CF206B" w:rsidRDefault="00D10802" w:rsidP="00D10802">
            <w:pPr>
              <w:jc w:val="center"/>
              <w:rPr>
                <w:rFonts w:cs="Tahoma"/>
                <w:b/>
                <w:szCs w:val="24"/>
              </w:rPr>
            </w:pPr>
            <w:r w:rsidRPr="00CF206B">
              <w:rPr>
                <w:rFonts w:cs="Tahoma"/>
                <w:b/>
                <w:szCs w:val="24"/>
              </w:rPr>
              <w:t>………………………………………….</w:t>
            </w:r>
          </w:p>
          <w:p w:rsidR="00D10802" w:rsidRPr="00CF206B" w:rsidRDefault="00D10802" w:rsidP="00D10802">
            <w:pPr>
              <w:jc w:val="center"/>
              <w:rPr>
                <w:rFonts w:cs="Tahoma"/>
                <w:b/>
                <w:szCs w:val="24"/>
              </w:rPr>
            </w:pPr>
            <w:r w:rsidRPr="00CF206B">
              <w:rPr>
                <w:rFonts w:cs="Tahoma"/>
                <w:b/>
                <w:szCs w:val="24"/>
              </w:rPr>
              <w:t xml:space="preserve">Veszprémi Érseki Főiskola </w:t>
            </w:r>
          </w:p>
          <w:p w:rsidR="00D10802" w:rsidRPr="00CF206B" w:rsidRDefault="00D10802" w:rsidP="00D10802">
            <w:pPr>
              <w:jc w:val="center"/>
              <w:rPr>
                <w:rFonts w:cs="Tahoma"/>
                <w:b/>
                <w:szCs w:val="24"/>
              </w:rPr>
            </w:pPr>
            <w:r w:rsidRPr="00CF206B">
              <w:rPr>
                <w:rFonts w:cs="Tahoma"/>
                <w:b/>
                <w:szCs w:val="24"/>
              </w:rPr>
              <w:t>Megbízott</w:t>
            </w:r>
          </w:p>
          <w:p w:rsidR="00D10802" w:rsidRPr="00CF206B" w:rsidRDefault="00D10802" w:rsidP="00D10802">
            <w:pPr>
              <w:jc w:val="center"/>
              <w:rPr>
                <w:rFonts w:cs="Tahoma"/>
                <w:szCs w:val="24"/>
              </w:rPr>
            </w:pPr>
            <w:r w:rsidRPr="00CF206B">
              <w:rPr>
                <w:rFonts w:cs="Tahoma"/>
                <w:szCs w:val="24"/>
              </w:rPr>
              <w:t>képviseli:</w:t>
            </w:r>
          </w:p>
          <w:p w:rsidR="00D10802" w:rsidRPr="00CF206B" w:rsidRDefault="00D10802" w:rsidP="00D10802">
            <w:pPr>
              <w:jc w:val="center"/>
              <w:rPr>
                <w:rFonts w:cs="Tahoma"/>
                <w:b/>
                <w:szCs w:val="24"/>
              </w:rPr>
            </w:pPr>
            <w:r w:rsidRPr="00CF206B">
              <w:rPr>
                <w:rFonts w:cs="Tahoma"/>
                <w:b/>
                <w:szCs w:val="24"/>
              </w:rPr>
              <w:t>Dr. Sebestyén József</w:t>
            </w:r>
          </w:p>
          <w:p w:rsidR="00D10802" w:rsidRPr="00CF206B" w:rsidRDefault="00D10802" w:rsidP="00D10802">
            <w:pPr>
              <w:jc w:val="center"/>
              <w:rPr>
                <w:rFonts w:cs="Tahoma"/>
                <w:szCs w:val="24"/>
              </w:rPr>
            </w:pPr>
            <w:r w:rsidRPr="00CF206B">
              <w:rPr>
                <w:rFonts w:cs="Tahoma"/>
                <w:szCs w:val="24"/>
              </w:rPr>
              <w:t>rektor</w:t>
            </w:r>
          </w:p>
        </w:tc>
      </w:tr>
    </w:tbl>
    <w:p w:rsidR="00D10802" w:rsidRPr="00CF206B" w:rsidRDefault="00D10802" w:rsidP="00D10802">
      <w:pPr>
        <w:rPr>
          <w:rFonts w:cs="Tahoma"/>
          <w:szCs w:val="24"/>
        </w:rPr>
      </w:pPr>
    </w:p>
    <w:p w:rsidR="00D10802" w:rsidRPr="00CF206B" w:rsidRDefault="00D10802" w:rsidP="00D10802">
      <w:pPr>
        <w:rPr>
          <w:rFonts w:cs="Tahoma"/>
          <w:szCs w:val="24"/>
        </w:rPr>
      </w:pPr>
    </w:p>
    <w:tbl>
      <w:tblPr>
        <w:tblW w:w="0" w:type="auto"/>
        <w:tblInd w:w="426" w:type="dxa"/>
        <w:tblLook w:val="04A0" w:firstRow="1" w:lastRow="0" w:firstColumn="1" w:lastColumn="0" w:noHBand="0" w:noVBand="1"/>
      </w:tblPr>
      <w:tblGrid>
        <w:gridCol w:w="8646"/>
      </w:tblGrid>
      <w:tr w:rsidR="00D10802" w:rsidRPr="00CF206B" w:rsidTr="00D10802">
        <w:tc>
          <w:tcPr>
            <w:tcW w:w="8646" w:type="dxa"/>
            <w:hideMark/>
          </w:tcPr>
          <w:p w:rsidR="00D10802" w:rsidRPr="00CF206B" w:rsidRDefault="00D10802" w:rsidP="00D10802">
            <w:pPr>
              <w:rPr>
                <w:rFonts w:cs="Tahoma"/>
                <w:szCs w:val="24"/>
              </w:rPr>
            </w:pPr>
          </w:p>
          <w:p w:rsidR="00D10802" w:rsidRPr="00CF206B" w:rsidRDefault="00D10802" w:rsidP="00D10802">
            <w:pPr>
              <w:rPr>
                <w:rFonts w:cs="Tahoma"/>
                <w:szCs w:val="24"/>
              </w:rPr>
            </w:pPr>
            <w:r w:rsidRPr="00CF206B">
              <w:rPr>
                <w:rFonts w:cs="Tahoma"/>
                <w:szCs w:val="24"/>
              </w:rPr>
              <w:t>Pénzügyi ellenjegyző:</w:t>
            </w:r>
          </w:p>
        </w:tc>
      </w:tr>
      <w:tr w:rsidR="00D10802" w:rsidRPr="00CF206B" w:rsidTr="00D10802">
        <w:tc>
          <w:tcPr>
            <w:tcW w:w="8646" w:type="dxa"/>
            <w:hideMark/>
          </w:tcPr>
          <w:p w:rsidR="00D10802" w:rsidRPr="00CF206B" w:rsidRDefault="00D10802" w:rsidP="00D10802">
            <w:pPr>
              <w:rPr>
                <w:rFonts w:cs="Tahoma"/>
                <w:szCs w:val="24"/>
              </w:rPr>
            </w:pPr>
            <w:r w:rsidRPr="00CF206B">
              <w:rPr>
                <w:rFonts w:cs="Tahoma"/>
                <w:szCs w:val="24"/>
              </w:rPr>
              <w:t>Dátum:………………………</w:t>
            </w:r>
          </w:p>
        </w:tc>
      </w:tr>
      <w:tr w:rsidR="00D10802" w:rsidRPr="00CF206B" w:rsidTr="00D10802">
        <w:tc>
          <w:tcPr>
            <w:tcW w:w="8646" w:type="dxa"/>
            <w:hideMark/>
          </w:tcPr>
          <w:p w:rsidR="00D10802" w:rsidRPr="00CF206B" w:rsidRDefault="00D10802" w:rsidP="00D10802">
            <w:pPr>
              <w:rPr>
                <w:rFonts w:cs="Tahoma"/>
                <w:szCs w:val="24"/>
              </w:rPr>
            </w:pPr>
            <w:r w:rsidRPr="00CF206B">
              <w:rPr>
                <w:rFonts w:cs="Tahoma"/>
                <w:szCs w:val="24"/>
              </w:rPr>
              <w:t>…………………………………</w:t>
            </w:r>
          </w:p>
        </w:tc>
      </w:tr>
      <w:tr w:rsidR="00D10802" w:rsidRPr="00CF206B" w:rsidTr="00D10802">
        <w:tc>
          <w:tcPr>
            <w:tcW w:w="8646" w:type="dxa"/>
            <w:hideMark/>
          </w:tcPr>
          <w:p w:rsidR="00D10802" w:rsidRPr="00CF206B" w:rsidRDefault="00D10802" w:rsidP="00D10802">
            <w:pPr>
              <w:rPr>
                <w:rFonts w:cs="Tahoma"/>
                <w:szCs w:val="24"/>
              </w:rPr>
            </w:pPr>
            <w:r w:rsidRPr="00CF206B">
              <w:rPr>
                <w:rFonts w:cs="Tahoma"/>
                <w:b/>
                <w:szCs w:val="24"/>
              </w:rPr>
              <w:t>Fazekas Ildikó</w:t>
            </w:r>
          </w:p>
        </w:tc>
      </w:tr>
      <w:tr w:rsidR="00D10802" w:rsidRPr="00CF206B" w:rsidTr="00D10802">
        <w:tc>
          <w:tcPr>
            <w:tcW w:w="8646" w:type="dxa"/>
            <w:hideMark/>
          </w:tcPr>
          <w:p w:rsidR="00D10802" w:rsidRPr="00CF206B" w:rsidRDefault="00D10802" w:rsidP="00D10802">
            <w:pPr>
              <w:rPr>
                <w:rFonts w:cs="Tahoma"/>
                <w:szCs w:val="24"/>
              </w:rPr>
            </w:pPr>
            <w:r w:rsidRPr="00CF206B">
              <w:rPr>
                <w:rFonts w:cs="Tahoma"/>
                <w:szCs w:val="24"/>
              </w:rPr>
              <w:t>pénzügyi irodavezető</w:t>
            </w:r>
          </w:p>
          <w:p w:rsidR="00D10802" w:rsidRPr="00CF206B" w:rsidRDefault="00D10802" w:rsidP="00D10802">
            <w:pPr>
              <w:rPr>
                <w:rFonts w:cs="Tahoma"/>
                <w:szCs w:val="24"/>
              </w:rPr>
            </w:pPr>
          </w:p>
        </w:tc>
      </w:tr>
    </w:tbl>
    <w:p w:rsidR="00AD1876" w:rsidRDefault="00AD1876"/>
    <w:p w:rsidR="00AD1876" w:rsidRDefault="00AD1876">
      <w:pPr>
        <w:spacing w:after="160" w:line="259" w:lineRule="auto"/>
        <w:jc w:val="left"/>
      </w:pPr>
      <w:r>
        <w:br w:type="page"/>
      </w:r>
    </w:p>
    <w:p w:rsidR="00AD1876" w:rsidRPr="00DB1344" w:rsidRDefault="00AD1876" w:rsidP="00AD1876">
      <w:pPr>
        <w:spacing w:after="240"/>
        <w:rPr>
          <w:rFonts w:ascii="Tahoma" w:hAnsi="Tahoma" w:cs="Tahoma"/>
          <w:noProof/>
          <w:color w:val="000080"/>
        </w:rPr>
      </w:pPr>
      <w:r w:rsidRPr="00DB1344">
        <w:rPr>
          <w:rFonts w:ascii="Tahoma" w:hAnsi="Tahoma" w:cs="Tahoma"/>
          <w:noProof/>
          <w:color w:val="000080"/>
        </w:rPr>
        <w:lastRenderedPageBreak/>
        <w:t xml:space="preserve">Melléklet a </w:t>
      </w:r>
      <w:r>
        <w:rPr>
          <w:rFonts w:ascii="Tahoma" w:hAnsi="Tahoma" w:cs="Tahoma"/>
          <w:noProof/>
          <w:color w:val="000080"/>
        </w:rPr>
        <w:t>88</w:t>
      </w:r>
      <w:r w:rsidRPr="00DB1344">
        <w:rPr>
          <w:rFonts w:ascii="Tahoma" w:hAnsi="Tahoma" w:cs="Tahoma"/>
          <w:noProof/>
          <w:color w:val="000080"/>
        </w:rPr>
        <w:t>/2026. (</w:t>
      </w:r>
      <w:r>
        <w:rPr>
          <w:rFonts w:ascii="Tahoma" w:hAnsi="Tahoma" w:cs="Tahoma"/>
          <w:noProof/>
          <w:color w:val="000080"/>
        </w:rPr>
        <w:t>II.26.</w:t>
      </w:r>
      <w:r w:rsidRPr="00DB1344">
        <w:rPr>
          <w:rFonts w:ascii="Tahoma" w:hAnsi="Tahoma" w:cs="Tahoma"/>
          <w:noProof/>
          <w:color w:val="000080"/>
        </w:rPr>
        <w:t>) határozathoz</w:t>
      </w:r>
    </w:p>
    <w:p w:rsidR="00AD1876" w:rsidRPr="00DB1344" w:rsidRDefault="00AD1876" w:rsidP="00AD1876">
      <w:pPr>
        <w:spacing w:after="240"/>
        <w:jc w:val="center"/>
        <w:rPr>
          <w:rFonts w:ascii="Tahoma" w:hAnsi="Tahoma" w:cs="Tahoma"/>
          <w:noProof/>
          <w:color w:val="000080"/>
        </w:rPr>
      </w:pPr>
    </w:p>
    <w:p w:rsidR="00AD1876" w:rsidRPr="00DB1344" w:rsidRDefault="00AD1876" w:rsidP="00AD1876">
      <w:pPr>
        <w:spacing w:after="240"/>
        <w:jc w:val="center"/>
        <w:rPr>
          <w:rFonts w:ascii="Tahoma" w:eastAsia="Tahoma" w:hAnsi="Tahoma" w:cs="Tahoma"/>
          <w:b/>
          <w:color w:val="000080"/>
          <w:sz w:val="22"/>
          <w:szCs w:val="22"/>
        </w:rPr>
      </w:pPr>
      <w:r w:rsidRPr="00DB1344">
        <w:rPr>
          <w:rFonts w:ascii="Tahoma" w:eastAsia="Tahoma" w:hAnsi="Tahoma" w:cs="Tahoma"/>
          <w:b/>
          <w:color w:val="000080"/>
          <w:sz w:val="22"/>
          <w:szCs w:val="22"/>
        </w:rPr>
        <w:t>BESZÁMOLÓ</w:t>
      </w:r>
    </w:p>
    <w:p w:rsidR="00AD1876" w:rsidRPr="00DB1344" w:rsidRDefault="00AD1876" w:rsidP="00AD1876">
      <w:pPr>
        <w:spacing w:after="240"/>
        <w:jc w:val="center"/>
        <w:rPr>
          <w:rFonts w:ascii="Tahoma" w:eastAsia="Tahoma" w:hAnsi="Tahoma" w:cs="Tahoma"/>
          <w:b/>
          <w:color w:val="000080"/>
          <w:sz w:val="22"/>
          <w:szCs w:val="22"/>
        </w:rPr>
      </w:pPr>
    </w:p>
    <w:p w:rsidR="00AD1876" w:rsidRPr="00DB1344" w:rsidRDefault="00AD1876" w:rsidP="00AD1876">
      <w:pPr>
        <w:rPr>
          <w:rFonts w:ascii="Tahoma" w:eastAsia="Tahoma" w:hAnsi="Tahoma" w:cs="Tahoma"/>
          <w:color w:val="000080"/>
          <w:sz w:val="22"/>
          <w:szCs w:val="22"/>
        </w:rPr>
      </w:pPr>
      <w:r w:rsidRPr="00DB1344">
        <w:rPr>
          <w:rFonts w:ascii="Tahoma" w:eastAsia="Tahoma" w:hAnsi="Tahoma" w:cs="Tahoma"/>
          <w:color w:val="000080"/>
          <w:sz w:val="22"/>
          <w:szCs w:val="22"/>
        </w:rPr>
        <w:t>A Városarculati Munkacsoport létrehozásakor az alapvető célok mellett az is megfogalmazásra került, hogy a munkacsoport működése mindaddig szükséges, amíg az arculati megjelenés terén problémák, feladatok merülnek fel. A munkacsoportnak a létrehozása óta minden évben számos feladata akadt a felállításkor meghatározott célok elérése érdekében.</w:t>
      </w:r>
    </w:p>
    <w:p w:rsidR="00AD1876" w:rsidRPr="00DB1344" w:rsidRDefault="00AD1876" w:rsidP="00AD1876">
      <w:pPr>
        <w:rPr>
          <w:rFonts w:ascii="Tahoma" w:eastAsia="Tahoma" w:hAnsi="Tahoma" w:cs="Tahoma"/>
          <w:color w:val="000080"/>
          <w:sz w:val="22"/>
          <w:szCs w:val="22"/>
        </w:rPr>
      </w:pPr>
    </w:p>
    <w:p w:rsidR="00AD1876" w:rsidRPr="00DB1344" w:rsidRDefault="00AD1876" w:rsidP="00AD1876">
      <w:pPr>
        <w:rPr>
          <w:rFonts w:ascii="Tahoma" w:eastAsia="Tahoma" w:hAnsi="Tahoma" w:cs="Tahoma"/>
          <w:color w:val="000080"/>
          <w:sz w:val="22"/>
          <w:szCs w:val="22"/>
        </w:rPr>
      </w:pPr>
      <w:r w:rsidRPr="00DB1344">
        <w:rPr>
          <w:rFonts w:ascii="Tahoma" w:eastAsia="Tahoma" w:hAnsi="Tahoma" w:cs="Tahoma"/>
          <w:color w:val="000080"/>
          <w:sz w:val="22"/>
          <w:szCs w:val="22"/>
        </w:rPr>
        <w:t>A Városarculati Munkacsoport – ahogy a korábbi években is – állandó és fokozott figyelmet fordít az arculat megőrzésére és esetlegesen szükségszerű aktualizálására is. A legtöbb napi egyeztetésre és szakmai javaslatra a több intézmény által támogatott események hirdetményeinél és nyomdai anyagainál van szükség, az intézmények arculatának egységes vizuális megjelenítése sajnos még mindig hagy kívánnivalót maga után.</w:t>
      </w:r>
    </w:p>
    <w:p w:rsidR="00AD1876" w:rsidRPr="00DB1344" w:rsidRDefault="00AD1876" w:rsidP="00AD1876">
      <w:pPr>
        <w:rPr>
          <w:rFonts w:ascii="Tahoma" w:eastAsia="Tahoma" w:hAnsi="Tahoma" w:cs="Tahoma"/>
          <w:color w:val="000080"/>
          <w:sz w:val="22"/>
          <w:szCs w:val="22"/>
        </w:rPr>
      </w:pPr>
    </w:p>
    <w:p w:rsidR="00AD1876" w:rsidRPr="00DB1344" w:rsidRDefault="00AD1876" w:rsidP="00AD1876">
      <w:pPr>
        <w:rPr>
          <w:rFonts w:ascii="Tahoma" w:eastAsia="Tahoma" w:hAnsi="Tahoma" w:cs="Tahoma"/>
          <w:color w:val="000080"/>
          <w:sz w:val="22"/>
          <w:szCs w:val="22"/>
        </w:rPr>
      </w:pPr>
      <w:r w:rsidRPr="00DB1344">
        <w:rPr>
          <w:rFonts w:ascii="Tahoma" w:eastAsia="Tahoma" w:hAnsi="Tahoma" w:cs="Tahoma"/>
          <w:color w:val="000080"/>
          <w:sz w:val="22"/>
          <w:szCs w:val="22"/>
        </w:rPr>
        <w:t xml:space="preserve">Az Európa Kulturális Fővárosa 2023-as év többezer rendezvénye és azok marketing megjelenései után konszolidálni látszódtak az önkormányzati fenntartású intézmények vizuális megjelenéseivel, illetve a jelképek használatával kapcsolatos kérdések is. </w:t>
      </w:r>
    </w:p>
    <w:p w:rsidR="00AD1876" w:rsidRPr="00DB1344" w:rsidRDefault="00AD1876" w:rsidP="00AD1876">
      <w:pPr>
        <w:rPr>
          <w:rFonts w:ascii="Tahoma" w:eastAsia="Tahoma" w:hAnsi="Tahoma" w:cs="Tahoma"/>
          <w:color w:val="000080"/>
          <w:sz w:val="22"/>
          <w:szCs w:val="22"/>
        </w:rPr>
      </w:pPr>
    </w:p>
    <w:p w:rsidR="00AD1876" w:rsidRPr="00DB1344" w:rsidRDefault="00AD1876" w:rsidP="00AD1876">
      <w:pPr>
        <w:rPr>
          <w:rFonts w:ascii="Tahoma" w:eastAsia="Tahoma" w:hAnsi="Tahoma" w:cs="Tahoma"/>
          <w:color w:val="000080"/>
          <w:sz w:val="22"/>
          <w:szCs w:val="22"/>
        </w:rPr>
      </w:pPr>
      <w:r w:rsidRPr="00DB1344">
        <w:rPr>
          <w:rFonts w:ascii="Tahoma" w:eastAsia="Tahoma" w:hAnsi="Tahoma" w:cs="Tahoma"/>
          <w:color w:val="000080"/>
          <w:sz w:val="22"/>
          <w:szCs w:val="22"/>
        </w:rPr>
        <w:t>Veszprém város arculata tekintetében a legnagyobb változás – és ezzel együtt fejlesztői munka – az Önkormányzat új honlapjával kapcsolatos, amelynek az arculati megjelenésen túl a kormányzati előírásoknak is meg kell felelni. Ezek az előírások részben tartalmi jellegűek, amik törvényben, rendeletben előírtak, részben vizuális vonatkozásúak, amelyek akadálymentességre vonatkozó előírások, illetve rendszeres, mérésekkel ellenőrzött vizsgálatoknak is meg kell felelni. Ezek a vizsgálatok az új honlap indulását követően megtörténtek, és az ott megállapított változtatásokat 2025. év folyamán, mintegy féléves határidővel végre kellett hajtanunk. Ezeknek a változtatásoknak – például a honlap színvilágának, kontrasztarányainak – úgy kellett megfelelnünk, hogy egyúttal a városi arculati előírásoknak és kézikönyvnek is eleget tegyenek. Ezt a munkát Jokesz Antal, az arculati bizottság tagja és a honlap tervező-szerkesztője a vizsgálati határidőre teljesítette, aminek a kormányzati ellenőrzése azóta is folyamatos.</w:t>
      </w:r>
    </w:p>
    <w:p w:rsidR="00AD1876" w:rsidRPr="00DB1344" w:rsidRDefault="00AD1876" w:rsidP="00AD1876">
      <w:pPr>
        <w:rPr>
          <w:rFonts w:ascii="Tahoma" w:eastAsia="Tahoma" w:hAnsi="Tahoma" w:cs="Tahoma"/>
          <w:color w:val="000080"/>
          <w:sz w:val="22"/>
          <w:szCs w:val="22"/>
        </w:rPr>
      </w:pPr>
    </w:p>
    <w:p w:rsidR="00AD1876" w:rsidRPr="00DB1344" w:rsidRDefault="00AD1876" w:rsidP="00AD1876">
      <w:pPr>
        <w:rPr>
          <w:rFonts w:ascii="Tahoma" w:eastAsia="Tahoma" w:hAnsi="Tahoma" w:cs="Tahoma"/>
          <w:color w:val="000080"/>
          <w:sz w:val="22"/>
          <w:szCs w:val="22"/>
        </w:rPr>
      </w:pPr>
      <w:r w:rsidRPr="00DB1344">
        <w:rPr>
          <w:rFonts w:ascii="Tahoma" w:eastAsia="Tahoma" w:hAnsi="Tahoma" w:cs="Tahoma"/>
          <w:color w:val="000080"/>
          <w:sz w:val="22"/>
          <w:szCs w:val="22"/>
        </w:rPr>
        <w:t xml:space="preserve">Másik újdonság az arculati munkacsoport tevékenységében, hogy a Stratégiai Iroda által készített projektek grafikai anyagainak elkészítésében egyre gyakrabban nyújtunk segítséget, akár a honlapon a projekt oldalán a többféle nemzetközi projektarculat előírás szerinti elkészítésével, akár a külső stratégiai anyagokhoz való segítségnyújtással, akár grafikai anyagok, tipográfiai javaslatok elkészítésével. Ez különösen a nemzetközi projektek oldalain válik egyre látványosabbá és felhasználóbaráttá: </w:t>
      </w:r>
      <w:hyperlink r:id="rId32" w:history="1">
        <w:r w:rsidRPr="00DB1344">
          <w:rPr>
            <w:rStyle w:val="Hiperhivatkozs"/>
            <w:rFonts w:ascii="Tahoma" w:eastAsia="Tahoma" w:hAnsi="Tahoma" w:cs="Tahoma"/>
            <w:color w:val="000080"/>
            <w:sz w:val="22"/>
            <w:szCs w:val="22"/>
          </w:rPr>
          <w:t>https://veszprem.hu/nemzetkozi/</w:t>
        </w:r>
      </w:hyperlink>
      <w:r w:rsidRPr="00DB1344">
        <w:rPr>
          <w:rFonts w:ascii="Tahoma" w:eastAsia="Tahoma" w:hAnsi="Tahoma" w:cs="Tahoma"/>
          <w:color w:val="000080"/>
          <w:sz w:val="22"/>
          <w:szCs w:val="22"/>
        </w:rPr>
        <w:t xml:space="preserve"> </w:t>
      </w:r>
    </w:p>
    <w:p w:rsidR="00AD1876" w:rsidRPr="00DB1344" w:rsidRDefault="00AD1876" w:rsidP="00AD1876">
      <w:pPr>
        <w:rPr>
          <w:rFonts w:ascii="Tahoma" w:eastAsia="Tahoma" w:hAnsi="Tahoma" w:cs="Tahoma"/>
          <w:color w:val="000080"/>
          <w:sz w:val="22"/>
          <w:szCs w:val="22"/>
        </w:rPr>
      </w:pPr>
    </w:p>
    <w:p w:rsidR="00AD1876" w:rsidRPr="00DB1344" w:rsidRDefault="00AD1876" w:rsidP="00AD1876">
      <w:pPr>
        <w:rPr>
          <w:rFonts w:ascii="Tahoma" w:eastAsia="Tahoma" w:hAnsi="Tahoma" w:cs="Tahoma"/>
          <w:color w:val="000080"/>
          <w:sz w:val="22"/>
          <w:szCs w:val="22"/>
        </w:rPr>
      </w:pPr>
      <w:r w:rsidRPr="00DB1344">
        <w:rPr>
          <w:rFonts w:ascii="Tahoma" w:eastAsia="Tahoma" w:hAnsi="Tahoma" w:cs="Tahoma"/>
          <w:color w:val="000080"/>
          <w:sz w:val="22"/>
          <w:szCs w:val="22"/>
        </w:rPr>
        <w:t xml:space="preserve">A 2025-ös év jelentős változást hozott az önkormányzati cégstruktúrában, különböző összevonások, névváltoztatások folytán jelentősen átalakulnak a városi arculati kézikönyvnek megfelelő logók, illetve az új cégek kéréseinek megfelelő céges színvilágok is, amelyeket minden esetben az arculati munkacsoport véleményezése után az Arculati kézikönyv módosításával terjesztünk a közeljövőben is Közgyűlés elé. </w:t>
      </w:r>
    </w:p>
    <w:p w:rsidR="00AD1876" w:rsidRPr="00DB1344" w:rsidRDefault="00AD1876" w:rsidP="00AD1876">
      <w:pPr>
        <w:rPr>
          <w:rFonts w:ascii="Tahoma" w:eastAsia="Tahoma" w:hAnsi="Tahoma" w:cs="Tahoma"/>
          <w:color w:val="000080"/>
          <w:sz w:val="22"/>
          <w:szCs w:val="22"/>
        </w:rPr>
      </w:pPr>
    </w:p>
    <w:p w:rsidR="00AD1876" w:rsidRPr="00DB1344" w:rsidRDefault="00AD1876" w:rsidP="00AD1876">
      <w:pPr>
        <w:rPr>
          <w:rFonts w:ascii="Tahoma" w:eastAsia="Tahoma" w:hAnsi="Tahoma" w:cs="Tahoma"/>
          <w:color w:val="000080"/>
          <w:sz w:val="22"/>
          <w:szCs w:val="22"/>
        </w:rPr>
      </w:pPr>
      <w:r w:rsidRPr="00DB1344">
        <w:rPr>
          <w:rFonts w:ascii="Tahoma" w:eastAsia="Tahoma" w:hAnsi="Tahoma" w:cs="Tahoma"/>
          <w:color w:val="000080"/>
          <w:sz w:val="22"/>
          <w:szCs w:val="22"/>
        </w:rPr>
        <w:t xml:space="preserve">A jelenleg érvényben lévő marketingstratégiánk és Városarculati kézikönyvünk 2014-ben Magyarországon először kapta meg az egyik legkomolyabb szakmai elismerést: a Magyar Formatervezési Tanács Design Managment díjának elismerő oklevelét ezzel az indoklással: </w:t>
      </w:r>
      <w:r w:rsidRPr="00DB1344">
        <w:rPr>
          <w:rFonts w:ascii="Tahoma" w:eastAsia="Tahoma" w:hAnsi="Tahoma" w:cs="Tahoma"/>
          <w:i/>
          <w:iCs/>
          <w:color w:val="000080"/>
          <w:sz w:val="22"/>
          <w:szCs w:val="22"/>
          <w:shd w:val="clear" w:color="auto" w:fill="FFFFFF"/>
        </w:rPr>
        <w:lastRenderedPageBreak/>
        <w:t xml:space="preserve">„Veszprém esete példaértékű az állami/önkormányzati szférában, ugyanis egyedüli településként kapta meg e rangos – elsősorban gazdasági szereplőknek kiírt – pályázat elismerő oklevelét. </w:t>
      </w:r>
      <w:r w:rsidRPr="00DB1344">
        <w:rPr>
          <w:rFonts w:ascii="Tahoma" w:eastAsia="Tahoma" w:hAnsi="Tahoma" w:cs="Tahoma"/>
          <w:i/>
          <w:iCs/>
          <w:color w:val="000080"/>
          <w:sz w:val="22"/>
          <w:szCs w:val="22"/>
        </w:rPr>
        <w:t>A városvezetés érdeme, hogy felismerte az egységes vizuális kommunikáció stratégiai jelentőségét, és ezért is tekinti kulcsfontosságúnak a város további fejlődése szempontjából az így kialakított arculatot</w:t>
      </w:r>
      <w:r w:rsidRPr="00DB1344">
        <w:rPr>
          <w:rFonts w:ascii="Tahoma" w:eastAsia="Tahoma" w:hAnsi="Tahoma" w:cs="Tahoma"/>
          <w:color w:val="000080"/>
          <w:sz w:val="22"/>
          <w:szCs w:val="22"/>
        </w:rPr>
        <w:t>.”</w:t>
      </w:r>
    </w:p>
    <w:p w:rsidR="00AD1876" w:rsidRPr="00DB1344" w:rsidRDefault="00AD1876" w:rsidP="00AD1876">
      <w:pPr>
        <w:rPr>
          <w:rFonts w:ascii="IBM Plex Sans" w:hAnsi="IBM Plex Sans"/>
          <w:color w:val="000080"/>
          <w:sz w:val="27"/>
        </w:rPr>
      </w:pPr>
    </w:p>
    <w:p w:rsidR="00AD1876" w:rsidRPr="00DB1344" w:rsidRDefault="00AD1876" w:rsidP="00AD1876">
      <w:pPr>
        <w:pBdr>
          <w:top w:val="nil"/>
          <w:left w:val="nil"/>
          <w:bottom w:val="nil"/>
          <w:right w:val="nil"/>
          <w:between w:val="nil"/>
        </w:pBdr>
        <w:spacing w:after="480"/>
        <w:rPr>
          <w:rFonts w:ascii="Tahoma" w:eastAsia="Tahoma" w:hAnsi="Tahoma" w:cs="Tahoma"/>
          <w:color w:val="000080"/>
          <w:sz w:val="22"/>
          <w:szCs w:val="22"/>
        </w:rPr>
      </w:pPr>
      <w:r w:rsidRPr="00DB1344">
        <w:rPr>
          <w:rFonts w:ascii="Tahoma" w:eastAsia="Tahoma" w:hAnsi="Tahoma" w:cs="Tahoma"/>
          <w:color w:val="000080"/>
          <w:sz w:val="22"/>
          <w:szCs w:val="22"/>
        </w:rPr>
        <w:t>A hatékony designmenedzsment Veszprém esetében a közösségi identitás és az idegenforgalom fejlesztésének eszköze is. Utólag talán már elmondható: az sem volt véletlen, hogy az EKF 2023 pályázatnak akkor már közel egy évtizedes, szakmai díjakkal is elismert, sikeres marketingtevékenység birtokában futottunk neki.</w:t>
      </w:r>
    </w:p>
    <w:p w:rsidR="00AD1876" w:rsidRPr="00DB1344" w:rsidRDefault="00AD1876" w:rsidP="00AD1876">
      <w:pPr>
        <w:rPr>
          <w:rFonts w:ascii="Tahoma" w:eastAsia="Tahoma" w:hAnsi="Tahoma" w:cs="Tahoma"/>
          <w:color w:val="000080"/>
          <w:sz w:val="22"/>
          <w:szCs w:val="22"/>
        </w:rPr>
      </w:pPr>
      <w:r w:rsidRPr="00DB1344">
        <w:rPr>
          <w:rFonts w:ascii="Tahoma" w:eastAsia="Tahoma" w:hAnsi="Tahoma" w:cs="Tahoma"/>
          <w:b/>
          <w:bCs/>
          <w:color w:val="000080"/>
          <w:sz w:val="22"/>
          <w:szCs w:val="22"/>
        </w:rPr>
        <w:t>Veszprém,</w:t>
      </w:r>
      <w:r w:rsidRPr="00DB1344">
        <w:rPr>
          <w:rFonts w:ascii="Tahoma" w:eastAsia="Tahoma" w:hAnsi="Tahoma" w:cs="Tahoma"/>
          <w:color w:val="000080"/>
          <w:sz w:val="22"/>
          <w:szCs w:val="22"/>
        </w:rPr>
        <w:t xml:space="preserve"> 2026. február 5.</w:t>
      </w:r>
    </w:p>
    <w:p w:rsidR="00AD1876" w:rsidRPr="00DB1344" w:rsidRDefault="00AD1876" w:rsidP="00AD1876">
      <w:pPr>
        <w:rPr>
          <w:rFonts w:ascii="Tahoma" w:eastAsia="Tahoma" w:hAnsi="Tahoma" w:cs="Tahoma"/>
          <w:b/>
          <w:color w:val="000080"/>
          <w:sz w:val="22"/>
          <w:szCs w:val="22"/>
        </w:rPr>
      </w:pPr>
    </w:p>
    <w:p w:rsidR="00AD1876" w:rsidRPr="00DB1344" w:rsidRDefault="00AD1876" w:rsidP="00AD1876">
      <w:pPr>
        <w:ind w:left="4957" w:firstLine="707"/>
        <w:rPr>
          <w:rFonts w:ascii="Tahoma" w:eastAsia="Tahoma" w:hAnsi="Tahoma" w:cs="Tahoma"/>
          <w:b/>
          <w:color w:val="000080"/>
          <w:sz w:val="22"/>
          <w:szCs w:val="22"/>
        </w:rPr>
      </w:pPr>
      <w:r w:rsidRPr="00DB1344">
        <w:rPr>
          <w:rFonts w:ascii="Tahoma" w:eastAsia="Tahoma" w:hAnsi="Tahoma" w:cs="Tahoma"/>
          <w:b/>
          <w:color w:val="000080"/>
          <w:sz w:val="22"/>
          <w:szCs w:val="22"/>
        </w:rPr>
        <w:t>Muraközy Péter s. k.</w:t>
      </w:r>
    </w:p>
    <w:p w:rsidR="00AD1876" w:rsidRPr="00DB1344" w:rsidRDefault="00AD1876" w:rsidP="00AD1876">
      <w:pPr>
        <w:ind w:left="3541" w:firstLine="707"/>
        <w:rPr>
          <w:rFonts w:ascii="Tahoma" w:eastAsia="Tahoma" w:hAnsi="Tahoma" w:cs="Tahoma"/>
          <w:color w:val="000080"/>
          <w:sz w:val="22"/>
          <w:szCs w:val="22"/>
        </w:rPr>
      </w:pPr>
      <w:r w:rsidRPr="00DB1344">
        <w:rPr>
          <w:rFonts w:ascii="Tahoma" w:eastAsia="Tahoma" w:hAnsi="Tahoma" w:cs="Tahoma"/>
          <w:color w:val="000080"/>
          <w:sz w:val="22"/>
          <w:szCs w:val="22"/>
        </w:rPr>
        <w:t xml:space="preserve">            alpolgármester, munkacsoport-vezető</w:t>
      </w:r>
    </w:p>
    <w:p w:rsidR="00AD1876" w:rsidRPr="00DB1344" w:rsidRDefault="00AD1876" w:rsidP="00AD1876">
      <w:pPr>
        <w:rPr>
          <w:color w:val="000080"/>
        </w:rPr>
      </w:pPr>
    </w:p>
    <w:p w:rsidR="005E75BC" w:rsidRDefault="005E75BC" w:rsidP="00AD1876">
      <w:pPr>
        <w:spacing w:after="160" w:line="259" w:lineRule="auto"/>
        <w:jc w:val="left"/>
      </w:pPr>
    </w:p>
    <w:sectPr w:rsidR="005E75BC">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802" w:rsidRDefault="00D10802" w:rsidP="00D10802">
      <w:r>
        <w:separator/>
      </w:r>
    </w:p>
  </w:endnote>
  <w:endnote w:type="continuationSeparator" w:id="0">
    <w:p w:rsidR="00D10802" w:rsidRDefault="00D10802" w:rsidP="00D1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ndale Sans UI">
    <w:charset w:val="00"/>
    <w:family w:val="auto"/>
    <w:pitch w:val="variable"/>
  </w:font>
  <w:font w:name="Century Gothic">
    <w:panose1 w:val="020B0502020202020204"/>
    <w:charset w:val="EE"/>
    <w:family w:val="swiss"/>
    <w:pitch w:val="variable"/>
    <w:sig w:usb0="00000287" w:usb1="00000000" w:usb2="00000000" w:usb3="00000000" w:csb0="0000009F" w:csb1="00000000"/>
  </w:font>
  <w:font w:name="Meiryo">
    <w:altName w:val="MS Gothic"/>
    <w:charset w:val="80"/>
    <w:family w:val="swiss"/>
    <w:pitch w:val="variable"/>
    <w:sig w:usb0="E00002FF" w:usb1="6AC7FFFF"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IBM Plex Sans">
    <w:altName w:val="Arial"/>
    <w:charset w:val="00"/>
    <w:family w:val="swiss"/>
    <w:pitch w:val="variable"/>
    <w:sig w:usb0="A00002EF" w:usb1="5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0144830"/>
      <w:docPartObj>
        <w:docPartGallery w:val="Page Numbers (Bottom of Page)"/>
        <w:docPartUnique/>
      </w:docPartObj>
    </w:sdtPr>
    <w:sdtContent>
      <w:p w:rsidR="00AD1876" w:rsidRDefault="00AD1876">
        <w:pPr>
          <w:pStyle w:val="llb"/>
          <w:jc w:val="right"/>
        </w:pPr>
        <w:r>
          <w:fldChar w:fldCharType="begin"/>
        </w:r>
        <w:r>
          <w:instrText>PAGE   \* MERGEFORMAT</w:instrText>
        </w:r>
        <w:r>
          <w:fldChar w:fldCharType="separate"/>
        </w:r>
        <w:r>
          <w:rPr>
            <w:noProof/>
          </w:rPr>
          <w:t>1</w:t>
        </w:r>
        <w:r>
          <w:fldChar w:fldCharType="end"/>
        </w:r>
      </w:p>
    </w:sdtContent>
  </w:sdt>
  <w:p w:rsidR="00AD1876" w:rsidRDefault="00AD1876">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802" w:rsidRDefault="00D10802" w:rsidP="00D10802">
      <w:r>
        <w:separator/>
      </w:r>
    </w:p>
  </w:footnote>
  <w:footnote w:type="continuationSeparator" w:id="0">
    <w:p w:rsidR="00D10802" w:rsidRDefault="00D10802" w:rsidP="00D10802">
      <w:r>
        <w:continuationSeparator/>
      </w:r>
    </w:p>
  </w:footnote>
  <w:footnote w:id="1">
    <w:p w:rsidR="00D10802" w:rsidRPr="00FB7F88" w:rsidRDefault="00D10802" w:rsidP="00D10802">
      <w:pPr>
        <w:pStyle w:val="Lbjegyzetszveg"/>
        <w:rPr>
          <w:rFonts w:ascii="Tahoma" w:hAnsi="Tahoma" w:cs="Tahoma"/>
        </w:rPr>
      </w:pPr>
      <w:r w:rsidRPr="00FB7F88">
        <w:rPr>
          <w:rStyle w:val="Lbjegyzet-hivatkozs"/>
          <w:rFonts w:ascii="Tahoma" w:hAnsi="Tahoma" w:cs="Tahoma"/>
        </w:rPr>
        <w:footnoteRef/>
      </w:r>
      <w:r w:rsidRPr="00FB7F88">
        <w:rPr>
          <w:rFonts w:ascii="Tahoma" w:hAnsi="Tahoma" w:cs="Tahoma"/>
        </w:rPr>
        <w:t xml:space="preserve"> https://www.unep.org/topics/cities/cities-nature/nature-cities</w:t>
      </w:r>
    </w:p>
  </w:footnote>
  <w:footnote w:id="2">
    <w:p w:rsidR="00D10802" w:rsidRPr="00FB7F88" w:rsidRDefault="00D10802" w:rsidP="00D10802">
      <w:pPr>
        <w:pStyle w:val="Lbjegyzetszveg"/>
        <w:jc w:val="both"/>
        <w:rPr>
          <w:rFonts w:ascii="Tahoma" w:hAnsi="Tahoma" w:cs="Tahoma"/>
        </w:rPr>
      </w:pPr>
      <w:r w:rsidRPr="00FB7F88">
        <w:rPr>
          <w:rStyle w:val="Lbjegyzet-hivatkozs"/>
          <w:rFonts w:ascii="Tahoma" w:hAnsi="Tahoma" w:cs="Tahoma"/>
        </w:rPr>
        <w:footnoteRef/>
      </w:r>
      <w:r w:rsidRPr="00FB7F88">
        <w:rPr>
          <w:rFonts w:ascii="Tahoma" w:hAnsi="Tahoma" w:cs="Tahoma"/>
        </w:rPr>
        <w:t xml:space="preserve"> Az Egyesült Nemzetek Környezetvédelmi Közgyűlésének a természetalapú megoldásokra vonatkozó definícióját alkalmazzuk (2022. március): A természetalapú megoldások „olyan intézkedések, amelyek a természetes vagy módosított szárazföldi, édesvízi, part menti és tengeri ökoszisztémák védelmét, megőrzését, helyreállítását, fenntartható használatát és kezelését célozzák, amelyek hatékonyan és adaptívan kezelik a társadalmi, gazdasági és környezeti kihívásokat, miközben egyidejűleg biztosítják az emberi jólétet, az ökoszisztéma-szolgáltatásokat, az ellenálló képességet és a biológiai sokféleség előnyeit.” További információ: UNEP IUCN</w:t>
      </w:r>
    </w:p>
  </w:footnote>
  <w:footnote w:id="3">
    <w:p w:rsidR="00D10802" w:rsidRPr="00B02F05" w:rsidRDefault="00D10802" w:rsidP="00D10802">
      <w:pPr>
        <w:pStyle w:val="Lbjegyzetszveg"/>
        <w:jc w:val="both"/>
        <w:rPr>
          <w:rFonts w:ascii="Tahoma" w:hAnsi="Tahoma" w:cs="Tahoma"/>
        </w:rPr>
      </w:pPr>
      <w:r w:rsidRPr="00B02F05">
        <w:rPr>
          <w:rStyle w:val="Lbjegyzet-hivatkozs"/>
          <w:rFonts w:ascii="Tahoma" w:hAnsi="Tahoma" w:cs="Tahoma"/>
        </w:rPr>
        <w:footnoteRef/>
      </w:r>
      <w:r w:rsidRPr="00B02F05">
        <w:rPr>
          <w:rFonts w:ascii="Tahoma" w:hAnsi="Tahoma" w:cs="Tahoma"/>
        </w:rPr>
        <w:t xml:space="preserve">  A Biológiai Sokféleség Egyezmény a következőképpen határozta meg az „egyéb hatékony területalapú természetvédelmi intézkedéseket”: „Földrajzilag meghatározott, a védett területtől eltérő terület, amelyet olyan módon irányítanak és kezelnek, amely pozitív és fenntartható hosszú távú eredményeket ér el a biológiai sokféleség in situ megőrzése terén, a kapcsolódó ökoszisztéma-funkciókkal és</w:t>
      </w:r>
      <w:r>
        <w:rPr>
          <w:rFonts w:ascii="Tahoma" w:hAnsi="Tahoma" w:cs="Tahoma"/>
        </w:rPr>
        <w:t xml:space="preserve"> -</w:t>
      </w:r>
      <w:r w:rsidRPr="00B02F05">
        <w:rPr>
          <w:rFonts w:ascii="Tahoma" w:hAnsi="Tahoma" w:cs="Tahoma"/>
        </w:rPr>
        <w:t>szolgáltatásokkal, valamint adott esetben kulturális, spirituális, társadalmi-gazdasági és egyéb helyileg releváns értékekkel együtt.” (14/8. sz. Biológiai Sokféleség Egyezmény határozat)</w:t>
      </w:r>
    </w:p>
  </w:footnote>
  <w:footnote w:id="4">
    <w:p w:rsidR="00D10802" w:rsidRPr="00B02F05" w:rsidRDefault="00D10802" w:rsidP="00D10802">
      <w:pPr>
        <w:pStyle w:val="Lbjegyzetszveg"/>
        <w:jc w:val="both"/>
        <w:rPr>
          <w:rFonts w:ascii="Tahoma" w:hAnsi="Tahoma" w:cs="Tahoma"/>
        </w:rPr>
      </w:pPr>
      <w:r w:rsidRPr="00B02F05">
        <w:rPr>
          <w:rStyle w:val="Lbjegyzet-hivatkozs"/>
          <w:rFonts w:ascii="Tahoma" w:hAnsi="Tahoma" w:cs="Tahoma"/>
        </w:rPr>
        <w:footnoteRef/>
      </w:r>
      <w:r w:rsidRPr="00B02F05">
        <w:rPr>
          <w:rFonts w:ascii="Tahoma" w:hAnsi="Tahoma" w:cs="Tahoma"/>
        </w:rPr>
        <w:t xml:space="preserve"> Kivéve vészhelyzeteket (pl. invazív fajok, pestisjárványok).</w:t>
      </w:r>
    </w:p>
  </w:footnote>
  <w:footnote w:id="5">
    <w:p w:rsidR="00D10802" w:rsidRPr="00B02F05" w:rsidRDefault="00D10802" w:rsidP="00D10802">
      <w:pPr>
        <w:pStyle w:val="Lbjegyzetszveg"/>
        <w:jc w:val="both"/>
        <w:rPr>
          <w:rFonts w:ascii="Tahoma" w:hAnsi="Tahoma" w:cs="Tahoma"/>
        </w:rPr>
      </w:pPr>
      <w:r w:rsidRPr="00B02F05">
        <w:rPr>
          <w:rStyle w:val="Lbjegyzet-hivatkozs"/>
          <w:rFonts w:ascii="Tahoma" w:hAnsi="Tahoma" w:cs="Tahoma"/>
        </w:rPr>
        <w:footnoteRef/>
      </w:r>
      <w:r w:rsidRPr="00B02F05">
        <w:rPr>
          <w:rFonts w:ascii="Tahoma" w:hAnsi="Tahoma" w:cs="Tahoma"/>
        </w:rPr>
        <w:t xml:space="preserve"> Ennek elérése érdekében rovarbarát világításra, igényalapú szabályozásra és célzott megvilágításra fogunk törekedni. Ezért optimalizáljuk a megvilágítás intenzitását és irányultságát, valamint a beltéri és kültéri világítás kikapcsolási idejét, és hosszú hullámú fényre váltunk létesítményeink kültéri világításához, valamint a nyilvános zöld és kék területekhez.</w:t>
      </w:r>
    </w:p>
  </w:footnote>
  <w:footnote w:id="6">
    <w:p w:rsidR="00D10802" w:rsidRPr="00C458D7" w:rsidRDefault="00D10802" w:rsidP="00D10802">
      <w:pPr>
        <w:pStyle w:val="Lbjegyzetszveg"/>
        <w:jc w:val="both"/>
        <w:rPr>
          <w:rFonts w:ascii="Tahoma" w:hAnsi="Tahoma" w:cs="Tahoma"/>
        </w:rPr>
      </w:pPr>
      <w:r w:rsidRPr="00C458D7">
        <w:rPr>
          <w:rStyle w:val="Lbjegyzet-hivatkozs"/>
          <w:rFonts w:ascii="Tahoma" w:hAnsi="Tahoma" w:cs="Tahoma"/>
        </w:rPr>
        <w:footnoteRef/>
      </w:r>
      <w:r w:rsidRPr="00C458D7">
        <w:rPr>
          <w:rFonts w:ascii="Tahoma" w:hAnsi="Tahoma" w:cs="Tahoma"/>
        </w:rPr>
        <w:t xml:space="preserve"> A szivacsvárost úgy tervezzük, hogy az eső- és csapadékvíz ott maradjon és szívódjon fel, ahol esik. A csapadékvizet fokozott beszivárgással, visszatartással, tárolással, kezeléssel és elvezetéssel kezeljük természetalapú megoldások segítségével. Ilyenek lehetnek például parkok, vízelvezető burkolatok, esőkertek, beszivárgó és visszatartó kutak, városi kertek és ültetvények, zöldfalak és tetők.</w:t>
      </w:r>
    </w:p>
  </w:footnote>
  <w:footnote w:id="7">
    <w:p w:rsidR="00D10802" w:rsidRPr="00C458D7" w:rsidRDefault="00D10802" w:rsidP="00D10802">
      <w:pPr>
        <w:pStyle w:val="Lbjegyzetszveg"/>
        <w:jc w:val="both"/>
        <w:rPr>
          <w:rFonts w:ascii="Tahoma" w:hAnsi="Tahoma" w:cs="Tahoma"/>
        </w:rPr>
      </w:pPr>
      <w:r w:rsidRPr="00C458D7">
        <w:rPr>
          <w:rStyle w:val="Lbjegyzet-hivatkozs"/>
          <w:rFonts w:ascii="Tahoma" w:hAnsi="Tahoma" w:cs="Tahoma"/>
        </w:rPr>
        <w:footnoteRef/>
      </w:r>
      <w:r w:rsidRPr="00C458D7">
        <w:rPr>
          <w:rFonts w:ascii="Tahoma" w:hAnsi="Tahoma" w:cs="Tahoma"/>
        </w:rPr>
        <w:t xml:space="preserve"> Az agroökológiai gyakorlatok közé tartozik például a takaró-/köztes növények termesztése, a növényi maradványok megtartása a szántóföldön, a vetésforgók évelő fázisának meghosszabbítása, évelő növények használata, a permakultúra, a csökkentett és a nulla művelés, valamint az agrárerdészet, a fás tájelemek vagy az élelmiszererdők.</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754C"/>
    <w:multiLevelType w:val="hybridMultilevel"/>
    <w:tmpl w:val="171AC68C"/>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98D042D"/>
    <w:multiLevelType w:val="multilevel"/>
    <w:tmpl w:val="441AEAF8"/>
    <w:lvl w:ilvl="0">
      <w:start w:val="1"/>
      <w:numFmt w:val="decimal"/>
      <w:lvlText w:val="%1."/>
      <w:lvlJc w:val="left"/>
      <w:pPr>
        <w:ind w:left="720" w:hanging="360"/>
      </w:pPr>
    </w:lvl>
    <w:lvl w:ilvl="1">
      <w:start w:val="1"/>
      <w:numFmt w:val="decimal"/>
      <w:isLgl/>
      <w:lvlText w:val="%1.%2."/>
      <w:lvlJc w:val="left"/>
      <w:pPr>
        <w:ind w:left="1146"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560" w:hanging="2160"/>
      </w:pPr>
    </w:lvl>
    <w:lvl w:ilvl="8">
      <w:start w:val="1"/>
      <w:numFmt w:val="decimal"/>
      <w:isLgl/>
      <w:lvlText w:val="%1.%2.%3.%4.%5.%6.%7.%8.%9."/>
      <w:lvlJc w:val="left"/>
      <w:pPr>
        <w:ind w:left="8280" w:hanging="2160"/>
      </w:pPr>
    </w:lvl>
  </w:abstractNum>
  <w:abstractNum w:abstractNumId="2" w15:restartNumberingAfterBreak="0">
    <w:nsid w:val="0A9E038A"/>
    <w:multiLevelType w:val="hybridMultilevel"/>
    <w:tmpl w:val="9F2E3956"/>
    <w:lvl w:ilvl="0" w:tplc="8D6C0A04">
      <w:start w:val="1"/>
      <w:numFmt w:val="upperRoman"/>
      <w:lvlText w:val="%1."/>
      <w:lvlJc w:val="left"/>
      <w:pPr>
        <w:ind w:left="720" w:hanging="72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 w15:restartNumberingAfterBreak="0">
    <w:nsid w:val="0AD83A84"/>
    <w:multiLevelType w:val="hybridMultilevel"/>
    <w:tmpl w:val="490A6704"/>
    <w:lvl w:ilvl="0" w:tplc="6D7C86F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B94577A"/>
    <w:multiLevelType w:val="multilevel"/>
    <w:tmpl w:val="3E20DE2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4842DD"/>
    <w:multiLevelType w:val="hybridMultilevel"/>
    <w:tmpl w:val="B3600194"/>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 w15:restartNumberingAfterBreak="0">
    <w:nsid w:val="0E7837BF"/>
    <w:multiLevelType w:val="hybridMultilevel"/>
    <w:tmpl w:val="820EEE32"/>
    <w:lvl w:ilvl="0" w:tplc="B85AD4BE">
      <w:start w:val="1"/>
      <w:numFmt w:val="decimal"/>
      <w:lvlText w:val="%1."/>
      <w:lvlJc w:val="left"/>
      <w:pPr>
        <w:ind w:left="720" w:hanging="360"/>
      </w:pPr>
      <w:rPr>
        <w:strike w:val="0"/>
      </w:rPr>
    </w:lvl>
    <w:lvl w:ilvl="1" w:tplc="040E0017">
      <w:start w:val="1"/>
      <w:numFmt w:val="lowerLetter"/>
      <w:lvlText w:val="%2)"/>
      <w:lvlJc w:val="left"/>
      <w:pPr>
        <w:ind w:left="1440" w:hanging="360"/>
      </w:pPr>
      <w:rPr>
        <w:strike w:val="0"/>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04D1CE5"/>
    <w:multiLevelType w:val="hybridMultilevel"/>
    <w:tmpl w:val="85A20E40"/>
    <w:lvl w:ilvl="0" w:tplc="8C30A52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0C51498"/>
    <w:multiLevelType w:val="hybridMultilevel"/>
    <w:tmpl w:val="22D6C05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20B7014"/>
    <w:multiLevelType w:val="multilevel"/>
    <w:tmpl w:val="D8F600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710E40"/>
    <w:multiLevelType w:val="multilevel"/>
    <w:tmpl w:val="4C829D7A"/>
    <w:lvl w:ilvl="0">
      <w:start w:val="1"/>
      <w:numFmt w:val="decimal"/>
      <w:lvlText w:val="%1."/>
      <w:lvlJc w:val="left"/>
      <w:pPr>
        <w:ind w:left="9291" w:hanging="360"/>
      </w:pPr>
      <w:rPr>
        <w:rFonts w:hint="default"/>
      </w:rPr>
    </w:lvl>
    <w:lvl w:ilvl="1">
      <w:start w:val="1"/>
      <w:numFmt w:val="decimal"/>
      <w:isLgl/>
      <w:lvlText w:val="%1.%2."/>
      <w:lvlJc w:val="left"/>
      <w:pPr>
        <w:ind w:left="1146" w:hanging="720"/>
      </w:pPr>
      <w:rPr>
        <w:rFonts w:eastAsia="Calibri" w:hint="default"/>
      </w:rPr>
    </w:lvl>
    <w:lvl w:ilvl="2">
      <w:start w:val="1"/>
      <w:numFmt w:val="decimal"/>
      <w:isLgl/>
      <w:lvlText w:val="%1.%2.%3."/>
      <w:lvlJc w:val="left"/>
      <w:pPr>
        <w:ind w:left="1572" w:hanging="1080"/>
      </w:pPr>
      <w:rPr>
        <w:rFonts w:eastAsia="Calibri" w:hint="default"/>
      </w:rPr>
    </w:lvl>
    <w:lvl w:ilvl="3">
      <w:start w:val="1"/>
      <w:numFmt w:val="decimal"/>
      <w:isLgl/>
      <w:lvlText w:val="%1.%2.%3.%4."/>
      <w:lvlJc w:val="left"/>
      <w:pPr>
        <w:ind w:left="1638" w:hanging="1080"/>
      </w:pPr>
      <w:rPr>
        <w:rFonts w:eastAsia="Calibri" w:hint="default"/>
      </w:rPr>
    </w:lvl>
    <w:lvl w:ilvl="4">
      <w:start w:val="1"/>
      <w:numFmt w:val="decimal"/>
      <w:isLgl/>
      <w:lvlText w:val="%1.%2.%3.%4.%5."/>
      <w:lvlJc w:val="left"/>
      <w:pPr>
        <w:ind w:left="2064" w:hanging="1440"/>
      </w:pPr>
      <w:rPr>
        <w:rFonts w:eastAsia="Calibri" w:hint="default"/>
      </w:rPr>
    </w:lvl>
    <w:lvl w:ilvl="5">
      <w:start w:val="1"/>
      <w:numFmt w:val="decimal"/>
      <w:isLgl/>
      <w:lvlText w:val="%1.%2.%3.%4.%5.%6."/>
      <w:lvlJc w:val="left"/>
      <w:pPr>
        <w:ind w:left="2490" w:hanging="1800"/>
      </w:pPr>
      <w:rPr>
        <w:rFonts w:eastAsia="Calibri" w:hint="default"/>
      </w:rPr>
    </w:lvl>
    <w:lvl w:ilvl="6">
      <w:start w:val="1"/>
      <w:numFmt w:val="decimal"/>
      <w:isLgl/>
      <w:lvlText w:val="%1.%2.%3.%4.%5.%6.%7."/>
      <w:lvlJc w:val="left"/>
      <w:pPr>
        <w:ind w:left="2556" w:hanging="1800"/>
      </w:pPr>
      <w:rPr>
        <w:rFonts w:eastAsia="Calibri" w:hint="default"/>
      </w:rPr>
    </w:lvl>
    <w:lvl w:ilvl="7">
      <w:start w:val="1"/>
      <w:numFmt w:val="decimal"/>
      <w:isLgl/>
      <w:lvlText w:val="%1.%2.%3.%4.%5.%6.%7.%8."/>
      <w:lvlJc w:val="left"/>
      <w:pPr>
        <w:ind w:left="2982" w:hanging="2160"/>
      </w:pPr>
      <w:rPr>
        <w:rFonts w:eastAsia="Calibri" w:hint="default"/>
      </w:rPr>
    </w:lvl>
    <w:lvl w:ilvl="8">
      <w:start w:val="1"/>
      <w:numFmt w:val="decimal"/>
      <w:isLgl/>
      <w:lvlText w:val="%1.%2.%3.%4.%5.%6.%7.%8.%9."/>
      <w:lvlJc w:val="left"/>
      <w:pPr>
        <w:ind w:left="3408" w:hanging="2520"/>
      </w:pPr>
      <w:rPr>
        <w:rFonts w:eastAsia="Calibri" w:hint="default"/>
      </w:rPr>
    </w:lvl>
  </w:abstractNum>
  <w:abstractNum w:abstractNumId="11" w15:restartNumberingAfterBreak="0">
    <w:nsid w:val="178E49A8"/>
    <w:multiLevelType w:val="hybridMultilevel"/>
    <w:tmpl w:val="FA368490"/>
    <w:lvl w:ilvl="0" w:tplc="AAAAEDB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94363FF"/>
    <w:multiLevelType w:val="hybridMultilevel"/>
    <w:tmpl w:val="F494544E"/>
    <w:lvl w:ilvl="0" w:tplc="CFA20DBC">
      <w:start w:val="1"/>
      <w:numFmt w:val="decimal"/>
      <w:lvlText w:val="%1."/>
      <w:lvlJc w:val="left"/>
      <w:pPr>
        <w:ind w:left="720" w:hanging="360"/>
      </w:pPr>
      <w:rPr>
        <w:rFonts w:hint="default"/>
      </w:rPr>
    </w:lvl>
    <w:lvl w:ilvl="1" w:tplc="C202538A">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ABD036A"/>
    <w:multiLevelType w:val="hybridMultilevel"/>
    <w:tmpl w:val="42D4219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B5B3B8B"/>
    <w:multiLevelType w:val="hybridMultilevel"/>
    <w:tmpl w:val="2488EEFC"/>
    <w:lvl w:ilvl="0" w:tplc="48AAF24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E23696B"/>
    <w:multiLevelType w:val="hybridMultilevel"/>
    <w:tmpl w:val="EE2EFA1A"/>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6" w15:restartNumberingAfterBreak="0">
    <w:nsid w:val="1E431CA2"/>
    <w:multiLevelType w:val="hybridMultilevel"/>
    <w:tmpl w:val="400A2604"/>
    <w:lvl w:ilvl="0" w:tplc="6D9C9AA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0C31C2C"/>
    <w:multiLevelType w:val="multilevel"/>
    <w:tmpl w:val="CA6885B0"/>
    <w:lvl w:ilvl="0">
      <w:start w:val="1"/>
      <w:numFmt w:val="decimal"/>
      <w:lvlText w:val="%1."/>
      <w:lvlJc w:val="left"/>
      <w:pPr>
        <w:tabs>
          <w:tab w:val="num" w:pos="360"/>
        </w:tabs>
        <w:ind w:left="360" w:hanging="360"/>
      </w:pPr>
      <w:rPr>
        <w:b/>
        <w:bCs/>
      </w:rPr>
    </w:lvl>
    <w:lvl w:ilvl="1">
      <w:start w:val="1"/>
      <w:numFmt w:val="lowerLetter"/>
      <w:lvlText w:val="%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5040" w:hanging="2160"/>
      </w:pPr>
    </w:lvl>
    <w:lvl w:ilvl="8">
      <w:start w:val="1"/>
      <w:numFmt w:val="decimal"/>
      <w:isLgl/>
      <w:lvlText w:val="%1.%2.%3.%4.%5.%6.%7.%8.%9"/>
      <w:lvlJc w:val="left"/>
      <w:pPr>
        <w:ind w:left="5400" w:hanging="2160"/>
      </w:pPr>
    </w:lvl>
  </w:abstractNum>
  <w:abstractNum w:abstractNumId="18" w15:restartNumberingAfterBreak="0">
    <w:nsid w:val="263D252F"/>
    <w:multiLevelType w:val="hybridMultilevel"/>
    <w:tmpl w:val="5A8AB778"/>
    <w:lvl w:ilvl="0" w:tplc="665652F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6971B87"/>
    <w:multiLevelType w:val="multilevel"/>
    <w:tmpl w:val="86363DC6"/>
    <w:lvl w:ilvl="0">
      <w:start w:val="3"/>
      <w:numFmt w:val="decimal"/>
      <w:lvlText w:val="%1."/>
      <w:lvlJc w:val="left"/>
      <w:pPr>
        <w:ind w:left="72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20" w15:restartNumberingAfterBreak="0">
    <w:nsid w:val="2B6D352C"/>
    <w:multiLevelType w:val="multilevel"/>
    <w:tmpl w:val="A85AED94"/>
    <w:lvl w:ilvl="0">
      <w:start w:val="1"/>
      <w:numFmt w:val="decimal"/>
      <w:pStyle w:val="Cmsor1"/>
      <w:suff w:val="space"/>
      <w:lvlText w:val="%1 /"/>
      <w:lvlJc w:val="left"/>
      <w:pPr>
        <w:ind w:left="720" w:hanging="360"/>
      </w:pPr>
    </w:lvl>
    <w:lvl w:ilvl="1">
      <w:start w:val="1"/>
      <w:numFmt w:val="decimal"/>
      <w:pStyle w:val="Cmsor2"/>
      <w:lvlText w:val="%1.%2."/>
      <w:lvlJc w:val="left"/>
      <w:pPr>
        <w:tabs>
          <w:tab w:val="num" w:pos="1152"/>
        </w:tabs>
        <w:ind w:left="1152" w:hanging="432"/>
      </w:pPr>
    </w:lvl>
    <w:lvl w:ilvl="2">
      <w:start w:val="1"/>
      <w:numFmt w:val="decimal"/>
      <w:pStyle w:val="Cmsor3"/>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1" w15:restartNumberingAfterBreak="0">
    <w:nsid w:val="2BDB19A4"/>
    <w:multiLevelType w:val="hybridMultilevel"/>
    <w:tmpl w:val="A530BB72"/>
    <w:lvl w:ilvl="0" w:tplc="77EE7B1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330D397D"/>
    <w:multiLevelType w:val="multilevel"/>
    <w:tmpl w:val="7B7819E2"/>
    <w:lvl w:ilvl="0">
      <w:start w:val="3"/>
      <w:numFmt w:val="decimal"/>
      <w:lvlText w:val="%1."/>
      <w:lvlJc w:val="left"/>
      <w:pPr>
        <w:ind w:left="5889"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23" w15:restartNumberingAfterBreak="0">
    <w:nsid w:val="338D6FAA"/>
    <w:multiLevelType w:val="multilevel"/>
    <w:tmpl w:val="D89A3450"/>
    <w:lvl w:ilvl="0">
      <w:start w:val="3"/>
      <w:numFmt w:val="decimal"/>
      <w:lvlText w:val="%1."/>
      <w:lvlJc w:val="left"/>
      <w:pPr>
        <w:ind w:left="518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24" w15:restartNumberingAfterBreak="0">
    <w:nsid w:val="345F6304"/>
    <w:multiLevelType w:val="multilevel"/>
    <w:tmpl w:val="9C329A1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8DE680B"/>
    <w:multiLevelType w:val="multilevel"/>
    <w:tmpl w:val="59462C7A"/>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39996A6B"/>
    <w:multiLevelType w:val="hybridMultilevel"/>
    <w:tmpl w:val="9156F74E"/>
    <w:lvl w:ilvl="0" w:tplc="7584CC7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400C499A"/>
    <w:multiLevelType w:val="multilevel"/>
    <w:tmpl w:val="F02C5B64"/>
    <w:lvl w:ilvl="0">
      <w:start w:val="3"/>
      <w:numFmt w:val="decimal"/>
      <w:lvlText w:val="%1."/>
      <w:lvlJc w:val="left"/>
      <w:pPr>
        <w:ind w:left="72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28" w15:restartNumberingAfterBreak="0">
    <w:nsid w:val="403D2517"/>
    <w:multiLevelType w:val="multilevel"/>
    <w:tmpl w:val="32D682CE"/>
    <w:lvl w:ilvl="0">
      <w:start w:val="3"/>
      <w:numFmt w:val="decimal"/>
      <w:lvlText w:val="%1."/>
      <w:lvlJc w:val="left"/>
      <w:pPr>
        <w:ind w:left="72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29" w15:restartNumberingAfterBreak="0">
    <w:nsid w:val="415932C6"/>
    <w:multiLevelType w:val="hybridMultilevel"/>
    <w:tmpl w:val="3FDC567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0" w15:restartNumberingAfterBreak="0">
    <w:nsid w:val="42B733F8"/>
    <w:multiLevelType w:val="hybridMultilevel"/>
    <w:tmpl w:val="04DA7382"/>
    <w:lvl w:ilvl="0" w:tplc="3908747E">
      <w:start w:val="1"/>
      <w:numFmt w:val="decimal"/>
      <w:lvlText w:val="%1."/>
      <w:lvlJc w:val="left"/>
      <w:pPr>
        <w:ind w:left="720" w:hanging="360"/>
      </w:pPr>
      <w:rPr>
        <w:rFonts w:hint="default"/>
      </w:rPr>
    </w:lvl>
    <w:lvl w:ilvl="1" w:tplc="B6542AFE">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43B369F5"/>
    <w:multiLevelType w:val="hybridMultilevel"/>
    <w:tmpl w:val="390A9558"/>
    <w:lvl w:ilvl="0" w:tplc="2ECCB97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44CF76D4"/>
    <w:multiLevelType w:val="hybridMultilevel"/>
    <w:tmpl w:val="7AA69010"/>
    <w:lvl w:ilvl="0" w:tplc="040E000F">
      <w:start w:val="1"/>
      <w:numFmt w:val="decimal"/>
      <w:lvlText w:val="%1."/>
      <w:lvlJc w:val="left"/>
      <w:pPr>
        <w:ind w:left="720" w:hanging="360"/>
      </w:pPr>
      <w:rPr>
        <w:rFonts w:hint="default"/>
      </w:rPr>
    </w:lvl>
    <w:lvl w:ilvl="1" w:tplc="44422254">
      <w:start w:val="1"/>
      <w:numFmt w:val="lowerLetter"/>
      <w:lvlText w:val="%2)"/>
      <w:lvlJc w:val="left"/>
      <w:pPr>
        <w:ind w:left="1440" w:hanging="360"/>
      </w:pPr>
      <w:rPr>
        <w:rFonts w:ascii="Tahoma" w:eastAsia="Times New Roman" w:hAnsi="Tahoma" w:cs="Tahoma" w:hint="default"/>
      </w:r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47C04479"/>
    <w:multiLevelType w:val="hybridMultilevel"/>
    <w:tmpl w:val="24540B5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47D50C28"/>
    <w:multiLevelType w:val="hybridMultilevel"/>
    <w:tmpl w:val="8870AD48"/>
    <w:lvl w:ilvl="0" w:tplc="FFFFFFFF">
      <w:start w:val="1"/>
      <w:numFmt w:val="decimal"/>
      <w:lvlText w:val="%1."/>
      <w:lvlJc w:val="left"/>
      <w:pPr>
        <w:tabs>
          <w:tab w:val="num" w:pos="360"/>
        </w:tabs>
        <w:ind w:left="360" w:hanging="360"/>
      </w:pPr>
      <w:rPr>
        <w:color w:val="auto"/>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5" w15:restartNumberingAfterBreak="0">
    <w:nsid w:val="48047910"/>
    <w:multiLevelType w:val="hybridMultilevel"/>
    <w:tmpl w:val="24540B5A"/>
    <w:lvl w:ilvl="0" w:tplc="1A2670DC">
      <w:start w:val="1"/>
      <w:numFmt w:val="decimal"/>
      <w:lvlText w:val="%1."/>
      <w:lvlJc w:val="left"/>
      <w:pPr>
        <w:ind w:left="360"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6" w15:restartNumberingAfterBreak="0">
    <w:nsid w:val="48E37806"/>
    <w:multiLevelType w:val="hybridMultilevel"/>
    <w:tmpl w:val="33C2259C"/>
    <w:lvl w:ilvl="0" w:tplc="040E000F">
      <w:start w:val="1"/>
      <w:numFmt w:val="decimal"/>
      <w:lvlText w:val="%1."/>
      <w:lvlJc w:val="left"/>
      <w:pPr>
        <w:ind w:left="720" w:hanging="360"/>
      </w:pPr>
      <w:rPr>
        <w:rFonts w:hint="default"/>
      </w:rPr>
    </w:lvl>
    <w:lvl w:ilvl="1" w:tplc="040E0017">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4C731B56"/>
    <w:multiLevelType w:val="multilevel"/>
    <w:tmpl w:val="D3F4E0E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E486D35"/>
    <w:multiLevelType w:val="multilevel"/>
    <w:tmpl w:val="FAC88220"/>
    <w:lvl w:ilvl="0">
      <w:start w:val="3"/>
      <w:numFmt w:val="decimal"/>
      <w:lvlText w:val="%1."/>
      <w:lvlJc w:val="left"/>
      <w:pPr>
        <w:ind w:left="72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39" w15:restartNumberingAfterBreak="0">
    <w:nsid w:val="512C43FA"/>
    <w:multiLevelType w:val="hybridMultilevel"/>
    <w:tmpl w:val="0F709186"/>
    <w:lvl w:ilvl="0" w:tplc="28CCA7D4">
      <w:start w:val="1"/>
      <w:numFmt w:val="decimal"/>
      <w:lvlText w:val="%1."/>
      <w:lvlJc w:val="left"/>
      <w:pPr>
        <w:ind w:left="644" w:hanging="360"/>
      </w:pPr>
      <w:rPr>
        <w:rFonts w:hint="default"/>
        <w:b w:val="0"/>
        <w:bCs w:val="0"/>
      </w:rPr>
    </w:lvl>
    <w:lvl w:ilvl="1" w:tplc="5F280BCA">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5BD418B7"/>
    <w:multiLevelType w:val="multilevel"/>
    <w:tmpl w:val="80220AA4"/>
    <w:lvl w:ilvl="0">
      <w:start w:val="3"/>
      <w:numFmt w:val="decimal"/>
      <w:lvlText w:val="%1."/>
      <w:lvlJc w:val="left"/>
      <w:pPr>
        <w:ind w:left="72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41" w15:restartNumberingAfterBreak="0">
    <w:nsid w:val="5D233EF1"/>
    <w:multiLevelType w:val="multilevel"/>
    <w:tmpl w:val="19F087D0"/>
    <w:lvl w:ilvl="0">
      <w:start w:val="3"/>
      <w:numFmt w:val="decimal"/>
      <w:lvlText w:val="%1."/>
      <w:lvlJc w:val="left"/>
      <w:pPr>
        <w:ind w:left="72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42" w15:restartNumberingAfterBreak="0">
    <w:nsid w:val="60FD1353"/>
    <w:multiLevelType w:val="hybridMultilevel"/>
    <w:tmpl w:val="AEE621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65A65826"/>
    <w:multiLevelType w:val="hybridMultilevel"/>
    <w:tmpl w:val="F552D218"/>
    <w:lvl w:ilvl="0" w:tplc="6DEC9050">
      <w:start w:val="1"/>
      <w:numFmt w:val="decimal"/>
      <w:lvlText w:val="%1."/>
      <w:lvlJc w:val="left"/>
      <w:pPr>
        <w:ind w:left="319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6A016586"/>
    <w:multiLevelType w:val="multilevel"/>
    <w:tmpl w:val="84AA056C"/>
    <w:lvl w:ilvl="0">
      <w:start w:val="6"/>
      <w:numFmt w:val="decimal"/>
      <w:lvlText w:val="%1."/>
      <w:lvlJc w:val="left"/>
      <w:pPr>
        <w:ind w:left="360" w:hanging="360"/>
      </w:pPr>
      <w:rPr>
        <w:rFonts w:ascii="Tahoma" w:hAnsi="Tahoma"/>
        <w:b/>
        <w:bCs/>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2B3E47"/>
    <w:multiLevelType w:val="multilevel"/>
    <w:tmpl w:val="23DAB0D8"/>
    <w:lvl w:ilvl="0">
      <w:start w:val="3"/>
      <w:numFmt w:val="decimal"/>
      <w:lvlText w:val="%1."/>
      <w:lvlJc w:val="left"/>
      <w:pPr>
        <w:ind w:left="72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46" w15:restartNumberingAfterBreak="0">
    <w:nsid w:val="6B381781"/>
    <w:multiLevelType w:val="multilevel"/>
    <w:tmpl w:val="45E240CE"/>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7" w15:restartNumberingAfterBreak="0">
    <w:nsid w:val="6D981CC2"/>
    <w:multiLevelType w:val="multilevel"/>
    <w:tmpl w:val="6E2056FE"/>
    <w:lvl w:ilvl="0">
      <w:start w:val="3"/>
      <w:numFmt w:val="decimal"/>
      <w:lvlText w:val="%1."/>
      <w:lvlJc w:val="left"/>
      <w:pPr>
        <w:ind w:left="72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48" w15:restartNumberingAfterBreak="0">
    <w:nsid w:val="6F9D1EF0"/>
    <w:multiLevelType w:val="hybridMultilevel"/>
    <w:tmpl w:val="1082ADB8"/>
    <w:lvl w:ilvl="0" w:tplc="4BCAE59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740B0A98"/>
    <w:multiLevelType w:val="multilevel"/>
    <w:tmpl w:val="FB08E640"/>
    <w:lvl w:ilvl="0">
      <w:start w:val="3"/>
      <w:numFmt w:val="decimal"/>
      <w:lvlText w:val="%1."/>
      <w:lvlJc w:val="left"/>
      <w:pPr>
        <w:ind w:left="720" w:hanging="360"/>
      </w:pPr>
      <w:rPr>
        <w:rFonts w:ascii="Tahoma" w:hAnsi="Tahoma" w:cs="Tahoma" w:hint="default"/>
        <w:sz w:val="24"/>
        <w:szCs w:val="24"/>
      </w:rPr>
    </w:lvl>
    <w:lvl w:ilvl="1">
      <w:start w:val="1"/>
      <w:numFmt w:val="decimal"/>
      <w:isLgl/>
      <w:lvlText w:val="%1.%2."/>
      <w:lvlJc w:val="left"/>
      <w:pPr>
        <w:ind w:left="1360" w:hanging="720"/>
      </w:pPr>
      <w:rPr>
        <w:rFonts w:hint="default"/>
      </w:rPr>
    </w:lvl>
    <w:lvl w:ilvl="2">
      <w:start w:val="1"/>
      <w:numFmt w:val="decimal"/>
      <w:isLgl/>
      <w:lvlText w:val="%1.%2.%3."/>
      <w:lvlJc w:val="left"/>
      <w:pPr>
        <w:ind w:left="2000" w:hanging="108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920" w:hanging="1440"/>
      </w:pPr>
      <w:rPr>
        <w:rFonts w:hint="default"/>
      </w:rPr>
    </w:lvl>
    <w:lvl w:ilvl="5">
      <w:start w:val="1"/>
      <w:numFmt w:val="decimal"/>
      <w:isLgl/>
      <w:lvlText w:val="%1.%2.%3.%4.%5.%6."/>
      <w:lvlJc w:val="left"/>
      <w:pPr>
        <w:ind w:left="3560" w:hanging="1800"/>
      </w:pPr>
      <w:rPr>
        <w:rFonts w:hint="default"/>
      </w:rPr>
    </w:lvl>
    <w:lvl w:ilvl="6">
      <w:start w:val="1"/>
      <w:numFmt w:val="decimal"/>
      <w:isLgl/>
      <w:lvlText w:val="%1.%2.%3.%4.%5.%6.%7."/>
      <w:lvlJc w:val="left"/>
      <w:pPr>
        <w:ind w:left="3840" w:hanging="1800"/>
      </w:pPr>
      <w:rPr>
        <w:rFonts w:hint="default"/>
      </w:rPr>
    </w:lvl>
    <w:lvl w:ilvl="7">
      <w:start w:val="1"/>
      <w:numFmt w:val="decimal"/>
      <w:isLgl/>
      <w:lvlText w:val="%1.%2.%3.%4.%5.%6.%7.%8."/>
      <w:lvlJc w:val="left"/>
      <w:pPr>
        <w:ind w:left="4480" w:hanging="2160"/>
      </w:pPr>
      <w:rPr>
        <w:rFonts w:hint="default"/>
      </w:rPr>
    </w:lvl>
    <w:lvl w:ilvl="8">
      <w:start w:val="1"/>
      <w:numFmt w:val="decimal"/>
      <w:isLgl/>
      <w:lvlText w:val="%1.%2.%3.%4.%5.%6.%7.%8.%9."/>
      <w:lvlJc w:val="left"/>
      <w:pPr>
        <w:ind w:left="5120" w:hanging="2520"/>
      </w:pPr>
      <w:rPr>
        <w:rFonts w:hint="default"/>
      </w:rPr>
    </w:lvl>
  </w:abstractNum>
  <w:abstractNum w:abstractNumId="50" w15:restartNumberingAfterBreak="0">
    <w:nsid w:val="75C56095"/>
    <w:multiLevelType w:val="hybridMultilevel"/>
    <w:tmpl w:val="0442B49C"/>
    <w:lvl w:ilvl="0" w:tplc="6D92E44E">
      <w:start w:val="1"/>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1" w15:restartNumberingAfterBreak="0">
    <w:nsid w:val="7AAD1AC8"/>
    <w:multiLevelType w:val="hybridMultilevel"/>
    <w:tmpl w:val="54583BC6"/>
    <w:lvl w:ilvl="0" w:tplc="C18A7BE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7BF5287C"/>
    <w:multiLevelType w:val="hybridMultilevel"/>
    <w:tmpl w:val="59BA89B4"/>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3" w15:restartNumberingAfterBreak="0">
    <w:nsid w:val="7BF95AE3"/>
    <w:multiLevelType w:val="hybridMultilevel"/>
    <w:tmpl w:val="0080B078"/>
    <w:lvl w:ilvl="0" w:tplc="B332151A">
      <w:start w:val="1"/>
      <w:numFmt w:val="decimal"/>
      <w:lvlText w:val="%1."/>
      <w:lvlJc w:val="left"/>
      <w:pPr>
        <w:ind w:left="1455" w:hanging="109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7DBC7603"/>
    <w:multiLevelType w:val="hybridMultilevel"/>
    <w:tmpl w:val="DCBEFD2C"/>
    <w:lvl w:ilvl="0" w:tplc="2818866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7F7D287B"/>
    <w:multiLevelType w:val="hybridMultilevel"/>
    <w:tmpl w:val="446075D4"/>
    <w:lvl w:ilvl="0" w:tplc="040E0001">
      <w:start w:val="1"/>
      <w:numFmt w:val="bullet"/>
      <w:lvlText w:val=""/>
      <w:lvlJc w:val="left"/>
      <w:pPr>
        <w:ind w:left="1160" w:hanging="360"/>
      </w:pPr>
      <w:rPr>
        <w:rFonts w:ascii="Symbol" w:hAnsi="Symbol" w:hint="default"/>
      </w:rPr>
    </w:lvl>
    <w:lvl w:ilvl="1" w:tplc="040E0003" w:tentative="1">
      <w:start w:val="1"/>
      <w:numFmt w:val="bullet"/>
      <w:lvlText w:val="o"/>
      <w:lvlJc w:val="left"/>
      <w:pPr>
        <w:ind w:left="1880" w:hanging="360"/>
      </w:pPr>
      <w:rPr>
        <w:rFonts w:ascii="Courier New" w:hAnsi="Courier New" w:cs="Courier New" w:hint="default"/>
      </w:rPr>
    </w:lvl>
    <w:lvl w:ilvl="2" w:tplc="040E0005" w:tentative="1">
      <w:start w:val="1"/>
      <w:numFmt w:val="bullet"/>
      <w:lvlText w:val=""/>
      <w:lvlJc w:val="left"/>
      <w:pPr>
        <w:ind w:left="2600" w:hanging="360"/>
      </w:pPr>
      <w:rPr>
        <w:rFonts w:ascii="Wingdings" w:hAnsi="Wingdings" w:hint="default"/>
      </w:rPr>
    </w:lvl>
    <w:lvl w:ilvl="3" w:tplc="040E0001" w:tentative="1">
      <w:start w:val="1"/>
      <w:numFmt w:val="bullet"/>
      <w:lvlText w:val=""/>
      <w:lvlJc w:val="left"/>
      <w:pPr>
        <w:ind w:left="3320" w:hanging="360"/>
      </w:pPr>
      <w:rPr>
        <w:rFonts w:ascii="Symbol" w:hAnsi="Symbol" w:hint="default"/>
      </w:rPr>
    </w:lvl>
    <w:lvl w:ilvl="4" w:tplc="040E0003" w:tentative="1">
      <w:start w:val="1"/>
      <w:numFmt w:val="bullet"/>
      <w:lvlText w:val="o"/>
      <w:lvlJc w:val="left"/>
      <w:pPr>
        <w:ind w:left="4040" w:hanging="360"/>
      </w:pPr>
      <w:rPr>
        <w:rFonts w:ascii="Courier New" w:hAnsi="Courier New" w:cs="Courier New" w:hint="default"/>
      </w:rPr>
    </w:lvl>
    <w:lvl w:ilvl="5" w:tplc="040E0005" w:tentative="1">
      <w:start w:val="1"/>
      <w:numFmt w:val="bullet"/>
      <w:lvlText w:val=""/>
      <w:lvlJc w:val="left"/>
      <w:pPr>
        <w:ind w:left="4760" w:hanging="360"/>
      </w:pPr>
      <w:rPr>
        <w:rFonts w:ascii="Wingdings" w:hAnsi="Wingdings" w:hint="default"/>
      </w:rPr>
    </w:lvl>
    <w:lvl w:ilvl="6" w:tplc="040E0001" w:tentative="1">
      <w:start w:val="1"/>
      <w:numFmt w:val="bullet"/>
      <w:lvlText w:val=""/>
      <w:lvlJc w:val="left"/>
      <w:pPr>
        <w:ind w:left="5480" w:hanging="360"/>
      </w:pPr>
      <w:rPr>
        <w:rFonts w:ascii="Symbol" w:hAnsi="Symbol" w:hint="default"/>
      </w:rPr>
    </w:lvl>
    <w:lvl w:ilvl="7" w:tplc="040E0003" w:tentative="1">
      <w:start w:val="1"/>
      <w:numFmt w:val="bullet"/>
      <w:lvlText w:val="o"/>
      <w:lvlJc w:val="left"/>
      <w:pPr>
        <w:ind w:left="6200" w:hanging="360"/>
      </w:pPr>
      <w:rPr>
        <w:rFonts w:ascii="Courier New" w:hAnsi="Courier New" w:cs="Courier New" w:hint="default"/>
      </w:rPr>
    </w:lvl>
    <w:lvl w:ilvl="8" w:tplc="040E0005" w:tentative="1">
      <w:start w:val="1"/>
      <w:numFmt w:val="bullet"/>
      <w:lvlText w:val=""/>
      <w:lvlJc w:val="left"/>
      <w:pPr>
        <w:ind w:left="6920" w:hanging="360"/>
      </w:pPr>
      <w:rPr>
        <w:rFonts w:ascii="Wingdings" w:hAnsi="Wingdings" w:hint="default"/>
      </w:rPr>
    </w:lvl>
  </w:abstractNum>
  <w:abstractNum w:abstractNumId="56" w15:restartNumberingAfterBreak="0">
    <w:nsid w:val="7FC31DE6"/>
    <w:multiLevelType w:val="multilevel"/>
    <w:tmpl w:val="4E880E1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6"/>
  </w:num>
  <w:num w:numId="2">
    <w:abstractNumId w:val="28"/>
  </w:num>
  <w:num w:numId="3">
    <w:abstractNumId w:val="16"/>
  </w:num>
  <w:num w:numId="4">
    <w:abstractNumId w:val="45"/>
  </w:num>
  <w:num w:numId="5">
    <w:abstractNumId w:val="30"/>
  </w:num>
  <w:num w:numId="6">
    <w:abstractNumId w:val="22"/>
  </w:num>
  <w:num w:numId="7">
    <w:abstractNumId w:val="11"/>
  </w:num>
  <w:num w:numId="8">
    <w:abstractNumId w:val="12"/>
  </w:num>
  <w:num w:numId="9">
    <w:abstractNumId w:val="43"/>
  </w:num>
  <w:num w:numId="10">
    <w:abstractNumId w:val="19"/>
  </w:num>
  <w:num w:numId="11">
    <w:abstractNumId w:val="14"/>
  </w:num>
  <w:num w:numId="12">
    <w:abstractNumId w:val="41"/>
  </w:num>
  <w:num w:numId="13">
    <w:abstractNumId w:val="48"/>
  </w:num>
  <w:num w:numId="14">
    <w:abstractNumId w:val="27"/>
  </w:num>
  <w:num w:numId="15">
    <w:abstractNumId w:val="18"/>
  </w:num>
  <w:num w:numId="16">
    <w:abstractNumId w:val="40"/>
  </w:num>
  <w:num w:numId="17">
    <w:abstractNumId w:val="51"/>
  </w:num>
  <w:num w:numId="18">
    <w:abstractNumId w:val="38"/>
  </w:num>
  <w:num w:numId="19">
    <w:abstractNumId w:val="3"/>
  </w:num>
  <w:num w:numId="20">
    <w:abstractNumId w:val="47"/>
  </w:num>
  <w:num w:numId="21">
    <w:abstractNumId w:val="31"/>
  </w:num>
  <w:num w:numId="22">
    <w:abstractNumId w:val="49"/>
  </w:num>
  <w:num w:numId="23">
    <w:abstractNumId w:val="7"/>
  </w:num>
  <w:num w:numId="24">
    <w:abstractNumId w:val="23"/>
  </w:num>
  <w:num w:numId="25">
    <w:abstractNumId w:val="54"/>
  </w:num>
  <w:num w:numId="26">
    <w:abstractNumId w:val="21"/>
  </w:num>
  <w:num w:numId="27">
    <w:abstractNumId w:val="35"/>
  </w:num>
  <w:num w:numId="28">
    <w:abstractNumId w:val="8"/>
  </w:num>
  <w:num w:numId="29">
    <w:abstractNumId w:val="4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2"/>
  </w:num>
  <w:num w:numId="33">
    <w:abstractNumId w:val="53"/>
  </w:num>
  <w:num w:numId="34">
    <w:abstractNumId w:val="6"/>
  </w:num>
  <w:num w:numId="35">
    <w:abstractNumId w:val="36"/>
  </w:num>
  <w:num w:numId="36">
    <w:abstractNumId w:val="34"/>
  </w:num>
  <w:num w:numId="37">
    <w:abstractNumId w:val="52"/>
  </w:num>
  <w:num w:numId="38">
    <w:abstractNumId w:val="10"/>
  </w:num>
  <w:num w:numId="39">
    <w:abstractNumId w:val="5"/>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17"/>
  </w:num>
  <w:num w:numId="45">
    <w:abstractNumId w:val="46"/>
  </w:num>
  <w:num w:numId="46">
    <w:abstractNumId w:val="44"/>
  </w:num>
  <w:num w:numId="47">
    <w:abstractNumId w:val="39"/>
  </w:num>
  <w:num w:numId="48">
    <w:abstractNumId w:val="37"/>
  </w:num>
  <w:num w:numId="49">
    <w:abstractNumId w:val="25"/>
  </w:num>
  <w:num w:numId="50">
    <w:abstractNumId w:val="56"/>
  </w:num>
  <w:num w:numId="51">
    <w:abstractNumId w:val="4"/>
  </w:num>
  <w:num w:numId="52">
    <w:abstractNumId w:val="24"/>
  </w:num>
  <w:num w:numId="53">
    <w:abstractNumId w:val="13"/>
  </w:num>
  <w:num w:numId="54">
    <w:abstractNumId w:val="29"/>
  </w:num>
  <w:num w:numId="55">
    <w:abstractNumId w:val="55"/>
  </w:num>
  <w:num w:numId="56">
    <w:abstractNumId w:val="15"/>
  </w:num>
  <w:num w:numId="57">
    <w:abstractNumId w:val="5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BC"/>
    <w:rsid w:val="005E75BC"/>
    <w:rsid w:val="006D6F5C"/>
    <w:rsid w:val="00AD1876"/>
    <w:rsid w:val="00D1080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EFA22B-C5BA-408C-A614-FD59FE2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E75BC"/>
    <w:pPr>
      <w:spacing w:after="0" w:line="240" w:lineRule="auto"/>
      <w:jc w:val="both"/>
    </w:pPr>
    <w:rPr>
      <w:rFonts w:ascii="Arial" w:eastAsia="Times New Roman" w:hAnsi="Arial" w:cs="Times New Roman"/>
      <w:sz w:val="24"/>
      <w:szCs w:val="20"/>
      <w:lang w:eastAsia="hu-HU"/>
    </w:rPr>
  </w:style>
  <w:style w:type="paragraph" w:styleId="Cmsor1">
    <w:name w:val="heading 1"/>
    <w:basedOn w:val="Norml"/>
    <w:next w:val="Norml"/>
    <w:link w:val="Cmsor1Char"/>
    <w:qFormat/>
    <w:rsid w:val="005E75BC"/>
    <w:pPr>
      <w:keepNext/>
      <w:numPr>
        <w:numId w:val="30"/>
      </w:numPr>
      <w:outlineLvl w:val="0"/>
    </w:pPr>
    <w:rPr>
      <w:rFonts w:ascii="Arial Narrow" w:hAnsi="Arial Narrow"/>
      <w:b/>
      <w:sz w:val="26"/>
    </w:rPr>
  </w:style>
  <w:style w:type="paragraph" w:styleId="Cmsor2">
    <w:name w:val="heading 2"/>
    <w:basedOn w:val="Norml"/>
    <w:next w:val="Norml"/>
    <w:link w:val="Cmsor2Char"/>
    <w:semiHidden/>
    <w:unhideWhenUsed/>
    <w:qFormat/>
    <w:rsid w:val="005E75BC"/>
    <w:pPr>
      <w:keepNext/>
      <w:numPr>
        <w:ilvl w:val="1"/>
        <w:numId w:val="30"/>
      </w:numPr>
      <w:outlineLvl w:val="1"/>
    </w:pPr>
    <w:rPr>
      <w:rFonts w:ascii="Arial Narrow" w:hAnsi="Arial Narrow"/>
      <w:i/>
      <w:szCs w:val="24"/>
      <w:lang w:val="x-none" w:eastAsia="x-none"/>
    </w:rPr>
  </w:style>
  <w:style w:type="paragraph" w:styleId="Cmsor3">
    <w:name w:val="heading 3"/>
    <w:basedOn w:val="Norml"/>
    <w:next w:val="Norml"/>
    <w:link w:val="Cmsor3Char"/>
    <w:semiHidden/>
    <w:unhideWhenUsed/>
    <w:qFormat/>
    <w:rsid w:val="005E75BC"/>
    <w:pPr>
      <w:keepNext/>
      <w:numPr>
        <w:ilvl w:val="2"/>
        <w:numId w:val="30"/>
      </w:numPr>
      <w:outlineLvl w:val="2"/>
    </w:pPr>
    <w:rPr>
      <w:rFonts w:ascii="Arial Narrow" w:hAnsi="Arial Narrow"/>
      <w:b/>
      <w:szCs w:val="24"/>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Számozott lista 1,Welt L,List Paragraph1,List Paragraph,List Paragraph à moi,Bullet List,FooterText,numbered,Paragraphe de liste1,Bulletr List Paragraph,列出段落,列出段落1,Listeafsnit1,Parágrafo da Lista1,List Paragraph2,List Paragraph21,LISTA"/>
    <w:basedOn w:val="Norml"/>
    <w:link w:val="ListaszerbekezdsChar"/>
    <w:uiPriority w:val="34"/>
    <w:qFormat/>
    <w:rsid w:val="005E75BC"/>
    <w:pPr>
      <w:spacing w:after="160" w:line="259" w:lineRule="auto"/>
      <w:ind w:left="720"/>
      <w:contextualSpacing/>
      <w:jc w:val="left"/>
    </w:pPr>
    <w:rPr>
      <w:rFonts w:asciiTheme="minorHAnsi" w:eastAsiaTheme="minorHAnsi" w:hAnsiTheme="minorHAnsi" w:cstheme="minorBidi"/>
      <w:kern w:val="2"/>
      <w:sz w:val="22"/>
      <w:szCs w:val="22"/>
      <w:lang w:eastAsia="en-US"/>
      <w14:ligatures w14:val="standardContextual"/>
    </w:rPr>
  </w:style>
  <w:style w:type="character" w:customStyle="1" w:styleId="ListaszerbekezdsChar">
    <w:name w:val="Listaszerű bekezdés Char"/>
    <w:aliases w:val="Számozott lista 1 Char,Welt L Char,List Paragraph1 Char,Welt L Char Char,Welt L Char1,Bullet List Char,FooterText Char,numbered Char,Paragraphe de liste1 Char,Bulletr List Paragraph Char,列出段落 Char,列出段落1 Char,Listeafsnit1 Char"/>
    <w:link w:val="Listaszerbekezds"/>
    <w:uiPriority w:val="34"/>
    <w:qFormat/>
    <w:locked/>
    <w:rsid w:val="005E75BC"/>
    <w:rPr>
      <w:kern w:val="2"/>
      <w14:ligatures w14:val="standardContextual"/>
    </w:rPr>
  </w:style>
  <w:style w:type="character" w:styleId="Hiperhivatkozs">
    <w:name w:val="Hyperlink"/>
    <w:rsid w:val="005E75BC"/>
    <w:rPr>
      <w:color w:val="0563C1"/>
      <w:u w:val="single"/>
    </w:rPr>
  </w:style>
  <w:style w:type="paragraph" w:styleId="Szvegtrzs">
    <w:name w:val="Body Text"/>
    <w:basedOn w:val="Norml"/>
    <w:link w:val="SzvegtrzsChar"/>
    <w:rsid w:val="005E75BC"/>
    <w:pPr>
      <w:spacing w:after="120"/>
      <w:jc w:val="left"/>
    </w:pPr>
    <w:rPr>
      <w:rFonts w:ascii="Times New Roman" w:hAnsi="Times New Roman"/>
      <w:sz w:val="20"/>
    </w:rPr>
  </w:style>
  <w:style w:type="character" w:customStyle="1" w:styleId="SzvegtrzsChar">
    <w:name w:val="Szövegtörzs Char"/>
    <w:basedOn w:val="Bekezdsalapbettpusa"/>
    <w:link w:val="Szvegtrzs"/>
    <w:rsid w:val="005E75BC"/>
    <w:rPr>
      <w:rFonts w:ascii="Times New Roman" w:eastAsia="Times New Roman" w:hAnsi="Times New Roman" w:cs="Times New Roman"/>
      <w:sz w:val="20"/>
      <w:szCs w:val="20"/>
      <w:lang w:eastAsia="hu-HU"/>
    </w:rPr>
  </w:style>
  <w:style w:type="paragraph" w:customStyle="1" w:styleId="Default">
    <w:name w:val="Default"/>
    <w:rsid w:val="005E75BC"/>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character" w:customStyle="1" w:styleId="Cmsor1Char">
    <w:name w:val="Címsor 1 Char"/>
    <w:basedOn w:val="Bekezdsalapbettpusa"/>
    <w:link w:val="Cmsor1"/>
    <w:rsid w:val="005E75BC"/>
    <w:rPr>
      <w:rFonts w:ascii="Arial Narrow" w:eastAsia="Times New Roman" w:hAnsi="Arial Narrow" w:cs="Times New Roman"/>
      <w:b/>
      <w:sz w:val="26"/>
      <w:szCs w:val="20"/>
      <w:lang w:eastAsia="hu-HU"/>
    </w:rPr>
  </w:style>
  <w:style w:type="character" w:customStyle="1" w:styleId="Cmsor2Char">
    <w:name w:val="Címsor 2 Char"/>
    <w:basedOn w:val="Bekezdsalapbettpusa"/>
    <w:link w:val="Cmsor2"/>
    <w:semiHidden/>
    <w:rsid w:val="005E75BC"/>
    <w:rPr>
      <w:rFonts w:ascii="Arial Narrow" w:eastAsia="Times New Roman" w:hAnsi="Arial Narrow" w:cs="Times New Roman"/>
      <w:i/>
      <w:sz w:val="24"/>
      <w:szCs w:val="24"/>
      <w:lang w:val="x-none" w:eastAsia="x-none"/>
    </w:rPr>
  </w:style>
  <w:style w:type="character" w:customStyle="1" w:styleId="Cmsor3Char">
    <w:name w:val="Címsor 3 Char"/>
    <w:basedOn w:val="Bekezdsalapbettpusa"/>
    <w:link w:val="Cmsor3"/>
    <w:semiHidden/>
    <w:rsid w:val="005E75BC"/>
    <w:rPr>
      <w:rFonts w:ascii="Arial Narrow" w:eastAsia="Times New Roman" w:hAnsi="Arial Narrow" w:cs="Times New Roman"/>
      <w:b/>
      <w:sz w:val="24"/>
      <w:szCs w:val="24"/>
      <w:lang w:val="x-none" w:eastAsia="x-none"/>
    </w:rPr>
  </w:style>
  <w:style w:type="paragraph" w:styleId="Cm">
    <w:name w:val="Title"/>
    <w:basedOn w:val="Norml"/>
    <w:link w:val="CmChar"/>
    <w:qFormat/>
    <w:rsid w:val="005E75BC"/>
    <w:pPr>
      <w:jc w:val="center"/>
    </w:pPr>
    <w:rPr>
      <w:rFonts w:ascii="Times New Roman" w:hAnsi="Times New Roman"/>
      <w:b/>
      <w:spacing w:val="20"/>
      <w:sz w:val="22"/>
    </w:rPr>
  </w:style>
  <w:style w:type="character" w:customStyle="1" w:styleId="CmChar">
    <w:name w:val="Cím Char"/>
    <w:basedOn w:val="Bekezdsalapbettpusa"/>
    <w:link w:val="Cm"/>
    <w:rsid w:val="005E75BC"/>
    <w:rPr>
      <w:rFonts w:ascii="Times New Roman" w:eastAsia="Times New Roman" w:hAnsi="Times New Roman" w:cs="Times New Roman"/>
      <w:b/>
      <w:spacing w:val="20"/>
      <w:szCs w:val="20"/>
      <w:lang w:eastAsia="hu-HU"/>
    </w:rPr>
  </w:style>
  <w:style w:type="paragraph" w:customStyle="1" w:styleId="Alaprtelmezettstlus">
    <w:name w:val="Alapértelmezett stílus"/>
    <w:rsid w:val="005E75BC"/>
    <w:pPr>
      <w:widowControl w:val="0"/>
      <w:suppressAutoHyphens/>
      <w:overflowPunct w:val="0"/>
      <w:spacing w:after="200" w:line="276" w:lineRule="auto"/>
    </w:pPr>
    <w:rPr>
      <w:rFonts w:ascii="Times New Roman" w:eastAsia="Andale Sans UI" w:hAnsi="Times New Roman" w:cs="Tahoma"/>
      <w:color w:val="00000A"/>
      <w:sz w:val="24"/>
      <w:szCs w:val="24"/>
      <w:lang w:eastAsia="hu-HU"/>
    </w:rPr>
  </w:style>
  <w:style w:type="table" w:styleId="Rcsostblzat">
    <w:name w:val="Table Grid"/>
    <w:basedOn w:val="Normltblzat"/>
    <w:rsid w:val="005E75BC"/>
    <w:pPr>
      <w:spacing w:after="0" w:line="240" w:lineRule="auto"/>
    </w:pPr>
    <w:rPr>
      <w:rFonts w:ascii="Century Gothic" w:eastAsia="Meiryo" w:hAnsi="Century Gothic"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4">
    <w:name w:val="Rácsos táblázat4"/>
    <w:basedOn w:val="Normltblzat"/>
    <w:uiPriority w:val="59"/>
    <w:rsid w:val="00D1080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1">
    <w:name w:val="Rácsos táblázat1"/>
    <w:basedOn w:val="Normltblzat"/>
    <w:next w:val="Rcsostblzat"/>
    <w:uiPriority w:val="59"/>
    <w:rsid w:val="00D108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rsid w:val="00D10802"/>
    <w:pPr>
      <w:jc w:val="left"/>
    </w:pPr>
    <w:rPr>
      <w:rFonts w:ascii="Times New Roman" w:hAnsi="Times New Roman"/>
      <w:sz w:val="20"/>
    </w:rPr>
  </w:style>
  <w:style w:type="character" w:customStyle="1" w:styleId="LbjegyzetszvegChar">
    <w:name w:val="Lábjegyzetszöveg Char"/>
    <w:basedOn w:val="Bekezdsalapbettpusa"/>
    <w:link w:val="Lbjegyzetszveg"/>
    <w:rsid w:val="00D10802"/>
    <w:rPr>
      <w:rFonts w:ascii="Times New Roman" w:eastAsia="Times New Roman" w:hAnsi="Times New Roman" w:cs="Times New Roman"/>
      <w:sz w:val="20"/>
      <w:szCs w:val="20"/>
      <w:lang w:eastAsia="hu-HU"/>
    </w:rPr>
  </w:style>
  <w:style w:type="character" w:styleId="Lbjegyzet-hivatkozs">
    <w:name w:val="footnote reference"/>
    <w:basedOn w:val="Bekezdsalapbettpusa"/>
    <w:rsid w:val="00D10802"/>
    <w:rPr>
      <w:vertAlign w:val="superscript"/>
    </w:rPr>
  </w:style>
  <w:style w:type="paragraph" w:styleId="lfej">
    <w:name w:val="header"/>
    <w:basedOn w:val="Norml"/>
    <w:link w:val="lfejChar"/>
    <w:uiPriority w:val="99"/>
    <w:unhideWhenUsed/>
    <w:rsid w:val="00AD1876"/>
    <w:pPr>
      <w:tabs>
        <w:tab w:val="center" w:pos="4536"/>
        <w:tab w:val="right" w:pos="9072"/>
      </w:tabs>
    </w:pPr>
  </w:style>
  <w:style w:type="character" w:customStyle="1" w:styleId="lfejChar">
    <w:name w:val="Élőfej Char"/>
    <w:basedOn w:val="Bekezdsalapbettpusa"/>
    <w:link w:val="lfej"/>
    <w:uiPriority w:val="99"/>
    <w:rsid w:val="00AD1876"/>
    <w:rPr>
      <w:rFonts w:ascii="Arial" w:eastAsia="Times New Roman" w:hAnsi="Arial" w:cs="Times New Roman"/>
      <w:sz w:val="24"/>
      <w:szCs w:val="20"/>
      <w:lang w:eastAsia="hu-HU"/>
    </w:rPr>
  </w:style>
  <w:style w:type="paragraph" w:styleId="llb">
    <w:name w:val="footer"/>
    <w:basedOn w:val="Norml"/>
    <w:link w:val="llbChar"/>
    <w:uiPriority w:val="99"/>
    <w:unhideWhenUsed/>
    <w:rsid w:val="00AD1876"/>
    <w:pPr>
      <w:tabs>
        <w:tab w:val="center" w:pos="4536"/>
        <w:tab w:val="right" w:pos="9072"/>
      </w:tabs>
    </w:pPr>
  </w:style>
  <w:style w:type="character" w:customStyle="1" w:styleId="llbChar">
    <w:name w:val="Élőláb Char"/>
    <w:basedOn w:val="Bekezdsalapbettpusa"/>
    <w:link w:val="llb"/>
    <w:uiPriority w:val="99"/>
    <w:rsid w:val="00AD1876"/>
    <w:rPr>
      <w:rFonts w:ascii="Arial" w:eastAsia="Times New Roman" w:hAnsi="Arial" w:cs="Times New Roman"/>
      <w:sz w:val="24"/>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a.peter8@gmail.com" TargetMode="External"/><Relationship Id="rId13" Type="http://schemas.openxmlformats.org/officeDocument/2006/relationships/hyperlink" Target="http://www.veszprem.hu" TargetMode="External"/><Relationship Id="rId18" Type="http://schemas.openxmlformats.org/officeDocument/2006/relationships/hyperlink" Target="http://www.veszprem.hu"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http://www.veszprem.hu" TargetMode="External"/><Relationship Id="rId34" Type="http://schemas.openxmlformats.org/officeDocument/2006/relationships/fontTable" Target="fontTable.xml"/><Relationship Id="rId7" Type="http://schemas.openxmlformats.org/officeDocument/2006/relationships/hyperlink" Target="http://www.veszprem.hu" TargetMode="External"/><Relationship Id="rId12" Type="http://schemas.openxmlformats.org/officeDocument/2006/relationships/hyperlink" Target="http://www.veszprem.hu" TargetMode="External"/><Relationship Id="rId17" Type="http://schemas.openxmlformats.org/officeDocument/2006/relationships/hyperlink" Target="http://www.veszprem.hu" TargetMode="External"/><Relationship Id="rId25" Type="http://schemas.openxmlformats.org/officeDocument/2006/relationships/hyperlink" Target="http://www.veszprem.hu"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veszprem.hu" TargetMode="External"/><Relationship Id="rId20" Type="http://schemas.openxmlformats.org/officeDocument/2006/relationships/hyperlink" Target="http://www.veszprem.hu" TargetMode="External"/><Relationship Id="rId29"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eszprem.hu" TargetMode="External"/><Relationship Id="rId24" Type="http://schemas.openxmlformats.org/officeDocument/2006/relationships/hyperlink" Target="http://www.veszprem.hu" TargetMode="External"/><Relationship Id="rId32" Type="http://schemas.openxmlformats.org/officeDocument/2006/relationships/hyperlink" Target="https://veszprem.hu/nemzetkozi/" TargetMode="External"/><Relationship Id="rId5" Type="http://schemas.openxmlformats.org/officeDocument/2006/relationships/footnotes" Target="footnotes.xml"/><Relationship Id="rId15" Type="http://schemas.openxmlformats.org/officeDocument/2006/relationships/hyperlink" Target="http://www.veszprem.hu" TargetMode="External"/><Relationship Id="rId23" Type="http://schemas.openxmlformats.org/officeDocument/2006/relationships/hyperlink" Target="http://www.veszprem.hu" TargetMode="External"/><Relationship Id="rId28" Type="http://schemas.openxmlformats.org/officeDocument/2006/relationships/image" Target="media/image3.png"/><Relationship Id="rId10" Type="http://schemas.openxmlformats.org/officeDocument/2006/relationships/hyperlink" Target="http://www.veszprem.hu" TargetMode="External"/><Relationship Id="rId19" Type="http://schemas.openxmlformats.org/officeDocument/2006/relationships/hyperlink" Target="http://www.veszprem.hu" TargetMode="External"/><Relationship Id="rId31" Type="http://schemas.openxmlformats.org/officeDocument/2006/relationships/hyperlink" Target="mailto:temesvarib@vvikft.com" TargetMode="External"/><Relationship Id="rId4" Type="http://schemas.openxmlformats.org/officeDocument/2006/relationships/webSettings" Target="webSettings.xml"/><Relationship Id="rId9" Type="http://schemas.openxmlformats.org/officeDocument/2006/relationships/hyperlink" Target="http://www.veszprem.hu" TargetMode="External"/><Relationship Id="rId14" Type="http://schemas.openxmlformats.org/officeDocument/2006/relationships/hyperlink" Target="http://www.veszprem.hu" TargetMode="External"/><Relationship Id="rId22" Type="http://schemas.openxmlformats.org/officeDocument/2006/relationships/hyperlink" Target="http://www.veszprem.hu" TargetMode="External"/><Relationship Id="rId27" Type="http://schemas.openxmlformats.org/officeDocument/2006/relationships/image" Target="media/image2.png"/><Relationship Id="rId30" Type="http://schemas.openxmlformats.org/officeDocument/2006/relationships/hyperlink" Target="mailto:tjozsa@gov.veszprem.hu" TargetMode="External"/><Relationship Id="rId35"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174</Pages>
  <Words>50137</Words>
  <Characters>345948</Characters>
  <Application>Microsoft Office Word</Application>
  <DocSecurity>0</DocSecurity>
  <Lines>2882</Lines>
  <Paragraphs>790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Kicska Andrea</dc:creator>
  <cp:keywords/>
  <dc:description/>
  <cp:lastModifiedBy>Kicska Andrea</cp:lastModifiedBy>
  <cp:revision>1</cp:revision>
  <dcterms:created xsi:type="dcterms:W3CDTF">2026-03-06T08:36:00Z</dcterms:created>
  <dcterms:modified xsi:type="dcterms:W3CDTF">2026-03-06T08:58:00Z</dcterms:modified>
</cp:coreProperties>
</file>