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8EF2" w14:textId="77777777" w:rsidR="00101AD9" w:rsidRPr="00765129" w:rsidRDefault="00101AD9" w:rsidP="002D2BCF">
      <w:pPr>
        <w:rPr>
          <w:rFonts w:ascii="Tahoma" w:hAnsi="Tahoma" w:cs="Tahoma"/>
        </w:rPr>
      </w:pPr>
      <w:r w:rsidRPr="00765129">
        <w:rPr>
          <w:rFonts w:ascii="Tahoma" w:hAnsi="Tahoma" w:cs="Tahoma"/>
          <w:b/>
          <w:bCs/>
          <w:noProof/>
        </w:rPr>
        <w:drawing>
          <wp:inline distT="0" distB="0" distL="0" distR="0" wp14:anchorId="07FB4E86" wp14:editId="7D94F929">
            <wp:extent cx="5760720" cy="342787"/>
            <wp:effectExtent l="0" t="0" r="0" b="635"/>
            <wp:docPr id="1" name="Kép 1" descr="Polgarm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garme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BCCC7" w14:textId="77777777" w:rsidR="00512DAA" w:rsidRPr="00765129" w:rsidRDefault="00512DAA" w:rsidP="002D2BCF">
      <w:pPr>
        <w:rPr>
          <w:rFonts w:ascii="Tahoma" w:hAnsi="Tahoma" w:cs="Tahoma"/>
          <w:b/>
        </w:rPr>
      </w:pPr>
    </w:p>
    <w:p w14:paraId="539BD997" w14:textId="2FEF850E" w:rsidR="00101AD9" w:rsidRPr="00765129" w:rsidRDefault="00101AD9" w:rsidP="002D2BCF">
      <w:pPr>
        <w:rPr>
          <w:rFonts w:ascii="Tahoma" w:hAnsi="Tahoma" w:cs="Tahoma"/>
        </w:rPr>
      </w:pPr>
      <w:r w:rsidRPr="00765129">
        <w:rPr>
          <w:rFonts w:ascii="Tahoma" w:hAnsi="Tahoma" w:cs="Tahoma"/>
          <w:b/>
        </w:rPr>
        <w:t>Szám</w:t>
      </w:r>
      <w:r w:rsidRPr="00765129">
        <w:rPr>
          <w:rFonts w:ascii="Tahoma" w:hAnsi="Tahoma" w:cs="Tahoma"/>
        </w:rPr>
        <w:t xml:space="preserve">: </w:t>
      </w:r>
      <w:r w:rsidR="009C0A9C" w:rsidRPr="00765129">
        <w:rPr>
          <w:rFonts w:ascii="Tahoma" w:hAnsi="Tahoma" w:cs="Tahoma"/>
        </w:rPr>
        <w:t>ÖNK</w:t>
      </w:r>
      <w:r w:rsidRPr="00765129">
        <w:rPr>
          <w:rFonts w:ascii="Tahoma" w:hAnsi="Tahoma" w:cs="Tahoma"/>
        </w:rPr>
        <w:t>/</w:t>
      </w:r>
      <w:r w:rsidR="009C0A9C" w:rsidRPr="00765129">
        <w:rPr>
          <w:rFonts w:ascii="Tahoma" w:hAnsi="Tahoma" w:cs="Tahoma"/>
        </w:rPr>
        <w:t>1</w:t>
      </w:r>
      <w:r w:rsidR="00B906E0" w:rsidRPr="00765129">
        <w:rPr>
          <w:rFonts w:ascii="Tahoma" w:hAnsi="Tahoma" w:cs="Tahoma"/>
        </w:rPr>
        <w:t>-</w:t>
      </w:r>
      <w:r w:rsidR="00EB51C6" w:rsidRPr="00765129">
        <w:rPr>
          <w:rFonts w:ascii="Tahoma" w:hAnsi="Tahoma" w:cs="Tahoma"/>
        </w:rPr>
        <w:t>5</w:t>
      </w:r>
      <w:r w:rsidR="009C0A9C" w:rsidRPr="00765129">
        <w:rPr>
          <w:rFonts w:ascii="Tahoma" w:hAnsi="Tahoma" w:cs="Tahoma"/>
        </w:rPr>
        <w:t>/</w:t>
      </w:r>
      <w:r w:rsidRPr="00765129">
        <w:rPr>
          <w:rFonts w:ascii="Tahoma" w:hAnsi="Tahoma" w:cs="Tahoma"/>
        </w:rPr>
        <w:t>20</w:t>
      </w:r>
      <w:r w:rsidR="00D9369E" w:rsidRPr="00765129">
        <w:rPr>
          <w:rFonts w:ascii="Tahoma" w:hAnsi="Tahoma" w:cs="Tahoma"/>
        </w:rPr>
        <w:t>2</w:t>
      </w:r>
      <w:r w:rsidR="00AE6538" w:rsidRPr="00765129">
        <w:rPr>
          <w:rFonts w:ascii="Tahoma" w:hAnsi="Tahoma" w:cs="Tahoma"/>
        </w:rPr>
        <w:t>6</w:t>
      </w:r>
      <w:r w:rsidRPr="00765129">
        <w:rPr>
          <w:rFonts w:ascii="Tahoma" w:hAnsi="Tahoma" w:cs="Tahoma"/>
        </w:rPr>
        <w:t>.</w:t>
      </w:r>
    </w:p>
    <w:p w14:paraId="20667365" w14:textId="77777777" w:rsidR="00AE6538" w:rsidRPr="00765129" w:rsidRDefault="00AE6538" w:rsidP="002D2BCF">
      <w:pPr>
        <w:jc w:val="center"/>
        <w:rPr>
          <w:rFonts w:ascii="Tahoma" w:hAnsi="Tahoma" w:cs="Tahoma"/>
          <w:b/>
          <w:spacing w:val="20"/>
        </w:rPr>
      </w:pPr>
    </w:p>
    <w:p w14:paraId="109C89C2" w14:textId="77777777" w:rsidR="00EA1F3B" w:rsidRDefault="00EA1F3B" w:rsidP="002D2BCF">
      <w:pPr>
        <w:jc w:val="center"/>
        <w:rPr>
          <w:rFonts w:ascii="Tahoma" w:hAnsi="Tahoma" w:cs="Tahoma"/>
          <w:b/>
          <w:spacing w:val="20"/>
        </w:rPr>
      </w:pPr>
    </w:p>
    <w:p w14:paraId="575A2A18" w14:textId="07F301E6" w:rsidR="00101AD9" w:rsidRPr="00765129" w:rsidRDefault="00101AD9" w:rsidP="002D2BCF">
      <w:pPr>
        <w:jc w:val="center"/>
        <w:rPr>
          <w:rFonts w:ascii="Tahoma" w:hAnsi="Tahoma" w:cs="Tahoma"/>
          <w:b/>
          <w:spacing w:val="20"/>
        </w:rPr>
      </w:pPr>
      <w:r w:rsidRPr="00765129">
        <w:rPr>
          <w:rFonts w:ascii="Tahoma" w:hAnsi="Tahoma" w:cs="Tahoma"/>
          <w:b/>
          <w:spacing w:val="20"/>
        </w:rPr>
        <w:t>M E G H Í V Ó</w:t>
      </w:r>
    </w:p>
    <w:p w14:paraId="390DB382" w14:textId="77777777" w:rsidR="00AF4776" w:rsidRPr="00765129" w:rsidRDefault="00AF4776" w:rsidP="002D2BCF">
      <w:pPr>
        <w:jc w:val="both"/>
        <w:rPr>
          <w:rFonts w:ascii="Tahoma" w:hAnsi="Tahoma" w:cs="Tahoma"/>
        </w:rPr>
      </w:pPr>
    </w:p>
    <w:p w14:paraId="5DAC656E" w14:textId="3766C0A5" w:rsidR="00101AD9" w:rsidRPr="00765129" w:rsidRDefault="00101AD9" w:rsidP="002D2BCF">
      <w:pPr>
        <w:jc w:val="both"/>
        <w:rPr>
          <w:rFonts w:ascii="Tahoma" w:hAnsi="Tahoma" w:cs="Tahoma"/>
        </w:rPr>
      </w:pPr>
      <w:r w:rsidRPr="00765129">
        <w:rPr>
          <w:rFonts w:ascii="Tahoma" w:hAnsi="Tahoma" w:cs="Tahoma"/>
        </w:rPr>
        <w:t xml:space="preserve">Veszprém Megyei Jogú Város Önkormányzatának </w:t>
      </w:r>
      <w:r w:rsidRPr="00765129">
        <w:rPr>
          <w:rFonts w:ascii="Tahoma" w:hAnsi="Tahoma" w:cs="Tahoma"/>
          <w:b/>
        </w:rPr>
        <w:t>20</w:t>
      </w:r>
      <w:r w:rsidR="00D9369E" w:rsidRPr="00765129">
        <w:rPr>
          <w:rFonts w:ascii="Tahoma" w:hAnsi="Tahoma" w:cs="Tahoma"/>
          <w:b/>
        </w:rPr>
        <w:t>2</w:t>
      </w:r>
      <w:r w:rsidR="00AE6538" w:rsidRPr="00765129">
        <w:rPr>
          <w:rFonts w:ascii="Tahoma" w:hAnsi="Tahoma" w:cs="Tahoma"/>
          <w:b/>
        </w:rPr>
        <w:t>6</w:t>
      </w:r>
      <w:r w:rsidRPr="00765129">
        <w:rPr>
          <w:rFonts w:ascii="Tahoma" w:hAnsi="Tahoma" w:cs="Tahoma"/>
          <w:b/>
        </w:rPr>
        <w:t xml:space="preserve">. </w:t>
      </w:r>
      <w:r w:rsidR="00EB51C6" w:rsidRPr="00765129">
        <w:rPr>
          <w:rFonts w:ascii="Tahoma" w:hAnsi="Tahoma" w:cs="Tahoma"/>
          <w:b/>
        </w:rPr>
        <w:t>május</w:t>
      </w:r>
      <w:r w:rsidR="00D9369E" w:rsidRPr="00765129">
        <w:rPr>
          <w:rFonts w:ascii="Tahoma" w:hAnsi="Tahoma" w:cs="Tahoma"/>
          <w:b/>
        </w:rPr>
        <w:t xml:space="preserve"> </w:t>
      </w:r>
      <w:r w:rsidR="00EB51C6" w:rsidRPr="00765129">
        <w:rPr>
          <w:rFonts w:ascii="Tahoma" w:hAnsi="Tahoma" w:cs="Tahoma"/>
          <w:b/>
        </w:rPr>
        <w:t>28</w:t>
      </w:r>
      <w:r w:rsidRPr="00765129">
        <w:rPr>
          <w:rFonts w:ascii="Tahoma" w:hAnsi="Tahoma" w:cs="Tahoma"/>
          <w:b/>
        </w:rPr>
        <w:t>-</w:t>
      </w:r>
      <w:r w:rsidR="00B906E0" w:rsidRPr="00765129">
        <w:rPr>
          <w:rFonts w:ascii="Tahoma" w:hAnsi="Tahoma" w:cs="Tahoma"/>
          <w:b/>
        </w:rPr>
        <w:t>á</w:t>
      </w:r>
      <w:r w:rsidRPr="00765129">
        <w:rPr>
          <w:rFonts w:ascii="Tahoma" w:hAnsi="Tahoma" w:cs="Tahoma"/>
          <w:b/>
        </w:rPr>
        <w:t xml:space="preserve">n </w:t>
      </w:r>
      <w:r w:rsidR="00EB19EC" w:rsidRPr="00765129">
        <w:rPr>
          <w:rFonts w:ascii="Tahoma" w:hAnsi="Tahoma" w:cs="Tahoma"/>
          <w:b/>
        </w:rPr>
        <w:t>(</w:t>
      </w:r>
      <w:r w:rsidR="001B7A09" w:rsidRPr="00765129">
        <w:rPr>
          <w:rFonts w:ascii="Tahoma" w:hAnsi="Tahoma" w:cs="Tahoma"/>
          <w:b/>
        </w:rPr>
        <w:t>csütörtök</w:t>
      </w:r>
      <w:r w:rsidR="00EB19EC" w:rsidRPr="00765129">
        <w:rPr>
          <w:rFonts w:ascii="Tahoma" w:hAnsi="Tahoma" w:cs="Tahoma"/>
          <w:b/>
        </w:rPr>
        <w:t xml:space="preserve">) </w:t>
      </w:r>
      <w:r w:rsidRPr="00765129">
        <w:rPr>
          <w:rFonts w:ascii="Tahoma" w:hAnsi="Tahoma" w:cs="Tahoma"/>
          <w:b/>
        </w:rPr>
        <w:t>0</w:t>
      </w:r>
      <w:r w:rsidR="00BA6BCC" w:rsidRPr="00765129">
        <w:rPr>
          <w:rFonts w:ascii="Tahoma" w:hAnsi="Tahoma" w:cs="Tahoma"/>
          <w:b/>
        </w:rPr>
        <w:t>8</w:t>
      </w:r>
      <w:r w:rsidRPr="00765129">
        <w:rPr>
          <w:rFonts w:ascii="Tahoma" w:hAnsi="Tahoma" w:cs="Tahoma"/>
          <w:b/>
          <w:vertAlign w:val="superscript"/>
        </w:rPr>
        <w:t>00</w:t>
      </w:r>
      <w:r w:rsidRPr="00765129">
        <w:rPr>
          <w:rFonts w:ascii="Tahoma" w:hAnsi="Tahoma" w:cs="Tahoma"/>
          <w:b/>
        </w:rPr>
        <w:t xml:space="preserve"> órai</w:t>
      </w:r>
      <w:r w:rsidRPr="00765129">
        <w:rPr>
          <w:rFonts w:ascii="Tahoma" w:hAnsi="Tahoma" w:cs="Tahoma"/>
        </w:rPr>
        <w:t xml:space="preserve"> kezdettel tartandó Közgyűlésére.</w:t>
      </w:r>
    </w:p>
    <w:p w14:paraId="39BC19AF" w14:textId="77777777" w:rsidR="00101AD9" w:rsidRPr="00765129" w:rsidRDefault="00101AD9" w:rsidP="002D2BCF">
      <w:pPr>
        <w:rPr>
          <w:rFonts w:ascii="Tahoma" w:hAnsi="Tahoma" w:cs="Tahoma"/>
          <w:b/>
        </w:rPr>
      </w:pPr>
    </w:p>
    <w:p w14:paraId="0032178F" w14:textId="77777777" w:rsidR="00101AD9" w:rsidRPr="00765129" w:rsidRDefault="00101AD9" w:rsidP="002D2BCF">
      <w:pPr>
        <w:rPr>
          <w:rFonts w:ascii="Tahoma" w:hAnsi="Tahoma" w:cs="Tahoma"/>
          <w:b/>
        </w:rPr>
      </w:pPr>
      <w:r w:rsidRPr="00765129">
        <w:rPr>
          <w:rFonts w:ascii="Tahoma" w:hAnsi="Tahoma" w:cs="Tahoma"/>
          <w:b/>
        </w:rPr>
        <w:t>Az ülés helye:</w:t>
      </w:r>
      <w:r w:rsidRPr="00765129">
        <w:rPr>
          <w:rFonts w:ascii="Tahoma" w:hAnsi="Tahoma" w:cs="Tahoma"/>
          <w:b/>
        </w:rPr>
        <w:tab/>
        <w:t>Városháza „Kossuth” terme.</w:t>
      </w:r>
    </w:p>
    <w:p w14:paraId="1CBE7948" w14:textId="77777777" w:rsidR="00117A00" w:rsidRPr="00765129" w:rsidRDefault="00117A00" w:rsidP="002D2BCF">
      <w:pPr>
        <w:jc w:val="both"/>
        <w:rPr>
          <w:rFonts w:ascii="Tahoma" w:hAnsi="Tahoma" w:cs="Tahoma"/>
          <w:b/>
          <w:u w:val="single"/>
        </w:rPr>
      </w:pPr>
    </w:p>
    <w:p w14:paraId="7F74C6A3" w14:textId="77777777" w:rsidR="00EA1F3B" w:rsidRDefault="00EA1F3B" w:rsidP="002D2BCF">
      <w:pPr>
        <w:jc w:val="both"/>
        <w:rPr>
          <w:rFonts w:ascii="Tahoma" w:hAnsi="Tahoma" w:cs="Tahoma"/>
          <w:b/>
          <w:u w:val="single"/>
        </w:rPr>
      </w:pPr>
    </w:p>
    <w:p w14:paraId="4DB1357B" w14:textId="77777777" w:rsidR="00EA1F3B" w:rsidRDefault="00EA1F3B" w:rsidP="002D2BCF">
      <w:pPr>
        <w:jc w:val="both"/>
        <w:rPr>
          <w:rFonts w:ascii="Tahoma" w:hAnsi="Tahoma" w:cs="Tahoma"/>
          <w:b/>
        </w:rPr>
      </w:pPr>
    </w:p>
    <w:p w14:paraId="08C3A042" w14:textId="4D08FA89" w:rsidR="006E73CD" w:rsidRPr="00EA1F3B" w:rsidRDefault="006E73CD" w:rsidP="002D2BCF">
      <w:pPr>
        <w:jc w:val="both"/>
        <w:rPr>
          <w:rFonts w:ascii="Tahoma" w:hAnsi="Tahoma" w:cs="Tahoma"/>
        </w:rPr>
      </w:pPr>
      <w:r w:rsidRPr="00EA1F3B">
        <w:rPr>
          <w:rFonts w:ascii="Tahoma" w:hAnsi="Tahoma" w:cs="Tahoma"/>
          <w:b/>
        </w:rPr>
        <w:t>Napirend előtt:</w:t>
      </w:r>
      <w:r w:rsidR="001E6094" w:rsidRPr="00EA1F3B">
        <w:rPr>
          <w:rFonts w:ascii="Tahoma" w:hAnsi="Tahoma" w:cs="Tahoma"/>
          <w:b/>
        </w:rPr>
        <w:t xml:space="preserve"> </w:t>
      </w:r>
      <w:hyperlink r:id="rId9" w:history="1">
        <w:r w:rsidRPr="00EA1F3B">
          <w:rPr>
            <w:rStyle w:val="Hiperhivatkozs"/>
            <w:rFonts w:ascii="Tahoma" w:hAnsi="Tahoma" w:cs="Tahoma"/>
            <w:bCs/>
            <w:iCs/>
          </w:rPr>
          <w:t xml:space="preserve">Jelentés a lejárt </w:t>
        </w:r>
        <w:proofErr w:type="spellStart"/>
        <w:r w:rsidRPr="00EA1F3B">
          <w:rPr>
            <w:rStyle w:val="Hiperhivatkozs"/>
            <w:rFonts w:ascii="Tahoma" w:hAnsi="Tahoma" w:cs="Tahoma"/>
            <w:bCs/>
            <w:iCs/>
          </w:rPr>
          <w:t>határidejű</w:t>
        </w:r>
        <w:proofErr w:type="spellEnd"/>
        <w:r w:rsidRPr="00EA1F3B">
          <w:rPr>
            <w:rStyle w:val="Hiperhivatkozs"/>
            <w:rFonts w:ascii="Tahoma" w:hAnsi="Tahoma" w:cs="Tahoma"/>
            <w:bCs/>
            <w:iCs/>
          </w:rPr>
          <w:t xml:space="preserve"> határozatok végrehajtásáról</w:t>
        </w:r>
      </w:hyperlink>
    </w:p>
    <w:p w14:paraId="523F78B4" w14:textId="77777777" w:rsidR="00056CFA" w:rsidRPr="00765129" w:rsidRDefault="00056CFA" w:rsidP="002D2BCF">
      <w:pPr>
        <w:tabs>
          <w:tab w:val="left" w:pos="3828"/>
        </w:tabs>
        <w:jc w:val="center"/>
        <w:rPr>
          <w:rFonts w:ascii="Tahoma" w:hAnsi="Tahoma" w:cs="Tahoma"/>
          <w:spacing w:val="60"/>
        </w:rPr>
      </w:pPr>
    </w:p>
    <w:p w14:paraId="084DEECB" w14:textId="77777777" w:rsidR="00EA1F3B" w:rsidRDefault="00EA1F3B" w:rsidP="002D2BCF">
      <w:pPr>
        <w:tabs>
          <w:tab w:val="left" w:pos="3828"/>
        </w:tabs>
        <w:jc w:val="center"/>
        <w:rPr>
          <w:rFonts w:ascii="Tahoma" w:hAnsi="Tahoma" w:cs="Tahoma"/>
          <w:b/>
          <w:bCs/>
          <w:i/>
          <w:iCs/>
          <w:spacing w:val="60"/>
        </w:rPr>
      </w:pPr>
    </w:p>
    <w:p w14:paraId="6806666F" w14:textId="3DF5586C" w:rsidR="00860870" w:rsidRPr="00EA1F3B" w:rsidRDefault="00101AD9" w:rsidP="00EA1F3B">
      <w:pPr>
        <w:jc w:val="both"/>
        <w:rPr>
          <w:rFonts w:ascii="Tahoma" w:hAnsi="Tahoma" w:cs="Tahoma"/>
          <w:b/>
        </w:rPr>
      </w:pPr>
      <w:r w:rsidRPr="00EA1F3B">
        <w:rPr>
          <w:rFonts w:ascii="Tahoma" w:hAnsi="Tahoma" w:cs="Tahoma"/>
          <w:b/>
        </w:rPr>
        <w:t>Napirendek</w:t>
      </w:r>
    </w:p>
    <w:p w14:paraId="3FF15654" w14:textId="77777777" w:rsidR="006A7270" w:rsidRPr="00765129" w:rsidRDefault="006A7270" w:rsidP="002D2BCF">
      <w:pPr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</w:p>
    <w:p w14:paraId="2889BA32" w14:textId="26DB696A" w:rsidR="006A7270" w:rsidRPr="00765129" w:rsidRDefault="00EA1F3B" w:rsidP="00EA1F3B">
      <w:pPr>
        <w:numPr>
          <w:ilvl w:val="0"/>
          <w:numId w:val="1"/>
        </w:numPr>
        <w:contextualSpacing/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  <w:hyperlink r:id="rId10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Veszprém Megyei Jogú Város Önkormányzata Közgyűlésének a Helyi Építési Szabályzatról szóló 24/2017. (IX. 28.) önkormányzati rendelet módosításáról</w:t>
        </w:r>
      </w:hyperlink>
      <w:r w:rsidR="006A7270" w:rsidRPr="00765129">
        <w:rPr>
          <w:rFonts w:ascii="Tahoma" w:hAnsi="Tahoma" w:cstheme="minorHAnsi"/>
          <w:b/>
          <w:bCs/>
          <w:sz w:val="22"/>
          <w:szCs w:val="22"/>
          <w:lang w:eastAsia="en-US"/>
        </w:rPr>
        <w:t xml:space="preserve"> </w:t>
      </w:r>
      <w:r>
        <w:rPr>
          <w:rFonts w:ascii="Tahoma" w:hAnsi="Tahoma" w:cstheme="minorHAnsi"/>
          <w:b/>
          <w:bCs/>
          <w:sz w:val="22"/>
          <w:szCs w:val="22"/>
          <w:lang w:eastAsia="en-US"/>
        </w:rPr>
        <w:br/>
      </w:r>
      <w:r>
        <w:rPr>
          <w:rFonts w:ascii="Tahoma" w:hAnsi="Tahoma" w:cstheme="minorHAnsi"/>
          <w:b/>
          <w:bCs/>
          <w:sz w:val="22"/>
          <w:szCs w:val="22"/>
          <w:lang w:eastAsia="en-US"/>
        </w:rPr>
        <w:br/>
      </w:r>
      <w:hyperlink r:id="rId11" w:history="1">
        <w:r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46B8D64C" w14:textId="79D51022" w:rsidR="006A7270" w:rsidRPr="00765129" w:rsidRDefault="006A7270" w:rsidP="00EA1F3B">
      <w:pPr>
        <w:ind w:left="360"/>
        <w:rPr>
          <w:rFonts w:ascii="Tahoma" w:hAnsi="Tahoma" w:cs="Tahoma"/>
          <w:b/>
          <w:sz w:val="22"/>
          <w:szCs w:val="22"/>
        </w:rPr>
      </w:pPr>
      <w:r w:rsidRPr="00765129">
        <w:rPr>
          <w:rFonts w:ascii="Tahoma" w:hAnsi="Tahoma" w:cs="Tahoma"/>
          <w:sz w:val="22"/>
          <w:szCs w:val="22"/>
        </w:rPr>
        <w:t>Előterjesztő: Sulyok Balázs Ede főépítész</w:t>
      </w:r>
    </w:p>
    <w:p w14:paraId="43B707B6" w14:textId="77777777" w:rsidR="006A7270" w:rsidRDefault="006A7270" w:rsidP="00EA1F3B">
      <w:pPr>
        <w:rPr>
          <w:rFonts w:ascii="Tahoma" w:eastAsiaTheme="minorHAnsi" w:hAnsi="Tahoma" w:cs="Tahoma"/>
          <w:sz w:val="22"/>
          <w:szCs w:val="22"/>
        </w:rPr>
      </w:pPr>
    </w:p>
    <w:p w14:paraId="588D390F" w14:textId="77777777" w:rsidR="00765129" w:rsidRPr="00765129" w:rsidRDefault="00765129" w:rsidP="00EA1F3B">
      <w:pPr>
        <w:rPr>
          <w:rFonts w:ascii="Tahoma" w:eastAsiaTheme="minorHAnsi" w:hAnsi="Tahoma" w:cs="Tahoma"/>
          <w:sz w:val="22"/>
          <w:szCs w:val="22"/>
        </w:rPr>
      </w:pPr>
    </w:p>
    <w:p w14:paraId="5FAFB239" w14:textId="0E891C5C" w:rsidR="006A7270" w:rsidRPr="00765129" w:rsidRDefault="00EA1F3B" w:rsidP="00EA1F3B">
      <w:pPr>
        <w:numPr>
          <w:ilvl w:val="0"/>
          <w:numId w:val="1"/>
        </w:numPr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12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Előzetes döntés Veszprém Megyei Jogú Város Önkormányzata Közgyűlésének a Helyi Építési Szabályzatról szóló 24/2017. (IX. 28.) önkormányzati rendelet módosításáról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13" w:history="1">
        <w:r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</w:t>
        </w:r>
      </w:hyperlink>
    </w:p>
    <w:p w14:paraId="72551E21" w14:textId="1CFCF179" w:rsidR="006A7270" w:rsidRPr="00765129" w:rsidRDefault="006A7270" w:rsidP="00EA1F3B">
      <w:pPr>
        <w:ind w:left="360"/>
        <w:contextualSpacing/>
        <w:rPr>
          <w:rFonts w:ascii="Tahoma" w:hAnsi="Tahoma" w:cs="Tahoma"/>
          <w:b/>
          <w:sz w:val="22"/>
          <w:szCs w:val="22"/>
        </w:rPr>
      </w:pPr>
      <w:r w:rsidRPr="00765129">
        <w:rPr>
          <w:rFonts w:ascii="Tahoma" w:hAnsi="Tahoma" w:cs="Tahoma"/>
          <w:sz w:val="22"/>
          <w:szCs w:val="22"/>
        </w:rPr>
        <w:t>Előterjesztő: Sulyok Balázs Ede főépítész</w:t>
      </w:r>
    </w:p>
    <w:p w14:paraId="75A0398E" w14:textId="77777777" w:rsidR="006A7270" w:rsidRDefault="006A7270" w:rsidP="00EA1F3B">
      <w:pPr>
        <w:tabs>
          <w:tab w:val="num" w:pos="284"/>
        </w:tabs>
        <w:ind w:left="284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7E2C9F75" w14:textId="77777777" w:rsidR="00765129" w:rsidRPr="00765129" w:rsidRDefault="00765129" w:rsidP="00EA1F3B">
      <w:pPr>
        <w:tabs>
          <w:tab w:val="num" w:pos="284"/>
        </w:tabs>
        <w:ind w:left="284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1ECD02C9" w14:textId="3AD558C9" w:rsidR="006A7270" w:rsidRPr="00EA1F3B" w:rsidRDefault="00EA1F3B" w:rsidP="00EA1F3B">
      <w:pPr>
        <w:numPr>
          <w:ilvl w:val="0"/>
          <w:numId w:val="1"/>
        </w:numPr>
        <w:tabs>
          <w:tab w:val="clear" w:pos="360"/>
          <w:tab w:val="num" w:pos="426"/>
        </w:tabs>
        <w:ind w:left="709" w:hanging="709"/>
        <w:contextualSpacing/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fldChar w:fldCharType="begin"/>
      </w: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instrText>HYPERLINK "20260528/03_00_Vagyonrendelet_modosítasa_Jutasi_uti_sporttelep_vagyonkezelesbe_adasa.pdf"</w:instrText>
      </w: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</w: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fldChar w:fldCharType="separate"/>
      </w:r>
      <w:r w:rsidR="006A7270"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  <w:t>A)</w:t>
      </w:r>
      <w:r w:rsidR="006A7270"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  <w:tab/>
        <w:t xml:space="preserve">Döntés </w:t>
      </w:r>
      <w:r w:rsidR="006A7270"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</w:rPr>
        <w:t>Veszprém Megyei Jogú Város Önkormányzata Közgyűlésének az önkormányzat vagyonáról, a vagyongazdálkodás és vagyonhasznosítás szabályairól szóló 36/2021. (XI. 25.) önkormányzati rendelet módosításáról</w:t>
      </w:r>
    </w:p>
    <w:p w14:paraId="0971396B" w14:textId="77777777" w:rsidR="001972AC" w:rsidRPr="00EA1F3B" w:rsidRDefault="001972AC" w:rsidP="00EA1F3B">
      <w:pPr>
        <w:tabs>
          <w:tab w:val="num" w:pos="426"/>
        </w:tabs>
        <w:ind w:left="709"/>
        <w:contextualSpacing/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</w:pPr>
    </w:p>
    <w:p w14:paraId="39F098C9" w14:textId="77E28088" w:rsidR="006A7270" w:rsidRPr="00765129" w:rsidRDefault="006A7270" w:rsidP="00EA1F3B">
      <w:pPr>
        <w:tabs>
          <w:tab w:val="num" w:pos="284"/>
          <w:tab w:val="num" w:pos="426"/>
        </w:tabs>
        <w:ind w:left="709" w:hanging="709"/>
        <w:contextualSpacing/>
        <w:rPr>
          <w:rFonts w:ascii="Tahoma" w:eastAsiaTheme="minorHAnsi" w:hAnsi="Tahoma" w:cs="Tahoma"/>
          <w:b/>
          <w:bCs/>
          <w:sz w:val="22"/>
          <w:szCs w:val="22"/>
        </w:rPr>
      </w:pPr>
      <w:r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  <w:tab/>
      </w:r>
      <w:r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  <w:tab/>
        <w:t>B)</w:t>
      </w:r>
      <w:r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  <w:tab/>
        <w:t xml:space="preserve">Döntés </w:t>
      </w:r>
      <w:r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</w:rPr>
        <w:t>a Veszprém 2364/42 hrsz.-ú (</w:t>
      </w:r>
      <w:proofErr w:type="spellStart"/>
      <w:r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</w:rPr>
        <w:t>Jutasi</w:t>
      </w:r>
      <w:proofErr w:type="spellEnd"/>
      <w:r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</w:rPr>
        <w:t xml:space="preserve"> úti sporttelep) ingatlan vagyonkezelése tárgyában megkötött vagyonkezelési szerződés módosításáról</w:t>
      </w:r>
      <w:r w:rsidR="00EA1F3B"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fldChar w:fldCharType="end"/>
      </w:r>
      <w:r w:rsidR="00EA1F3B">
        <w:rPr>
          <w:rFonts w:ascii="Tahoma" w:eastAsiaTheme="minorHAnsi" w:hAnsi="Tahoma" w:cs="Tahoma"/>
          <w:b/>
          <w:bCs/>
          <w:sz w:val="22"/>
          <w:szCs w:val="22"/>
        </w:rPr>
        <w:br/>
      </w:r>
      <w:r w:rsidR="00EA1F3B">
        <w:rPr>
          <w:rFonts w:ascii="Tahoma" w:eastAsiaTheme="minorHAnsi" w:hAnsi="Tahoma" w:cs="Tahoma"/>
          <w:b/>
          <w:bCs/>
          <w:sz w:val="22"/>
          <w:szCs w:val="22"/>
        </w:rPr>
        <w:br/>
      </w:r>
      <w:hyperlink r:id="rId14" w:history="1">
        <w:r w:rsidR="00EA1F3B"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</w:t>
        </w:r>
        <w:r w:rsidR="00EA1F3B"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l</w:t>
        </w:r>
        <w:r w:rsidR="00EA1F3B"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etek</w:t>
        </w:r>
      </w:hyperlink>
    </w:p>
    <w:p w14:paraId="5E222099" w14:textId="06469094" w:rsidR="006A7270" w:rsidRPr="00765129" w:rsidRDefault="006A7270" w:rsidP="00EA1F3B">
      <w:pPr>
        <w:ind w:left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 Varga Tamás alpolgármester</w:t>
      </w:r>
    </w:p>
    <w:p w14:paraId="748254A8" w14:textId="77777777" w:rsidR="006A7270" w:rsidRDefault="006A7270" w:rsidP="00EA1F3B">
      <w:pPr>
        <w:ind w:left="709" w:hanging="709"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1F5CE1C7" w14:textId="77777777" w:rsidR="00765129" w:rsidRPr="00765129" w:rsidRDefault="00765129" w:rsidP="00EA1F3B">
      <w:pPr>
        <w:ind w:left="709" w:hanging="709"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2324EAA8" w14:textId="77777777" w:rsidR="00EA1F3B" w:rsidRDefault="00EA1F3B">
      <w:pPr>
        <w:spacing w:line="276" w:lineRule="auto"/>
        <w:rPr>
          <w:rFonts w:ascii="Tahoma" w:eastAsiaTheme="minorHAnsi" w:hAnsi="Tahoma" w:cs="Tahoma"/>
          <w:b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sz w:val="22"/>
          <w:szCs w:val="22"/>
          <w:lang w:eastAsia="en-US"/>
        </w:rPr>
        <w:br w:type="page"/>
      </w:r>
    </w:p>
    <w:p w14:paraId="46F693F0" w14:textId="60116DC5" w:rsidR="006A7270" w:rsidRPr="00EA1F3B" w:rsidRDefault="00EA1F3B" w:rsidP="00EA1F3B">
      <w:pPr>
        <w:numPr>
          <w:ilvl w:val="0"/>
          <w:numId w:val="1"/>
        </w:numPr>
        <w:tabs>
          <w:tab w:val="clear" w:pos="360"/>
          <w:tab w:val="num" w:pos="426"/>
        </w:tabs>
        <w:ind w:left="709" w:hanging="709"/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sz w:val="22"/>
          <w:szCs w:val="22"/>
          <w:lang w:eastAsia="en-US"/>
        </w:rPr>
        <w:lastRenderedPageBreak/>
        <w:fldChar w:fldCharType="begin"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instrText>HYPERLINK "20260528/04_00_Veszprem_4273_105_hrsz_epulet_feltuntetes_9194_1_hrsz_telekosztas.pdf"</w:instrText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fldChar w:fldCharType="separate"/>
      </w:r>
      <w:r w:rsidR="006A7270" w:rsidRPr="00EA1F3B"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  <w:t xml:space="preserve">A) Döntés a Veszprém 4273/105 hrsz.-ú – természetben a Veszprém, </w:t>
      </w:r>
      <w:proofErr w:type="spellStart"/>
      <w:r w:rsidR="006A7270" w:rsidRPr="00EA1F3B"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  <w:t>Cholnoky</w:t>
      </w:r>
      <w:proofErr w:type="spellEnd"/>
      <w:r w:rsidR="006A7270" w:rsidRPr="00EA1F3B"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  <w:t xml:space="preserve"> Jenő utca 11. szám mellett lévő – üzlet megnevezésű épület önálló helyrajzi számon való feltüntetéséről és földhasználati jog bejegyzéséről</w:t>
      </w:r>
    </w:p>
    <w:p w14:paraId="7B26D71B" w14:textId="77777777" w:rsidR="001972AC" w:rsidRPr="00EA1F3B" w:rsidRDefault="001972AC" w:rsidP="00EA1F3B">
      <w:pPr>
        <w:tabs>
          <w:tab w:val="num" w:pos="426"/>
        </w:tabs>
        <w:ind w:left="709"/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7C962F08" w14:textId="31088175" w:rsidR="006A7270" w:rsidRPr="00765129" w:rsidRDefault="006A7270" w:rsidP="00EA1F3B">
      <w:pPr>
        <w:tabs>
          <w:tab w:val="num" w:pos="426"/>
        </w:tabs>
        <w:ind w:left="709" w:hanging="709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EA1F3B"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  <w:tab/>
        <w:t xml:space="preserve">B) Döntés a Veszprém 9194/1 hrsz.-ú – természetben a Gyulafirátót, </w:t>
      </w:r>
      <w:proofErr w:type="spellStart"/>
      <w:r w:rsidRPr="00EA1F3B"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  <w:t>Vakcsai</w:t>
      </w:r>
      <w:proofErr w:type="spellEnd"/>
      <w:r w:rsidRPr="00EA1F3B">
        <w:rPr>
          <w:rStyle w:val="Hiperhivatkozs"/>
          <w:rFonts w:ascii="Tahoma" w:eastAsiaTheme="minorHAnsi" w:hAnsi="Tahoma" w:cs="Tahoma"/>
          <w:b/>
          <w:sz w:val="22"/>
          <w:szCs w:val="22"/>
          <w:lang w:eastAsia="en-US"/>
        </w:rPr>
        <w:t xml:space="preserve"> utca 2. szám alatt található – kivett beépítetlen terület megnevezésű ingatlant érintő telekosztási változási vázrajz jóváhagyásáról</w:t>
      </w:r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fldChar w:fldCharType="end"/>
      </w:r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15" w:history="1">
        <w:r w:rsidR="00EA1F3B"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289745BC" w14:textId="7F4E2E1F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 Porga Gyula polgármester</w:t>
      </w:r>
    </w:p>
    <w:p w14:paraId="14D49789" w14:textId="77777777" w:rsidR="006A7270" w:rsidRDefault="006A7270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  <w:bookmarkStart w:id="0" w:name="_Hlk199321021"/>
    </w:p>
    <w:p w14:paraId="5E1046F2" w14:textId="77777777" w:rsidR="00765129" w:rsidRPr="00765129" w:rsidRDefault="00765129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3AC60DB4" w14:textId="2007B62E" w:rsidR="006A7270" w:rsidRPr="00765129" w:rsidRDefault="00EA1F3B" w:rsidP="00EA1F3B">
      <w:pPr>
        <w:numPr>
          <w:ilvl w:val="0"/>
          <w:numId w:val="1"/>
        </w:numPr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16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a Veszprém 6438/4 hrsz.-ú ingatlanon lévő Jezsuita templom funkciójú épület üzemeltetése és hasznosítása tárgyában a „VKSZ” </w:t>
        </w:r>
        <w:proofErr w:type="gramStart"/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Zrt.-vel</w:t>
        </w:r>
        <w:proofErr w:type="gramEnd"/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 megkötendő megállapodás jóváhagyásáról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17" w:history="1">
        <w:r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5B088F4D" w14:textId="0C18E4AB" w:rsidR="006A7270" w:rsidRDefault="006A7270" w:rsidP="00EA1F3B">
      <w:pPr>
        <w:ind w:left="360"/>
        <w:contextualSpacing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Előterjesztő: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Gyula polgármester</w:t>
      </w:r>
    </w:p>
    <w:p w14:paraId="5261DF47" w14:textId="77777777" w:rsidR="00EA1F3B" w:rsidRPr="00765129" w:rsidRDefault="00EA1F3B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5497DA7B" w14:textId="3D7DC6FB" w:rsidR="006A7270" w:rsidRPr="00765129" w:rsidRDefault="00EA1F3B" w:rsidP="00EA1F3B">
      <w:pPr>
        <w:numPr>
          <w:ilvl w:val="0"/>
          <w:numId w:val="1"/>
        </w:numPr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18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bookmarkStart w:id="1" w:name="_Hlk182897093"/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a Veszprém 358/1 és 358/2 hrsz.-ú – természetben a Veszprém, Pajta utca 10. szám alatti – ingatlanok </w:t>
        </w:r>
        <w:bookmarkEnd w:id="1"/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értékesítésének felülvizsgálatáról</w:t>
        </w:r>
        <w:bookmarkEnd w:id="0"/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19" w:history="1">
        <w:r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60A5866F" w14:textId="271549AA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 Varga Tamás alpolgármester</w:t>
      </w:r>
    </w:p>
    <w:p w14:paraId="63739791" w14:textId="77777777" w:rsidR="006A7270" w:rsidRDefault="006A7270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27587E92" w14:textId="77777777" w:rsidR="00765129" w:rsidRPr="00765129" w:rsidRDefault="00765129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648A6FAA" w14:textId="1B04CEB1" w:rsidR="006A7270" w:rsidRPr="00EA1F3B" w:rsidRDefault="00EA1F3B" w:rsidP="00EA1F3B">
      <w:pPr>
        <w:numPr>
          <w:ilvl w:val="0"/>
          <w:numId w:val="1"/>
        </w:numPr>
        <w:contextualSpacing/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fldChar w:fldCharType="begin"/>
      </w: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instrText>HYPERLINK "20260528/07_00_Onkormanyzat_folyoszamla_hitel_felvetel.pdf"</w:instrText>
      </w: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</w:r>
      <w:r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fldChar w:fldCharType="separate"/>
      </w:r>
      <w:r w:rsidR="006A7270" w:rsidRPr="00EA1F3B">
        <w:rPr>
          <w:rStyle w:val="Hiperhivatkozs"/>
          <w:rFonts w:ascii="Tahoma" w:eastAsiaTheme="minorHAnsi" w:hAnsi="Tahoma" w:cs="Tahoma"/>
          <w:b/>
          <w:bCs/>
          <w:sz w:val="22"/>
          <w:szCs w:val="22"/>
          <w:lang w:eastAsia="en-US"/>
        </w:rPr>
        <w:t>Döntés az Önkormányzat folyószámla-hitel felvételéről</w:t>
      </w:r>
    </w:p>
    <w:p w14:paraId="2DEAAC5E" w14:textId="4C7B4DB3" w:rsidR="006A7270" w:rsidRPr="00765129" w:rsidRDefault="006A7270" w:rsidP="00EA1F3B">
      <w:pPr>
        <w:ind w:left="360"/>
        <w:contextualSpacing/>
        <w:rPr>
          <w:rFonts w:ascii="Tahoma" w:eastAsiaTheme="minorHAnsi" w:hAnsi="Tahoma" w:cs="Tahoma"/>
          <w:sz w:val="22"/>
          <w:szCs w:val="22"/>
          <w:lang w:eastAsia="en-US"/>
        </w:rPr>
      </w:pPr>
      <w:r w:rsidRPr="00EA1F3B">
        <w:rPr>
          <w:rStyle w:val="Hiperhivatkozs"/>
          <w:rFonts w:ascii="Tahoma" w:eastAsiaTheme="minorHAnsi" w:hAnsi="Tahoma" w:cs="Tahoma"/>
          <w:sz w:val="22"/>
          <w:szCs w:val="22"/>
          <w:lang w:eastAsia="en-US"/>
        </w:rPr>
        <w:t xml:space="preserve">Előterjesztő: </w:t>
      </w:r>
      <w:proofErr w:type="spellStart"/>
      <w:r w:rsidRPr="00EA1F3B">
        <w:rPr>
          <w:rStyle w:val="Hiperhivatkozs"/>
          <w:rFonts w:ascii="Tahoma" w:eastAsiaTheme="minorHAnsi" w:hAnsi="Tahoma" w:cs="Tahoma"/>
          <w:sz w:val="22"/>
          <w:szCs w:val="22"/>
          <w:lang w:eastAsia="en-US"/>
        </w:rPr>
        <w:t>Porga</w:t>
      </w:r>
      <w:proofErr w:type="spellEnd"/>
      <w:r w:rsidRPr="00EA1F3B">
        <w:rPr>
          <w:rStyle w:val="Hiperhivatkozs"/>
          <w:rFonts w:ascii="Tahoma" w:eastAsiaTheme="minorHAnsi" w:hAnsi="Tahoma" w:cs="Tahoma"/>
          <w:sz w:val="22"/>
          <w:szCs w:val="22"/>
          <w:lang w:eastAsia="en-US"/>
        </w:rPr>
        <w:t xml:space="preserve"> Gyula polgármester</w:t>
      </w:r>
      <w:r w:rsidR="00EA1F3B">
        <w:rPr>
          <w:rFonts w:ascii="Tahoma" w:eastAsiaTheme="minorHAnsi" w:hAnsi="Tahoma" w:cs="Tahoma"/>
          <w:b/>
          <w:bCs/>
          <w:sz w:val="22"/>
          <w:szCs w:val="22"/>
          <w:lang w:eastAsia="en-US"/>
        </w:rPr>
        <w:fldChar w:fldCharType="end"/>
      </w:r>
    </w:p>
    <w:p w14:paraId="63B7E3C0" w14:textId="77777777" w:rsidR="00765129" w:rsidRDefault="00765129" w:rsidP="00EA1F3B">
      <w:pPr>
        <w:ind w:left="3552" w:firstLine="696"/>
        <w:contextualSpacing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0DB0AC73" w14:textId="317EACCC" w:rsidR="006A7270" w:rsidRPr="00765129" w:rsidRDefault="006A7270" w:rsidP="00EA1F3B">
      <w:pPr>
        <w:ind w:left="3552" w:firstLine="696"/>
        <w:contextualSpacing/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 </w:t>
      </w:r>
    </w:p>
    <w:p w14:paraId="4DD46928" w14:textId="0B11BA24" w:rsidR="006A7270" w:rsidRPr="00765129" w:rsidRDefault="00EA1F3B" w:rsidP="00EA1F3B">
      <w:pPr>
        <w:numPr>
          <w:ilvl w:val="0"/>
          <w:numId w:val="1"/>
        </w:numPr>
        <w:contextualSpacing/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  <w:hyperlink r:id="rId20" w:history="1">
        <w:r w:rsidR="006A7270" w:rsidRPr="00EA1F3B">
          <w:rPr>
            <w:rStyle w:val="Hiperhivatkozs"/>
            <w:rFonts w:ascii="Tahoma" w:eastAsiaTheme="minorHAnsi" w:hAnsi="Tahoma" w:cs="Tahoma"/>
            <w:b/>
            <w:bCs/>
            <w:sz w:val="22"/>
            <w:szCs w:val="22"/>
            <w:lang w:eastAsia="en-US"/>
          </w:rPr>
          <w:t>Döntés előzetes pénzügyi kötelezettségvállalás jóváhagyásáról Veszprém Megyei Jogú Város Polgármesteri Hivatala által használt mobiltelefon és mobilinternet szolgáltatással kapcsolatban</w:t>
        </w:r>
      </w:hyperlink>
    </w:p>
    <w:p w14:paraId="68D2F1E7" w14:textId="0891DCE6" w:rsidR="006A7270" w:rsidRPr="00765129" w:rsidRDefault="006A7270" w:rsidP="00EA1F3B">
      <w:pPr>
        <w:ind w:firstLine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2D2BCF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Dr. Dancs Judit jegyző</w:t>
      </w:r>
    </w:p>
    <w:p w14:paraId="6B364D44" w14:textId="655F0CA8" w:rsidR="006A7270" w:rsidRDefault="006A7270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155DE7CB" w14:textId="77777777" w:rsidR="00765129" w:rsidRPr="00765129" w:rsidRDefault="00765129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1D3F1EE5" w14:textId="204C7F79" w:rsidR="006A7270" w:rsidRPr="00765129" w:rsidRDefault="00EA1F3B" w:rsidP="00EA1F3B">
      <w:pPr>
        <w:numPr>
          <w:ilvl w:val="0"/>
          <w:numId w:val="1"/>
        </w:numPr>
        <w:ind w:hanging="502"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1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 Veszprémi Ifjúsági Közalapítvány részére nyújtandó pénzügyi fedezetről a veszprémi újszülöttek támogatása és az „Otthon Veszprémben” pályázatok elbírálása érdekében</w:t>
        </w:r>
      </w:hyperlink>
    </w:p>
    <w:p w14:paraId="1990EDF7" w14:textId="2E4F38A3" w:rsidR="006A7270" w:rsidRPr="00765129" w:rsidRDefault="006A7270" w:rsidP="00EA1F3B">
      <w:pPr>
        <w:ind w:left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2D2BCF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Sótonyi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Mónika alpolgármester</w:t>
      </w:r>
    </w:p>
    <w:p w14:paraId="07969718" w14:textId="77777777" w:rsidR="006A7270" w:rsidRDefault="006A7270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547C546B" w14:textId="77777777" w:rsidR="00765129" w:rsidRPr="00765129" w:rsidRDefault="00765129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372F283F" w14:textId="1983F92E" w:rsidR="006A7270" w:rsidRPr="00765129" w:rsidRDefault="00EA1F3B" w:rsidP="00EA1F3B">
      <w:pPr>
        <w:numPr>
          <w:ilvl w:val="0"/>
          <w:numId w:val="1"/>
        </w:numPr>
        <w:ind w:hanging="502"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2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 Kabóca Bábszínház alapító okiratának módosításáról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23" w:history="1">
        <w:r w:rsidRPr="00EA1F3B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2727B907" w14:textId="1FB778E2" w:rsidR="006A7270" w:rsidRPr="00765129" w:rsidRDefault="006A7270" w:rsidP="00EA1F3B">
      <w:pPr>
        <w:ind w:left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2D2BCF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4C1556BF" w14:textId="77777777" w:rsidR="006A7270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0DF31654" w14:textId="77777777" w:rsidR="00765129" w:rsidRPr="00765129" w:rsidRDefault="00765129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69ADB26E" w14:textId="5D8CCCAD" w:rsidR="006A7270" w:rsidRPr="00765129" w:rsidRDefault="00EA1F3B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4" w:history="1">
        <w:r w:rsidR="006A7270" w:rsidRPr="00EA1F3B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EA1F3B">
          <w:rPr>
            <w:rStyle w:val="Hiperhivatkozs"/>
            <w:rFonts w:ascii="Tahoma" w:eastAsiaTheme="minorHAnsi" w:hAnsi="Tahoma" w:cstheme="minorHAnsi"/>
            <w:b/>
            <w:bCs/>
            <w:sz w:val="22"/>
            <w:szCs w:val="22"/>
            <w:lang w:eastAsia="en-US"/>
          </w:rPr>
          <w:t>alapítványi támogatásokról a választókerületi keret terhére</w:t>
        </w:r>
      </w:hyperlink>
    </w:p>
    <w:p w14:paraId="47A30605" w14:textId="4886556F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2D2BCF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190C8777" w14:textId="77777777" w:rsidR="006A7270" w:rsidRDefault="006A7270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0C916793" w14:textId="77777777" w:rsidR="00765129" w:rsidRPr="00765129" w:rsidRDefault="00765129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10B58F70" w14:textId="31A9AA92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5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411B94">
          <w:rPr>
            <w:rStyle w:val="Hiperhivatkozs"/>
            <w:rFonts w:ascii="Tahoma" w:eastAsiaTheme="minorHAnsi" w:hAnsi="Tahoma" w:cstheme="minorHAnsi"/>
            <w:b/>
            <w:bCs/>
            <w:sz w:val="22"/>
            <w:szCs w:val="22"/>
            <w:lang w:eastAsia="en-US"/>
          </w:rPr>
          <w:t>az Ex Symposion Alapítvánnyal kötendő támogatási szerződés jóváhagyásáról</w:t>
        </w:r>
      </w:hyperlink>
    </w:p>
    <w:p w14:paraId="204C7FCD" w14:textId="61730303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2D2BCF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0C959336" w14:textId="77777777" w:rsidR="006A7270" w:rsidRDefault="006A7270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E499E29" w14:textId="77777777" w:rsidR="00765129" w:rsidRPr="00765129" w:rsidRDefault="00765129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613D2401" w14:textId="207F7CCE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6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411B94">
          <w:rPr>
            <w:rStyle w:val="Hiperhivatkozs"/>
            <w:rFonts w:ascii="Tahoma" w:eastAsiaTheme="minorHAnsi" w:hAnsi="Tahoma" w:cstheme="minorHAnsi"/>
            <w:b/>
            <w:bCs/>
            <w:sz w:val="22"/>
            <w:szCs w:val="22"/>
            <w:lang w:eastAsia="en-US"/>
          </w:rPr>
          <w:t>a Nemzeti Tudósképző Akadémia Középiskolai Képzési Programmal kapcsolatos támogatási szerződés jóváhagyásáról</w:t>
        </w:r>
      </w:hyperlink>
      <w:r w:rsidR="00EA1F3B">
        <w:rPr>
          <w:rFonts w:ascii="Tahoma" w:eastAsiaTheme="minorHAnsi" w:hAnsi="Tahoma" w:cstheme="minorHAnsi"/>
          <w:b/>
          <w:bCs/>
          <w:sz w:val="22"/>
          <w:szCs w:val="22"/>
          <w:lang w:eastAsia="en-US"/>
        </w:rPr>
        <w:br/>
      </w:r>
      <w:r w:rsidR="00EA1F3B">
        <w:rPr>
          <w:rFonts w:ascii="Tahoma" w:eastAsiaTheme="minorHAnsi" w:hAnsi="Tahoma" w:cstheme="minorHAnsi"/>
          <w:b/>
          <w:bCs/>
          <w:sz w:val="22"/>
          <w:szCs w:val="22"/>
          <w:lang w:eastAsia="en-US"/>
        </w:rPr>
        <w:br/>
      </w:r>
      <w:hyperlink r:id="rId27" w:history="1">
        <w:r w:rsidR="00EA1F3B"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019B2CB5" w14:textId="11BA742C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2D2BCF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1C0B7AFC" w14:textId="77777777" w:rsidR="006A7270" w:rsidRDefault="006A7270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56CEAB1D" w14:textId="77777777" w:rsidR="00765129" w:rsidRPr="00765129" w:rsidRDefault="00765129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7F79DDB3" w14:textId="039C8A5C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8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411B94">
          <w:rPr>
            <w:rStyle w:val="Hiperhivatkozs"/>
            <w:rFonts w:ascii="Tahoma" w:eastAsiaTheme="minorHAnsi" w:hAnsi="Tahoma" w:cstheme="minorHAnsi"/>
            <w:b/>
            <w:bCs/>
            <w:sz w:val="22"/>
            <w:szCs w:val="22"/>
            <w:lang w:eastAsia="en-US"/>
          </w:rPr>
          <w:t>a Fúvóskultúráért Alapítvánnyal kötendő támogatási szerződés jóváhagyásáról</w:t>
        </w:r>
      </w:hyperlink>
    </w:p>
    <w:p w14:paraId="013B1929" w14:textId="7EBA4067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D4479B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Sótonyi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Mónika alpolgármester</w:t>
      </w:r>
    </w:p>
    <w:p w14:paraId="2F5FD9A5" w14:textId="77777777" w:rsidR="006A7270" w:rsidRDefault="006A7270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50FBAE05" w14:textId="77777777" w:rsidR="00765129" w:rsidRPr="00765129" w:rsidRDefault="00765129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0B2D64F6" w14:textId="25C1B22F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29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411B94">
          <w:rPr>
            <w:rStyle w:val="Hiperhivatkozs"/>
            <w:rFonts w:ascii="Tahoma" w:eastAsiaTheme="minorHAnsi" w:hAnsi="Tahoma" w:cstheme="minorHAnsi"/>
            <w:b/>
            <w:bCs/>
            <w:sz w:val="22"/>
            <w:szCs w:val="22"/>
            <w:lang w:eastAsia="en-US"/>
          </w:rPr>
          <w:t>a Veszprém Polgárai a Városi Zenedéért Alapítvánnyal kötendő támogatási szerződés jóváhagyásáról</w:t>
        </w:r>
      </w:hyperlink>
    </w:p>
    <w:p w14:paraId="6786F8EC" w14:textId="2A7C2862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Sótonyi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Mónika alpolgármester</w:t>
      </w:r>
    </w:p>
    <w:p w14:paraId="7F4F0C8E" w14:textId="77777777" w:rsidR="006A7270" w:rsidRDefault="006A7270" w:rsidP="00EA1F3B">
      <w:pPr>
        <w:ind w:left="3763" w:firstLine="485"/>
        <w:contextualSpacing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9882118" w14:textId="77777777" w:rsidR="00765129" w:rsidRPr="00765129" w:rsidRDefault="00765129" w:rsidP="00EA1F3B">
      <w:pPr>
        <w:ind w:left="3763" w:firstLine="485"/>
        <w:contextualSpacing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16A19208" w14:textId="6BE9EBE4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30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a </w:t>
        </w:r>
        <w:proofErr w:type="spellStart"/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Regőczi</w:t>
        </w:r>
        <w:proofErr w:type="spellEnd"/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 Alapítvánnyal kötendő támogatási szerződés jóváhagyásáról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31" w:history="1">
        <w:r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</w:t>
        </w:r>
      </w:hyperlink>
    </w:p>
    <w:p w14:paraId="4F6C0CDB" w14:textId="72DE2054" w:rsidR="006A7270" w:rsidRPr="00765129" w:rsidRDefault="006A7270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01DEA999" w14:textId="77777777" w:rsidR="006A7270" w:rsidRPr="00765129" w:rsidRDefault="006A7270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561D0023" w14:textId="4E23503B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32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 xml:space="preserve">Döntés </w:t>
        </w:r>
        <w:r w:rsidR="006A7270" w:rsidRPr="00411B94">
          <w:rPr>
            <w:rStyle w:val="Hiperhivatkozs"/>
            <w:rFonts w:ascii="Tahoma" w:eastAsiaTheme="minorHAnsi" w:hAnsi="Tahoma" w:cstheme="minorHAnsi"/>
            <w:b/>
            <w:bCs/>
            <w:sz w:val="22"/>
            <w:szCs w:val="22"/>
            <w:lang w:eastAsia="en-US"/>
          </w:rPr>
          <w:t>a Vass László-gyűjtemény letétként történő megőrzésére vonatkozó szerződés megkötéséről</w:t>
        </w:r>
      </w:hyperlink>
    </w:p>
    <w:p w14:paraId="319B2957" w14:textId="4AB125C4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1AF641C1" w14:textId="77777777" w:rsidR="00765129" w:rsidRDefault="00765129" w:rsidP="00EA1F3B">
      <w:pPr>
        <w:ind w:left="360" w:firstLine="3893"/>
        <w:contextualSpacing/>
        <w:rPr>
          <w:rFonts w:ascii="Tahoma" w:eastAsiaTheme="minorHAnsi" w:hAnsi="Tahoma" w:cs="Tahoma"/>
          <w:bCs/>
          <w:sz w:val="22"/>
          <w:szCs w:val="22"/>
          <w:lang w:eastAsia="en-US"/>
        </w:rPr>
      </w:pPr>
    </w:p>
    <w:p w14:paraId="226579AC" w14:textId="77777777" w:rsidR="00765129" w:rsidRPr="00765129" w:rsidRDefault="00765129" w:rsidP="00EA1F3B">
      <w:pPr>
        <w:ind w:left="360" w:firstLine="3893"/>
        <w:contextualSpacing/>
        <w:rPr>
          <w:rFonts w:ascii="Tahoma" w:eastAsiaTheme="minorHAnsi" w:hAnsi="Tahoma" w:cs="Tahoma"/>
          <w:bCs/>
          <w:sz w:val="22"/>
          <w:szCs w:val="22"/>
          <w:lang w:eastAsia="en-US"/>
        </w:rPr>
      </w:pPr>
    </w:p>
    <w:p w14:paraId="45604F3E" w14:textId="584D3454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33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Állásfoglalás a Veszprém-Balaton 2023 Zrt. alaptőkéjének megemeléséről és tőketartalékba helyezésről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34" w:history="1">
        <w:r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</w:t>
        </w:r>
      </w:hyperlink>
    </w:p>
    <w:p w14:paraId="1ACCD258" w14:textId="03D2F91D" w:rsidR="006A7270" w:rsidRPr="00765129" w:rsidRDefault="006A7270" w:rsidP="00EA1F3B">
      <w:pPr>
        <w:ind w:left="360"/>
        <w:contextualSpacing/>
        <w:rPr>
          <w:rFonts w:ascii="Tahoma" w:eastAsiaTheme="minorHAnsi" w:hAnsi="Tahoma" w:cs="Tahoma"/>
          <w:bCs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bCs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bCs/>
          <w:sz w:val="22"/>
          <w:szCs w:val="22"/>
          <w:lang w:eastAsia="en-US"/>
        </w:rPr>
        <w:t>Porga Gyula polgármester</w:t>
      </w:r>
    </w:p>
    <w:p w14:paraId="759C453F" w14:textId="77777777" w:rsidR="006A7270" w:rsidRDefault="006A7270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634A8C35" w14:textId="77777777" w:rsidR="00765129" w:rsidRPr="00765129" w:rsidRDefault="00765129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0719859D" w14:textId="3A4F173B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35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 Veszprémi Kistérség Többcélú Társulása 2025. évi tevékenységéről szóló beszámoló elfogadásáról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36" w:history="1">
        <w:r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</w:t>
        </w:r>
      </w:hyperlink>
    </w:p>
    <w:p w14:paraId="79279818" w14:textId="0016F210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polgármester, a VKTT elnöke</w:t>
      </w:r>
    </w:p>
    <w:p w14:paraId="574530ED" w14:textId="77777777" w:rsidR="006A7270" w:rsidRDefault="006A7270" w:rsidP="00EA1F3B">
      <w:pPr>
        <w:ind w:left="4111" w:firstLine="137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7CBABD55" w14:textId="77777777" w:rsidR="00765129" w:rsidRPr="00765129" w:rsidRDefault="00765129" w:rsidP="00EA1F3B">
      <w:pPr>
        <w:ind w:left="4111" w:firstLine="137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1472E46B" w14:textId="7602AE60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37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az Észak-Balatoni Térség Regionális Települési Szilárdhulladék-kezelési Önkormányzati Társulás 2025. évi tevékenységéről, pénzügyi helyzetéről, a társulási cél megvalósulásáról szóló szakmai és üzleti beszámoló elfogadásáról</w:t>
        </w:r>
      </w:hyperlink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38" w:history="1">
        <w:r w:rsidR="00EA1F3B"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16B19B10" w14:textId="3B3A9F1D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Bázsa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Botond Lehel, a Társulás elnöke</w:t>
      </w:r>
    </w:p>
    <w:p w14:paraId="1DF561A3" w14:textId="77777777" w:rsidR="006A7270" w:rsidRDefault="006A7270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14AA84DD" w14:textId="77777777" w:rsidR="00765129" w:rsidRPr="00765129" w:rsidRDefault="00765129" w:rsidP="00EA1F3B">
      <w:pPr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69AF62A2" w14:textId="50DE0F73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39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 „VKSZ” Zrt. távhőellátási közszolgáltatási tevékenységének 2025. évi teljesítéséről szóló beszámoló jóváhagyásáról</w:t>
        </w:r>
      </w:hyperlink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40" w:history="1">
        <w:r w:rsidR="00EA1F3B"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0867D871" w14:textId="64A18AFB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401B56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bCs/>
          <w:sz w:val="22"/>
          <w:szCs w:val="22"/>
          <w:lang w:eastAsia="en-US"/>
        </w:rPr>
        <w:t>Salga</w:t>
      </w:r>
      <w:proofErr w:type="spellEnd"/>
      <w:r w:rsidRPr="00765129">
        <w:rPr>
          <w:rFonts w:ascii="Tahoma" w:eastAsiaTheme="minorHAnsi" w:hAnsi="Tahoma" w:cs="Tahoma"/>
          <w:bCs/>
          <w:sz w:val="22"/>
          <w:szCs w:val="22"/>
          <w:lang w:eastAsia="en-US"/>
        </w:rPr>
        <w:t xml:space="preserve"> Balázs vezérigazgató</w:t>
      </w:r>
    </w:p>
    <w:p w14:paraId="5FAC4CB6" w14:textId="77777777" w:rsidR="00765129" w:rsidRPr="00765129" w:rsidRDefault="00765129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5DE478D" w14:textId="3E146C23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41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az „ÉLETÖRÖM” Közhasznú Nonprofit Kft. beszámolójának elfogadásáról, a Veszprém Megyei Jogú Város Önkormányzattal kötött ellátási szerződésekben foglaltak megvalósulásáról a 2025. évben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42" w:history="1">
        <w:r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</w:t>
        </w:r>
      </w:hyperlink>
    </w:p>
    <w:p w14:paraId="5B6BA338" w14:textId="38C15FAA" w:rsidR="006A7270" w:rsidRPr="00765129" w:rsidRDefault="006A7270" w:rsidP="00EA1F3B">
      <w:pPr>
        <w:ind w:left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Eidmann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Katalin ügyvezető igazgató</w:t>
      </w:r>
    </w:p>
    <w:p w14:paraId="52B96A31" w14:textId="77777777" w:rsidR="006A7270" w:rsidRDefault="006A7270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E2BC1E1" w14:textId="6CA7FC0D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43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a Veszprém-Balaton Régió Kultúrájáért Közalapítvány 2025. évi tevékenységéről szóló és számviteli törvény szerinti pénzügyi beszámolójának elfogadásáról</w:t>
        </w:r>
      </w:hyperlink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 w:rsidR="00EA1F3B"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44" w:history="1">
        <w:r w:rsidR="00EA1F3B"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mellékletek</w:t>
        </w:r>
      </w:hyperlink>
    </w:p>
    <w:p w14:paraId="5FB993AD" w14:textId="0554DF78" w:rsidR="006A7270" w:rsidRPr="00765129" w:rsidRDefault="006A7270" w:rsidP="00EA1F3B">
      <w:pPr>
        <w:ind w:firstLine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Surguta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Orsolya kuratóriumi elnök</w:t>
      </w:r>
    </w:p>
    <w:p w14:paraId="59675F23" w14:textId="77777777" w:rsidR="00765129" w:rsidRDefault="00765129" w:rsidP="00EA1F3B">
      <w:pPr>
        <w:ind w:left="360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</w:p>
    <w:p w14:paraId="7092D9E2" w14:textId="3CDF7B60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45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Döntés Veszprém Fiatal Sportolóiért Alapítvány 2025. évi beszámolójának elfogadásáról</w:t>
        </w:r>
      </w:hyperlink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br/>
      </w:r>
      <w:hyperlink r:id="rId46" w:history="1">
        <w:r w:rsidRPr="00411B94">
          <w:rPr>
            <w:rStyle w:val="Hiperhivatkozs"/>
            <w:rFonts w:ascii="Tahoma" w:hAnsi="Tahoma" w:cstheme="minorHAnsi"/>
            <w:b/>
            <w:bCs/>
            <w:sz w:val="22"/>
            <w:szCs w:val="22"/>
            <w:lang w:eastAsia="en-US"/>
          </w:rPr>
          <w:t>melléklet</w:t>
        </w:r>
      </w:hyperlink>
    </w:p>
    <w:p w14:paraId="4CBD9DF3" w14:textId="3AA942E7" w:rsidR="006A7270" w:rsidRPr="00765129" w:rsidRDefault="006A7270" w:rsidP="00EA1F3B">
      <w:pPr>
        <w:ind w:left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Németh Balázs kurátor</w:t>
      </w:r>
    </w:p>
    <w:p w14:paraId="4F12696D" w14:textId="77777777" w:rsidR="00765129" w:rsidRPr="00765129" w:rsidRDefault="00765129" w:rsidP="00EA1F3B">
      <w:pPr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</w:p>
    <w:p w14:paraId="3A8AF208" w14:textId="7DE86896" w:rsidR="006A7270" w:rsidRPr="00765129" w:rsidRDefault="00411B94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hyperlink r:id="rId47" w:history="1">
        <w:r w:rsidR="006A7270" w:rsidRPr="00411B94">
          <w:rPr>
            <w:rStyle w:val="Hiperhivatkozs"/>
            <w:rFonts w:ascii="Tahoma" w:eastAsiaTheme="minorHAnsi" w:hAnsi="Tahoma" w:cs="Tahoma"/>
            <w:b/>
            <w:sz w:val="22"/>
            <w:szCs w:val="22"/>
            <w:lang w:eastAsia="en-US"/>
          </w:rPr>
          <w:t>Tájékoztató az átruházott hatáskörben hozott döntésekről</w:t>
        </w:r>
      </w:hyperlink>
    </w:p>
    <w:p w14:paraId="7F73DDF1" w14:textId="579F5953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4E65F5F4" w14:textId="77777777" w:rsidR="00765129" w:rsidRDefault="00765129" w:rsidP="00EA1F3B">
      <w:pPr>
        <w:ind w:left="4111" w:firstLine="137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1EAB9504" w14:textId="5605B164" w:rsidR="006A7270" w:rsidRPr="00765129" w:rsidRDefault="006A7270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b/>
          <w:sz w:val="22"/>
          <w:szCs w:val="22"/>
          <w:lang w:eastAsia="en-US"/>
        </w:rPr>
        <w:t>Döntés Véghely-díj adományozásáról (zárt ülés)</w:t>
      </w:r>
    </w:p>
    <w:p w14:paraId="37807353" w14:textId="0BC8394F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dr. Dancs Judit jegyző</w:t>
      </w:r>
    </w:p>
    <w:p w14:paraId="532E0F8E" w14:textId="77777777" w:rsidR="006A7270" w:rsidRDefault="006A7270" w:rsidP="00EA1F3B">
      <w:pPr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29179028" w14:textId="77777777" w:rsidR="006A7270" w:rsidRPr="00765129" w:rsidRDefault="006A7270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b/>
          <w:sz w:val="22"/>
          <w:szCs w:val="22"/>
          <w:lang w:eastAsia="en-US"/>
        </w:rPr>
        <w:t xml:space="preserve">Döntés </w:t>
      </w:r>
      <w:proofErr w:type="spellStart"/>
      <w:r w:rsidRPr="00765129">
        <w:rPr>
          <w:rFonts w:ascii="Tahoma" w:eastAsiaTheme="minorHAnsi" w:hAnsi="Tahoma" w:cs="Tahoma"/>
          <w:b/>
          <w:sz w:val="22"/>
          <w:szCs w:val="22"/>
          <w:lang w:eastAsia="en-US"/>
        </w:rPr>
        <w:t>Perlaky</w:t>
      </w:r>
      <w:proofErr w:type="spellEnd"/>
      <w:r w:rsidRPr="00765129">
        <w:rPr>
          <w:rFonts w:ascii="Tahoma" w:eastAsiaTheme="minorHAnsi" w:hAnsi="Tahoma" w:cs="Tahoma"/>
          <w:b/>
          <w:sz w:val="22"/>
          <w:szCs w:val="22"/>
          <w:lang w:eastAsia="en-US"/>
        </w:rPr>
        <w:t>-díj adományozásáról (zárt ülés)</w:t>
      </w:r>
    </w:p>
    <w:p w14:paraId="30D5C8BE" w14:textId="77777777" w:rsidR="00765129" w:rsidRDefault="006A7270" w:rsidP="00EA1F3B">
      <w:pPr>
        <w:ind w:firstLine="360"/>
        <w:rPr>
          <w:rFonts w:ascii="Tahoma" w:eastAsiaTheme="minorHAnsi" w:hAnsi="Tahoma" w:cs="Tahoma"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Dr. </w:t>
      </w:r>
      <w:proofErr w:type="spellStart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>Strenner</w:t>
      </w:r>
      <w:proofErr w:type="spellEnd"/>
      <w:r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Zoltán, a Közjóléti Bizottság elnöke</w:t>
      </w:r>
    </w:p>
    <w:p w14:paraId="1773F188" w14:textId="77777777" w:rsidR="00721565" w:rsidRDefault="00721565" w:rsidP="00EA1F3B">
      <w:pPr>
        <w:ind w:firstLine="360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3A40FEF3" w14:textId="77777777" w:rsidR="006A7270" w:rsidRPr="00765129" w:rsidRDefault="006A7270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b/>
          <w:sz w:val="22"/>
          <w:szCs w:val="22"/>
          <w:lang w:eastAsia="en-US"/>
        </w:rPr>
        <w:t>Döntés Dévai Bíró Mátyás-díj adományozásáról (zárt ülés)</w:t>
      </w:r>
    </w:p>
    <w:p w14:paraId="6A8190EF" w14:textId="2FEB7878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5896114C" w14:textId="77777777" w:rsidR="00765129" w:rsidRPr="00765129" w:rsidRDefault="00765129" w:rsidP="00EA1F3B">
      <w:pPr>
        <w:ind w:left="4111" w:firstLine="137"/>
        <w:rPr>
          <w:rFonts w:ascii="Tahoma" w:eastAsiaTheme="minorHAnsi" w:hAnsi="Tahoma" w:cs="Tahoma"/>
          <w:sz w:val="22"/>
          <w:szCs w:val="22"/>
          <w:lang w:eastAsia="en-US"/>
        </w:rPr>
      </w:pPr>
    </w:p>
    <w:p w14:paraId="1F0E8C13" w14:textId="77777777" w:rsidR="006A7270" w:rsidRPr="00765129" w:rsidRDefault="006A7270" w:rsidP="00EA1F3B">
      <w:pPr>
        <w:numPr>
          <w:ilvl w:val="0"/>
          <w:numId w:val="1"/>
        </w:numPr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hAnsi="Tahoma" w:cs="Tahoma"/>
          <w:b/>
          <w:sz w:val="22"/>
          <w:szCs w:val="22"/>
        </w:rPr>
        <w:t xml:space="preserve">Döntés fellebbezések elbírálásáról zöldfelületen történő parkolás ügyében (zárt ülés) </w:t>
      </w:r>
    </w:p>
    <w:p w14:paraId="0C207844" w14:textId="043AF5D3" w:rsidR="006A7270" w:rsidRPr="00765129" w:rsidRDefault="006A7270" w:rsidP="00EA1F3B">
      <w:pPr>
        <w:ind w:firstLine="360"/>
        <w:rPr>
          <w:rFonts w:ascii="Tahoma" w:hAnsi="Tahoma" w:cs="Tahoma"/>
          <w:b/>
          <w:sz w:val="22"/>
          <w:szCs w:val="22"/>
        </w:rPr>
      </w:pPr>
      <w:r w:rsidRPr="00765129">
        <w:rPr>
          <w:rFonts w:ascii="Tahoma" w:hAnsi="Tahoma" w:cs="Tahoma"/>
          <w:sz w:val="22"/>
          <w:szCs w:val="22"/>
        </w:rPr>
        <w:t>Előterjesztő:</w:t>
      </w:r>
      <w:r w:rsidR="00765129" w:rsidRPr="00765129">
        <w:rPr>
          <w:rFonts w:ascii="Tahoma" w:hAnsi="Tahoma" w:cs="Tahoma"/>
          <w:sz w:val="22"/>
          <w:szCs w:val="22"/>
        </w:rPr>
        <w:t xml:space="preserve"> </w:t>
      </w:r>
      <w:r w:rsidRPr="00765129">
        <w:rPr>
          <w:rFonts w:ascii="Tahoma" w:hAnsi="Tahoma" w:cs="Tahoma"/>
          <w:sz w:val="22"/>
          <w:szCs w:val="22"/>
        </w:rPr>
        <w:t>Porga Gyula polgármester</w:t>
      </w:r>
    </w:p>
    <w:p w14:paraId="6BA13AF8" w14:textId="10227278" w:rsidR="006A7270" w:rsidRPr="00765129" w:rsidRDefault="00765129" w:rsidP="00EA1F3B">
      <w:pPr>
        <w:ind w:left="3900" w:firstLine="348"/>
        <w:contextualSpacing/>
        <w:rPr>
          <w:rFonts w:ascii="Tahoma" w:eastAsiaTheme="minorHAnsi" w:hAnsi="Tahoma" w:cs="Tahoma"/>
          <w:b/>
          <w:bCs/>
          <w:sz w:val="22"/>
          <w:szCs w:val="22"/>
          <w:lang w:eastAsia="en-US"/>
        </w:rPr>
      </w:pPr>
      <w:r w:rsidRPr="00765129">
        <w:rPr>
          <w:rFonts w:ascii="Tahoma" w:hAnsi="Tahoma" w:cs="Tahoma"/>
          <w:sz w:val="22"/>
          <w:szCs w:val="22"/>
        </w:rPr>
        <w:t xml:space="preserve"> </w:t>
      </w:r>
    </w:p>
    <w:p w14:paraId="23602A77" w14:textId="77777777" w:rsidR="006A7270" w:rsidRPr="00765129" w:rsidRDefault="006A7270" w:rsidP="00EA1F3B">
      <w:pPr>
        <w:numPr>
          <w:ilvl w:val="0"/>
          <w:numId w:val="1"/>
        </w:numPr>
        <w:tabs>
          <w:tab w:val="clear" w:pos="360"/>
        </w:tabs>
        <w:ind w:hanging="502"/>
        <w:contextualSpacing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b/>
          <w:sz w:val="22"/>
          <w:szCs w:val="22"/>
          <w:lang w:eastAsia="en-US"/>
        </w:rPr>
        <w:t>Döntés fellebbezés elbírálásáról településképi kötelezési ügyben (zárt ülés)</w:t>
      </w:r>
    </w:p>
    <w:p w14:paraId="3B49E023" w14:textId="4A5243AD" w:rsidR="006A7270" w:rsidRPr="00765129" w:rsidRDefault="006A7270" w:rsidP="00EA1F3B">
      <w:pPr>
        <w:ind w:left="360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Előterjesztő:</w:t>
      </w:r>
      <w:r w:rsidR="00765129" w:rsidRPr="00765129"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  <w:r w:rsidRPr="00765129">
        <w:rPr>
          <w:rFonts w:ascii="Tahoma" w:eastAsiaTheme="minorHAnsi" w:hAnsi="Tahoma" w:cs="Tahoma"/>
          <w:sz w:val="22"/>
          <w:szCs w:val="22"/>
          <w:lang w:eastAsia="en-US"/>
        </w:rPr>
        <w:t>Porga Gyula polgármester</w:t>
      </w:r>
    </w:p>
    <w:p w14:paraId="1ABCCEFD" w14:textId="77777777" w:rsidR="00721565" w:rsidRDefault="00721565" w:rsidP="00EA1F3B">
      <w:pPr>
        <w:rPr>
          <w:rFonts w:ascii="Tahoma" w:hAnsi="Tahoma" w:cs="Tahoma"/>
          <w:b/>
        </w:rPr>
      </w:pPr>
    </w:p>
    <w:p w14:paraId="17C0E4DE" w14:textId="77777777" w:rsidR="00721565" w:rsidRDefault="00721565" w:rsidP="00EA1F3B">
      <w:pPr>
        <w:rPr>
          <w:rFonts w:ascii="Tahoma" w:hAnsi="Tahoma" w:cs="Tahoma"/>
          <w:b/>
        </w:rPr>
      </w:pPr>
    </w:p>
    <w:p w14:paraId="7A080606" w14:textId="77777777" w:rsidR="00721565" w:rsidRDefault="00721565" w:rsidP="00EA1F3B">
      <w:pPr>
        <w:rPr>
          <w:rFonts w:ascii="Tahoma" w:hAnsi="Tahoma" w:cs="Tahoma"/>
          <w:b/>
        </w:rPr>
      </w:pPr>
    </w:p>
    <w:p w14:paraId="1199497D" w14:textId="5E18D749" w:rsidR="00895FE1" w:rsidRPr="00765129" w:rsidRDefault="00101AD9" w:rsidP="00EA1F3B">
      <w:pPr>
        <w:rPr>
          <w:rFonts w:ascii="Tahoma" w:hAnsi="Tahoma" w:cs="Tahoma"/>
        </w:rPr>
      </w:pPr>
      <w:r w:rsidRPr="00765129">
        <w:rPr>
          <w:rFonts w:ascii="Tahoma" w:hAnsi="Tahoma" w:cs="Tahoma"/>
          <w:b/>
        </w:rPr>
        <w:t>Veszprém,</w:t>
      </w:r>
      <w:r w:rsidRPr="00765129">
        <w:rPr>
          <w:rFonts w:ascii="Tahoma" w:hAnsi="Tahoma" w:cs="Tahoma"/>
        </w:rPr>
        <w:t xml:space="preserve"> 20</w:t>
      </w:r>
      <w:r w:rsidR="00D9369E" w:rsidRPr="00765129">
        <w:rPr>
          <w:rFonts w:ascii="Tahoma" w:hAnsi="Tahoma" w:cs="Tahoma"/>
        </w:rPr>
        <w:t>2</w:t>
      </w:r>
      <w:r w:rsidR="00AE6538" w:rsidRPr="00765129">
        <w:rPr>
          <w:rFonts w:ascii="Tahoma" w:hAnsi="Tahoma" w:cs="Tahoma"/>
        </w:rPr>
        <w:t>6</w:t>
      </w:r>
      <w:r w:rsidRPr="00765129">
        <w:rPr>
          <w:rFonts w:ascii="Tahoma" w:hAnsi="Tahoma" w:cs="Tahoma"/>
        </w:rPr>
        <w:t>.</w:t>
      </w:r>
      <w:r w:rsidR="007501B5" w:rsidRPr="00765129">
        <w:rPr>
          <w:rFonts w:ascii="Tahoma" w:hAnsi="Tahoma" w:cs="Tahoma"/>
        </w:rPr>
        <w:t xml:space="preserve"> </w:t>
      </w:r>
      <w:r w:rsidR="00EB51C6" w:rsidRPr="00765129">
        <w:rPr>
          <w:rFonts w:ascii="Tahoma" w:hAnsi="Tahoma" w:cs="Tahoma"/>
        </w:rPr>
        <w:t>május</w:t>
      </w:r>
      <w:r w:rsidR="00117A00" w:rsidRPr="00765129">
        <w:rPr>
          <w:rFonts w:ascii="Tahoma" w:hAnsi="Tahoma" w:cs="Tahoma"/>
        </w:rPr>
        <w:t xml:space="preserve"> </w:t>
      </w:r>
      <w:r w:rsidR="001B7A09" w:rsidRPr="00765129">
        <w:rPr>
          <w:rFonts w:ascii="Tahoma" w:hAnsi="Tahoma" w:cs="Tahoma"/>
        </w:rPr>
        <w:t>2</w:t>
      </w:r>
      <w:r w:rsidR="00EB51C6" w:rsidRPr="00765129">
        <w:rPr>
          <w:rFonts w:ascii="Tahoma" w:hAnsi="Tahoma" w:cs="Tahoma"/>
        </w:rPr>
        <w:t>2</w:t>
      </w:r>
      <w:r w:rsidR="00740209" w:rsidRPr="00765129">
        <w:rPr>
          <w:rFonts w:ascii="Tahoma" w:hAnsi="Tahoma" w:cs="Tahoma"/>
        </w:rPr>
        <w:t>.</w:t>
      </w:r>
    </w:p>
    <w:p w14:paraId="40A4E952" w14:textId="77777777" w:rsidR="00D9369E" w:rsidRPr="00765129" w:rsidRDefault="00D9369E" w:rsidP="00EA1F3B">
      <w:pPr>
        <w:rPr>
          <w:rFonts w:ascii="Tahoma" w:hAnsi="Tahoma" w:cs="Tahoma"/>
        </w:rPr>
      </w:pPr>
    </w:p>
    <w:p w14:paraId="34C6AE08" w14:textId="582C6110" w:rsidR="00FA1C06" w:rsidRPr="00765129" w:rsidRDefault="00101AD9" w:rsidP="00EA1F3B">
      <w:pPr>
        <w:rPr>
          <w:rFonts w:ascii="Tahoma" w:hAnsi="Tahoma" w:cs="Tahoma"/>
          <w:b/>
        </w:rPr>
      </w:pPr>
      <w:r w:rsidRPr="00765129">
        <w:rPr>
          <w:rFonts w:ascii="Tahoma" w:hAnsi="Tahoma" w:cs="Tahoma"/>
        </w:rPr>
        <w:tab/>
      </w:r>
      <w:r w:rsidRPr="00765129">
        <w:rPr>
          <w:rFonts w:ascii="Tahoma" w:hAnsi="Tahoma" w:cs="Tahoma"/>
        </w:rPr>
        <w:tab/>
      </w:r>
      <w:r w:rsidRPr="00765129">
        <w:rPr>
          <w:rFonts w:ascii="Tahoma" w:hAnsi="Tahoma" w:cs="Tahoma"/>
        </w:rPr>
        <w:tab/>
      </w:r>
      <w:r w:rsidR="00590094" w:rsidRPr="00765129">
        <w:rPr>
          <w:rFonts w:ascii="Tahoma" w:hAnsi="Tahoma" w:cs="Tahoma"/>
        </w:rPr>
        <w:tab/>
      </w:r>
      <w:r w:rsidR="00590094" w:rsidRPr="00765129">
        <w:rPr>
          <w:rFonts w:ascii="Tahoma" w:hAnsi="Tahoma" w:cs="Tahoma"/>
        </w:rPr>
        <w:tab/>
      </w:r>
      <w:r w:rsidR="00590094" w:rsidRPr="00765129">
        <w:rPr>
          <w:rFonts w:ascii="Tahoma" w:hAnsi="Tahoma" w:cs="Tahoma"/>
        </w:rPr>
        <w:tab/>
      </w:r>
      <w:r w:rsidR="00590094" w:rsidRPr="00765129">
        <w:rPr>
          <w:rFonts w:ascii="Tahoma" w:hAnsi="Tahoma" w:cs="Tahoma"/>
        </w:rPr>
        <w:tab/>
      </w:r>
      <w:r w:rsidR="00590094" w:rsidRPr="00765129">
        <w:rPr>
          <w:rFonts w:ascii="Tahoma" w:hAnsi="Tahoma" w:cs="Tahoma"/>
        </w:rPr>
        <w:tab/>
      </w:r>
      <w:r w:rsidR="009561ED" w:rsidRPr="00765129">
        <w:rPr>
          <w:rFonts w:ascii="Tahoma" w:hAnsi="Tahoma" w:cs="Tahoma"/>
        </w:rPr>
        <w:tab/>
      </w:r>
      <w:r w:rsidRPr="00765129">
        <w:rPr>
          <w:rFonts w:ascii="Tahoma" w:hAnsi="Tahoma" w:cs="Tahoma"/>
          <w:b/>
        </w:rPr>
        <w:t>Porga Gyula</w:t>
      </w:r>
      <w:r w:rsidR="00746890" w:rsidRPr="00765129">
        <w:rPr>
          <w:rFonts w:ascii="Tahoma" w:hAnsi="Tahoma" w:cs="Tahoma"/>
          <w:b/>
        </w:rPr>
        <w:t xml:space="preserve"> </w:t>
      </w:r>
    </w:p>
    <w:sectPr w:rsidR="00FA1C06" w:rsidRPr="00765129" w:rsidSect="00FA1C06">
      <w:footerReference w:type="first" r:id="rId48"/>
      <w:pgSz w:w="11906" w:h="16838" w:code="9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7B4B6" w14:textId="77777777" w:rsidR="00DF1F83" w:rsidRDefault="00DF1F83" w:rsidP="00BA2794">
      <w:r>
        <w:separator/>
      </w:r>
    </w:p>
  </w:endnote>
  <w:endnote w:type="continuationSeparator" w:id="0">
    <w:p w14:paraId="5168A33D" w14:textId="77777777" w:rsidR="00DF1F83" w:rsidRDefault="00DF1F83" w:rsidP="00B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6F92" w14:textId="7A6C252D" w:rsidR="00C5584D" w:rsidRDefault="00C5584D">
    <w:pPr>
      <w:pStyle w:val="llb"/>
    </w:pPr>
    <w:r>
      <w:rPr>
        <w:noProof/>
      </w:rPr>
      <w:drawing>
        <wp:inline distT="0" distB="0" distL="0" distR="0" wp14:anchorId="21DB3A58" wp14:editId="65DA53E9">
          <wp:extent cx="5759450" cy="133350"/>
          <wp:effectExtent l="0" t="0" r="0" b="0"/>
          <wp:docPr id="1981508257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AC36B" w14:textId="77777777" w:rsidR="00DF1F83" w:rsidRDefault="00DF1F83" w:rsidP="00BA2794">
      <w:r>
        <w:separator/>
      </w:r>
    </w:p>
  </w:footnote>
  <w:footnote w:type="continuationSeparator" w:id="0">
    <w:p w14:paraId="7CFEDBCA" w14:textId="77777777" w:rsidR="00DF1F83" w:rsidRDefault="00DF1F83" w:rsidP="00BA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183B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3646E"/>
    <w:multiLevelType w:val="hybridMultilevel"/>
    <w:tmpl w:val="3CD8AC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12771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D50913"/>
    <w:multiLevelType w:val="hybridMultilevel"/>
    <w:tmpl w:val="4998DC9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BB5305"/>
    <w:multiLevelType w:val="hybridMultilevel"/>
    <w:tmpl w:val="9EC20A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510778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46D8E"/>
    <w:multiLevelType w:val="hybridMultilevel"/>
    <w:tmpl w:val="B45E0E3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D711C"/>
    <w:multiLevelType w:val="hybridMultilevel"/>
    <w:tmpl w:val="AFA001F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32B4F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D150F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0462B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F0F8C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86319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92252A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ED16FB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36693C"/>
    <w:multiLevelType w:val="hybridMultilevel"/>
    <w:tmpl w:val="FAE4B578"/>
    <w:lvl w:ilvl="0" w:tplc="56405540">
      <w:start w:val="1"/>
      <w:numFmt w:val="lowerLetter"/>
      <w:lvlText w:val="%1)"/>
      <w:lvlJc w:val="left"/>
      <w:pPr>
        <w:tabs>
          <w:tab w:val="num" w:pos="436"/>
        </w:tabs>
        <w:ind w:left="43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516" w:hanging="360"/>
      </w:pPr>
    </w:lvl>
    <w:lvl w:ilvl="2" w:tplc="040E001B" w:tentative="1">
      <w:start w:val="1"/>
      <w:numFmt w:val="lowerRoman"/>
      <w:lvlText w:val="%3."/>
      <w:lvlJc w:val="right"/>
      <w:pPr>
        <w:ind w:left="2236" w:hanging="180"/>
      </w:pPr>
    </w:lvl>
    <w:lvl w:ilvl="3" w:tplc="040E000F" w:tentative="1">
      <w:start w:val="1"/>
      <w:numFmt w:val="decimal"/>
      <w:lvlText w:val="%4."/>
      <w:lvlJc w:val="left"/>
      <w:pPr>
        <w:ind w:left="2956" w:hanging="360"/>
      </w:pPr>
    </w:lvl>
    <w:lvl w:ilvl="4" w:tplc="040E0019" w:tentative="1">
      <w:start w:val="1"/>
      <w:numFmt w:val="lowerLetter"/>
      <w:lvlText w:val="%5."/>
      <w:lvlJc w:val="left"/>
      <w:pPr>
        <w:ind w:left="3676" w:hanging="360"/>
      </w:pPr>
    </w:lvl>
    <w:lvl w:ilvl="5" w:tplc="040E001B" w:tentative="1">
      <w:start w:val="1"/>
      <w:numFmt w:val="lowerRoman"/>
      <w:lvlText w:val="%6."/>
      <w:lvlJc w:val="right"/>
      <w:pPr>
        <w:ind w:left="4396" w:hanging="180"/>
      </w:pPr>
    </w:lvl>
    <w:lvl w:ilvl="6" w:tplc="040E000F" w:tentative="1">
      <w:start w:val="1"/>
      <w:numFmt w:val="decimal"/>
      <w:lvlText w:val="%7."/>
      <w:lvlJc w:val="left"/>
      <w:pPr>
        <w:ind w:left="5116" w:hanging="360"/>
      </w:pPr>
    </w:lvl>
    <w:lvl w:ilvl="7" w:tplc="040E0019" w:tentative="1">
      <w:start w:val="1"/>
      <w:numFmt w:val="lowerLetter"/>
      <w:lvlText w:val="%8."/>
      <w:lvlJc w:val="left"/>
      <w:pPr>
        <w:ind w:left="5836" w:hanging="360"/>
      </w:pPr>
    </w:lvl>
    <w:lvl w:ilvl="8" w:tplc="040E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3F421476"/>
    <w:multiLevelType w:val="hybridMultilevel"/>
    <w:tmpl w:val="82A694A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14718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EB0BAA"/>
    <w:multiLevelType w:val="hybridMultilevel"/>
    <w:tmpl w:val="8D2C78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355B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AD4589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F95EA9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85EAE"/>
    <w:multiLevelType w:val="hybridMultilevel"/>
    <w:tmpl w:val="E7EE5C44"/>
    <w:lvl w:ilvl="0" w:tplc="159692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84C57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E3714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5" w15:restartNumberingAfterBreak="0">
    <w:nsid w:val="6DF4742C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3624CC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9159C4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B251C2"/>
    <w:multiLevelType w:val="hybridMultilevel"/>
    <w:tmpl w:val="F4FE424E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1208182373">
    <w:abstractNumId w:val="1"/>
  </w:num>
  <w:num w:numId="2" w16cid:durableId="762190575">
    <w:abstractNumId w:val="24"/>
  </w:num>
  <w:num w:numId="3" w16cid:durableId="11837126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291658">
    <w:abstractNumId w:val="10"/>
  </w:num>
  <w:num w:numId="5" w16cid:durableId="1925071292">
    <w:abstractNumId w:val="9"/>
  </w:num>
  <w:num w:numId="6" w16cid:durableId="1525244566">
    <w:abstractNumId w:val="14"/>
  </w:num>
  <w:num w:numId="7" w16cid:durableId="1634866372">
    <w:abstractNumId w:val="11"/>
  </w:num>
  <w:num w:numId="8" w16cid:durableId="1428845426">
    <w:abstractNumId w:val="0"/>
  </w:num>
  <w:num w:numId="9" w16cid:durableId="1083450724">
    <w:abstractNumId w:val="17"/>
  </w:num>
  <w:num w:numId="10" w16cid:durableId="288316877">
    <w:abstractNumId w:val="3"/>
  </w:num>
  <w:num w:numId="11" w16cid:durableId="503667528">
    <w:abstractNumId w:val="4"/>
  </w:num>
  <w:num w:numId="12" w16cid:durableId="245382789">
    <w:abstractNumId w:val="27"/>
  </w:num>
  <w:num w:numId="13" w16cid:durableId="618070964">
    <w:abstractNumId w:val="5"/>
  </w:num>
  <w:num w:numId="14" w16cid:durableId="772700538">
    <w:abstractNumId w:val="19"/>
  </w:num>
  <w:num w:numId="15" w16cid:durableId="210073579">
    <w:abstractNumId w:val="25"/>
  </w:num>
  <w:num w:numId="16" w16cid:durableId="1201360889">
    <w:abstractNumId w:val="16"/>
  </w:num>
  <w:num w:numId="17" w16cid:durableId="1613440044">
    <w:abstractNumId w:val="20"/>
  </w:num>
  <w:num w:numId="18" w16cid:durableId="1417509527">
    <w:abstractNumId w:val="2"/>
  </w:num>
  <w:num w:numId="19" w16cid:durableId="2032217509">
    <w:abstractNumId w:val="13"/>
  </w:num>
  <w:num w:numId="20" w16cid:durableId="923100841">
    <w:abstractNumId w:val="8"/>
  </w:num>
  <w:num w:numId="21" w16cid:durableId="945040286">
    <w:abstractNumId w:val="21"/>
  </w:num>
  <w:num w:numId="22" w16cid:durableId="1495336448">
    <w:abstractNumId w:val="26"/>
  </w:num>
  <w:num w:numId="23" w16cid:durableId="1033699747">
    <w:abstractNumId w:val="28"/>
  </w:num>
  <w:num w:numId="24" w16cid:durableId="975255280">
    <w:abstractNumId w:val="7"/>
  </w:num>
  <w:num w:numId="25" w16cid:durableId="1860314829">
    <w:abstractNumId w:val="12"/>
  </w:num>
  <w:num w:numId="26" w16cid:durableId="1753433482">
    <w:abstractNumId w:val="23"/>
  </w:num>
  <w:num w:numId="27" w16cid:durableId="1648171531">
    <w:abstractNumId w:val="15"/>
  </w:num>
  <w:num w:numId="28" w16cid:durableId="819537303">
    <w:abstractNumId w:val="18"/>
  </w:num>
  <w:num w:numId="29" w16cid:durableId="191007667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D9"/>
    <w:rsid w:val="00001923"/>
    <w:rsid w:val="00001EE7"/>
    <w:rsid w:val="000033A2"/>
    <w:rsid w:val="00012FB5"/>
    <w:rsid w:val="00021890"/>
    <w:rsid w:val="00047051"/>
    <w:rsid w:val="000478F9"/>
    <w:rsid w:val="00047E0E"/>
    <w:rsid w:val="00056CFA"/>
    <w:rsid w:val="00057755"/>
    <w:rsid w:val="00057A21"/>
    <w:rsid w:val="00061B88"/>
    <w:rsid w:val="00065829"/>
    <w:rsid w:val="000724B8"/>
    <w:rsid w:val="00075382"/>
    <w:rsid w:val="00076750"/>
    <w:rsid w:val="00076E1A"/>
    <w:rsid w:val="000770F7"/>
    <w:rsid w:val="00077E87"/>
    <w:rsid w:val="00080C9E"/>
    <w:rsid w:val="00085038"/>
    <w:rsid w:val="000917B8"/>
    <w:rsid w:val="000965DE"/>
    <w:rsid w:val="000A1987"/>
    <w:rsid w:val="000A1B50"/>
    <w:rsid w:val="000A4E77"/>
    <w:rsid w:val="000C7B84"/>
    <w:rsid w:val="000C7C7D"/>
    <w:rsid w:val="000D18C1"/>
    <w:rsid w:val="000D6EE4"/>
    <w:rsid w:val="000D6F82"/>
    <w:rsid w:val="000D7748"/>
    <w:rsid w:val="00101AD9"/>
    <w:rsid w:val="00105EA6"/>
    <w:rsid w:val="00117A00"/>
    <w:rsid w:val="00122C0F"/>
    <w:rsid w:val="00122CEF"/>
    <w:rsid w:val="00132BB4"/>
    <w:rsid w:val="001343F3"/>
    <w:rsid w:val="00135AFE"/>
    <w:rsid w:val="00150FD7"/>
    <w:rsid w:val="001543B5"/>
    <w:rsid w:val="00155929"/>
    <w:rsid w:val="00157541"/>
    <w:rsid w:val="00164543"/>
    <w:rsid w:val="00166B97"/>
    <w:rsid w:val="00166F2B"/>
    <w:rsid w:val="0017502A"/>
    <w:rsid w:val="00176265"/>
    <w:rsid w:val="0018546F"/>
    <w:rsid w:val="001858F5"/>
    <w:rsid w:val="00192405"/>
    <w:rsid w:val="00193C0B"/>
    <w:rsid w:val="00195211"/>
    <w:rsid w:val="0019669E"/>
    <w:rsid w:val="001972AC"/>
    <w:rsid w:val="001A5C44"/>
    <w:rsid w:val="001A6210"/>
    <w:rsid w:val="001B0DBC"/>
    <w:rsid w:val="001B0E7B"/>
    <w:rsid w:val="001B5BD8"/>
    <w:rsid w:val="001B7A09"/>
    <w:rsid w:val="001C41C5"/>
    <w:rsid w:val="001C49FB"/>
    <w:rsid w:val="001C4AF9"/>
    <w:rsid w:val="001D2C8C"/>
    <w:rsid w:val="001D6E29"/>
    <w:rsid w:val="001E128E"/>
    <w:rsid w:val="001E2834"/>
    <w:rsid w:val="001E4BD2"/>
    <w:rsid w:val="001E6094"/>
    <w:rsid w:val="001F2E2C"/>
    <w:rsid w:val="001F3753"/>
    <w:rsid w:val="001F5541"/>
    <w:rsid w:val="001F55E1"/>
    <w:rsid w:val="001F646C"/>
    <w:rsid w:val="00207492"/>
    <w:rsid w:val="00207F66"/>
    <w:rsid w:val="002145E5"/>
    <w:rsid w:val="0021541D"/>
    <w:rsid w:val="00224EC9"/>
    <w:rsid w:val="0022621B"/>
    <w:rsid w:val="00241BD9"/>
    <w:rsid w:val="00245540"/>
    <w:rsid w:val="002462AC"/>
    <w:rsid w:val="002523ED"/>
    <w:rsid w:val="002569B8"/>
    <w:rsid w:val="00256F00"/>
    <w:rsid w:val="002631D2"/>
    <w:rsid w:val="0028120D"/>
    <w:rsid w:val="0028267A"/>
    <w:rsid w:val="0028376C"/>
    <w:rsid w:val="00283779"/>
    <w:rsid w:val="00293786"/>
    <w:rsid w:val="002966B3"/>
    <w:rsid w:val="002A1D93"/>
    <w:rsid w:val="002A4CF9"/>
    <w:rsid w:val="002A6D5D"/>
    <w:rsid w:val="002B085F"/>
    <w:rsid w:val="002D2BCF"/>
    <w:rsid w:val="002E15C9"/>
    <w:rsid w:val="002E3F38"/>
    <w:rsid w:val="002E4307"/>
    <w:rsid w:val="002F7D10"/>
    <w:rsid w:val="002F7F3B"/>
    <w:rsid w:val="00303508"/>
    <w:rsid w:val="0031453A"/>
    <w:rsid w:val="0031464B"/>
    <w:rsid w:val="00317AF4"/>
    <w:rsid w:val="0032074D"/>
    <w:rsid w:val="003237E8"/>
    <w:rsid w:val="00324406"/>
    <w:rsid w:val="0032458D"/>
    <w:rsid w:val="0032571B"/>
    <w:rsid w:val="003346E2"/>
    <w:rsid w:val="003405AC"/>
    <w:rsid w:val="003451A3"/>
    <w:rsid w:val="0034688D"/>
    <w:rsid w:val="0034789A"/>
    <w:rsid w:val="003524D4"/>
    <w:rsid w:val="003554DE"/>
    <w:rsid w:val="0035758B"/>
    <w:rsid w:val="003770E7"/>
    <w:rsid w:val="003831BA"/>
    <w:rsid w:val="00383C43"/>
    <w:rsid w:val="00391E7A"/>
    <w:rsid w:val="0039423A"/>
    <w:rsid w:val="003C3686"/>
    <w:rsid w:val="003C3817"/>
    <w:rsid w:val="003C3EA5"/>
    <w:rsid w:val="003C617C"/>
    <w:rsid w:val="003D7A32"/>
    <w:rsid w:val="003E5194"/>
    <w:rsid w:val="00401B56"/>
    <w:rsid w:val="004104DB"/>
    <w:rsid w:val="00411B94"/>
    <w:rsid w:val="00413128"/>
    <w:rsid w:val="004159CE"/>
    <w:rsid w:val="00416932"/>
    <w:rsid w:val="004201D9"/>
    <w:rsid w:val="004361B5"/>
    <w:rsid w:val="0045083D"/>
    <w:rsid w:val="0045342D"/>
    <w:rsid w:val="00465051"/>
    <w:rsid w:val="00476586"/>
    <w:rsid w:val="00481245"/>
    <w:rsid w:val="0049045B"/>
    <w:rsid w:val="00490FD9"/>
    <w:rsid w:val="004915FD"/>
    <w:rsid w:val="00492253"/>
    <w:rsid w:val="0049305D"/>
    <w:rsid w:val="004B0067"/>
    <w:rsid w:val="004B56E7"/>
    <w:rsid w:val="004B5AC0"/>
    <w:rsid w:val="004C16D5"/>
    <w:rsid w:val="004C1A9D"/>
    <w:rsid w:val="004C1BD6"/>
    <w:rsid w:val="004D581E"/>
    <w:rsid w:val="004D69EB"/>
    <w:rsid w:val="004E14A0"/>
    <w:rsid w:val="004E6A2E"/>
    <w:rsid w:val="004E7738"/>
    <w:rsid w:val="00500258"/>
    <w:rsid w:val="00506713"/>
    <w:rsid w:val="00512DAA"/>
    <w:rsid w:val="00512E45"/>
    <w:rsid w:val="00517125"/>
    <w:rsid w:val="0052421D"/>
    <w:rsid w:val="0053021D"/>
    <w:rsid w:val="0053363E"/>
    <w:rsid w:val="005426F6"/>
    <w:rsid w:val="00550A72"/>
    <w:rsid w:val="00552EB0"/>
    <w:rsid w:val="00562C8E"/>
    <w:rsid w:val="00570EFD"/>
    <w:rsid w:val="0057168E"/>
    <w:rsid w:val="005732C4"/>
    <w:rsid w:val="005734D2"/>
    <w:rsid w:val="005736EA"/>
    <w:rsid w:val="00574266"/>
    <w:rsid w:val="00581AD7"/>
    <w:rsid w:val="00584012"/>
    <w:rsid w:val="00587F87"/>
    <w:rsid w:val="00590094"/>
    <w:rsid w:val="0059604E"/>
    <w:rsid w:val="005B31E8"/>
    <w:rsid w:val="005C0374"/>
    <w:rsid w:val="005C24DD"/>
    <w:rsid w:val="005C4924"/>
    <w:rsid w:val="005C6CBA"/>
    <w:rsid w:val="005D363A"/>
    <w:rsid w:val="005D7241"/>
    <w:rsid w:val="005D7B90"/>
    <w:rsid w:val="005E2463"/>
    <w:rsid w:val="005E4F17"/>
    <w:rsid w:val="005F04B2"/>
    <w:rsid w:val="005F4D25"/>
    <w:rsid w:val="00601334"/>
    <w:rsid w:val="00607D51"/>
    <w:rsid w:val="00611389"/>
    <w:rsid w:val="00613E61"/>
    <w:rsid w:val="0061547F"/>
    <w:rsid w:val="006236A3"/>
    <w:rsid w:val="006271FF"/>
    <w:rsid w:val="00627B7F"/>
    <w:rsid w:val="00635F43"/>
    <w:rsid w:val="006417B7"/>
    <w:rsid w:val="0064370C"/>
    <w:rsid w:val="00651AFF"/>
    <w:rsid w:val="00661AA1"/>
    <w:rsid w:val="006649F7"/>
    <w:rsid w:val="00664E84"/>
    <w:rsid w:val="00665CED"/>
    <w:rsid w:val="0066619A"/>
    <w:rsid w:val="0066716E"/>
    <w:rsid w:val="00670B1F"/>
    <w:rsid w:val="00675720"/>
    <w:rsid w:val="00675772"/>
    <w:rsid w:val="00682010"/>
    <w:rsid w:val="006822D5"/>
    <w:rsid w:val="00684E54"/>
    <w:rsid w:val="00687EDD"/>
    <w:rsid w:val="006937C2"/>
    <w:rsid w:val="006A3A69"/>
    <w:rsid w:val="006A7270"/>
    <w:rsid w:val="006A7C9C"/>
    <w:rsid w:val="006C47DC"/>
    <w:rsid w:val="006C5D36"/>
    <w:rsid w:val="006D4CD5"/>
    <w:rsid w:val="006E23FD"/>
    <w:rsid w:val="006E73CD"/>
    <w:rsid w:val="006F008E"/>
    <w:rsid w:val="006F46B4"/>
    <w:rsid w:val="006F76A1"/>
    <w:rsid w:val="007005C2"/>
    <w:rsid w:val="007038CA"/>
    <w:rsid w:val="00707239"/>
    <w:rsid w:val="00713F78"/>
    <w:rsid w:val="00714F2C"/>
    <w:rsid w:val="0071568C"/>
    <w:rsid w:val="00721565"/>
    <w:rsid w:val="00722780"/>
    <w:rsid w:val="00725BFC"/>
    <w:rsid w:val="00737313"/>
    <w:rsid w:val="00740209"/>
    <w:rsid w:val="00746890"/>
    <w:rsid w:val="007501B5"/>
    <w:rsid w:val="0075028F"/>
    <w:rsid w:val="00752482"/>
    <w:rsid w:val="00756825"/>
    <w:rsid w:val="007610AC"/>
    <w:rsid w:val="00765129"/>
    <w:rsid w:val="0077109E"/>
    <w:rsid w:val="00783D06"/>
    <w:rsid w:val="007A3D56"/>
    <w:rsid w:val="007B0CB9"/>
    <w:rsid w:val="007B1B88"/>
    <w:rsid w:val="007B3716"/>
    <w:rsid w:val="007C1C55"/>
    <w:rsid w:val="007D3C8C"/>
    <w:rsid w:val="007D75F2"/>
    <w:rsid w:val="007E02EE"/>
    <w:rsid w:val="007E0B51"/>
    <w:rsid w:val="007E12D4"/>
    <w:rsid w:val="007E3B98"/>
    <w:rsid w:val="007F28F0"/>
    <w:rsid w:val="007F47D2"/>
    <w:rsid w:val="00801DDF"/>
    <w:rsid w:val="00802ADC"/>
    <w:rsid w:val="00812AB4"/>
    <w:rsid w:val="00822035"/>
    <w:rsid w:val="00825D64"/>
    <w:rsid w:val="0083107C"/>
    <w:rsid w:val="0083465D"/>
    <w:rsid w:val="008361AF"/>
    <w:rsid w:val="0083711A"/>
    <w:rsid w:val="00843288"/>
    <w:rsid w:val="008436FC"/>
    <w:rsid w:val="008459C0"/>
    <w:rsid w:val="008477E7"/>
    <w:rsid w:val="00850763"/>
    <w:rsid w:val="00851369"/>
    <w:rsid w:val="00860870"/>
    <w:rsid w:val="008646E7"/>
    <w:rsid w:val="008663EE"/>
    <w:rsid w:val="008769CF"/>
    <w:rsid w:val="0087758D"/>
    <w:rsid w:val="00885D0A"/>
    <w:rsid w:val="00894692"/>
    <w:rsid w:val="00895FE1"/>
    <w:rsid w:val="008A5048"/>
    <w:rsid w:val="008B1F2A"/>
    <w:rsid w:val="008B4960"/>
    <w:rsid w:val="008B5B0C"/>
    <w:rsid w:val="008C13A6"/>
    <w:rsid w:val="008C396D"/>
    <w:rsid w:val="008C4162"/>
    <w:rsid w:val="008E063E"/>
    <w:rsid w:val="00903082"/>
    <w:rsid w:val="00903708"/>
    <w:rsid w:val="00906429"/>
    <w:rsid w:val="00915A49"/>
    <w:rsid w:val="009160A6"/>
    <w:rsid w:val="009356B2"/>
    <w:rsid w:val="00936E5B"/>
    <w:rsid w:val="00937144"/>
    <w:rsid w:val="00937CD9"/>
    <w:rsid w:val="00940716"/>
    <w:rsid w:val="00943E76"/>
    <w:rsid w:val="00943F0C"/>
    <w:rsid w:val="00945146"/>
    <w:rsid w:val="009468BD"/>
    <w:rsid w:val="00952793"/>
    <w:rsid w:val="009537E1"/>
    <w:rsid w:val="009561ED"/>
    <w:rsid w:val="00965831"/>
    <w:rsid w:val="00974D71"/>
    <w:rsid w:val="009873F8"/>
    <w:rsid w:val="00992D08"/>
    <w:rsid w:val="009A25F2"/>
    <w:rsid w:val="009B44C8"/>
    <w:rsid w:val="009B4D4E"/>
    <w:rsid w:val="009C0A9C"/>
    <w:rsid w:val="009C12DC"/>
    <w:rsid w:val="009C18B7"/>
    <w:rsid w:val="009D08A4"/>
    <w:rsid w:val="009D619B"/>
    <w:rsid w:val="009E12FA"/>
    <w:rsid w:val="009E3FC1"/>
    <w:rsid w:val="009E59E6"/>
    <w:rsid w:val="009F760B"/>
    <w:rsid w:val="00A026D7"/>
    <w:rsid w:val="00A07AD6"/>
    <w:rsid w:val="00A1068E"/>
    <w:rsid w:val="00A162AE"/>
    <w:rsid w:val="00A33FD1"/>
    <w:rsid w:val="00A41350"/>
    <w:rsid w:val="00A43743"/>
    <w:rsid w:val="00A44C2D"/>
    <w:rsid w:val="00A455D3"/>
    <w:rsid w:val="00A50F39"/>
    <w:rsid w:val="00A55DF3"/>
    <w:rsid w:val="00A575FB"/>
    <w:rsid w:val="00A6611F"/>
    <w:rsid w:val="00A67502"/>
    <w:rsid w:val="00A73163"/>
    <w:rsid w:val="00A73D95"/>
    <w:rsid w:val="00A92A1F"/>
    <w:rsid w:val="00A96E40"/>
    <w:rsid w:val="00A97D7F"/>
    <w:rsid w:val="00AA545F"/>
    <w:rsid w:val="00AB75F5"/>
    <w:rsid w:val="00AD050A"/>
    <w:rsid w:val="00AE6538"/>
    <w:rsid w:val="00AF0DA2"/>
    <w:rsid w:val="00AF1DA4"/>
    <w:rsid w:val="00AF4776"/>
    <w:rsid w:val="00B05371"/>
    <w:rsid w:val="00B06BAB"/>
    <w:rsid w:val="00B11BE7"/>
    <w:rsid w:val="00B128A8"/>
    <w:rsid w:val="00B137E2"/>
    <w:rsid w:val="00B21B69"/>
    <w:rsid w:val="00B2448B"/>
    <w:rsid w:val="00B31267"/>
    <w:rsid w:val="00B35CFC"/>
    <w:rsid w:val="00B361FD"/>
    <w:rsid w:val="00B36C35"/>
    <w:rsid w:val="00B42B43"/>
    <w:rsid w:val="00B4788E"/>
    <w:rsid w:val="00B54005"/>
    <w:rsid w:val="00B579D0"/>
    <w:rsid w:val="00B65749"/>
    <w:rsid w:val="00B712E4"/>
    <w:rsid w:val="00B745BF"/>
    <w:rsid w:val="00B81204"/>
    <w:rsid w:val="00B82AB7"/>
    <w:rsid w:val="00B84FA7"/>
    <w:rsid w:val="00B906E0"/>
    <w:rsid w:val="00B9228D"/>
    <w:rsid w:val="00B94DA7"/>
    <w:rsid w:val="00B953E6"/>
    <w:rsid w:val="00BA2794"/>
    <w:rsid w:val="00BA422A"/>
    <w:rsid w:val="00BA6BCC"/>
    <w:rsid w:val="00BB6587"/>
    <w:rsid w:val="00BC1592"/>
    <w:rsid w:val="00BC36A4"/>
    <w:rsid w:val="00BC41EE"/>
    <w:rsid w:val="00BC4334"/>
    <w:rsid w:val="00BC4EAA"/>
    <w:rsid w:val="00BD7CD1"/>
    <w:rsid w:val="00BE33A1"/>
    <w:rsid w:val="00BF0015"/>
    <w:rsid w:val="00BF5853"/>
    <w:rsid w:val="00BF6EC8"/>
    <w:rsid w:val="00C04F47"/>
    <w:rsid w:val="00C13E19"/>
    <w:rsid w:val="00C25C34"/>
    <w:rsid w:val="00C31FCD"/>
    <w:rsid w:val="00C430AA"/>
    <w:rsid w:val="00C44C1A"/>
    <w:rsid w:val="00C4701C"/>
    <w:rsid w:val="00C47390"/>
    <w:rsid w:val="00C50083"/>
    <w:rsid w:val="00C511E3"/>
    <w:rsid w:val="00C5584D"/>
    <w:rsid w:val="00C669D9"/>
    <w:rsid w:val="00C77069"/>
    <w:rsid w:val="00C8127B"/>
    <w:rsid w:val="00C874FF"/>
    <w:rsid w:val="00C970E7"/>
    <w:rsid w:val="00CC0988"/>
    <w:rsid w:val="00CC1FEA"/>
    <w:rsid w:val="00CC28C1"/>
    <w:rsid w:val="00CC2A26"/>
    <w:rsid w:val="00CC3C0D"/>
    <w:rsid w:val="00CD38A7"/>
    <w:rsid w:val="00CD62ED"/>
    <w:rsid w:val="00CE1934"/>
    <w:rsid w:val="00CF273B"/>
    <w:rsid w:val="00CF3673"/>
    <w:rsid w:val="00CF3AC1"/>
    <w:rsid w:val="00D0597F"/>
    <w:rsid w:val="00D112B7"/>
    <w:rsid w:val="00D12579"/>
    <w:rsid w:val="00D33875"/>
    <w:rsid w:val="00D37CFF"/>
    <w:rsid w:val="00D40403"/>
    <w:rsid w:val="00D433F5"/>
    <w:rsid w:val="00D4479B"/>
    <w:rsid w:val="00D45D96"/>
    <w:rsid w:val="00D46DA7"/>
    <w:rsid w:val="00D47F82"/>
    <w:rsid w:val="00D54305"/>
    <w:rsid w:val="00D5591C"/>
    <w:rsid w:val="00D5717D"/>
    <w:rsid w:val="00D64EE7"/>
    <w:rsid w:val="00D6782C"/>
    <w:rsid w:val="00D73789"/>
    <w:rsid w:val="00D73BED"/>
    <w:rsid w:val="00D81FC5"/>
    <w:rsid w:val="00D85997"/>
    <w:rsid w:val="00D868B0"/>
    <w:rsid w:val="00D87E05"/>
    <w:rsid w:val="00D9369E"/>
    <w:rsid w:val="00DB0BFC"/>
    <w:rsid w:val="00DB55AC"/>
    <w:rsid w:val="00DC16B1"/>
    <w:rsid w:val="00DC3CF0"/>
    <w:rsid w:val="00DC5103"/>
    <w:rsid w:val="00DD6733"/>
    <w:rsid w:val="00DD6EFF"/>
    <w:rsid w:val="00DD72DC"/>
    <w:rsid w:val="00DE1B7F"/>
    <w:rsid w:val="00DE60FF"/>
    <w:rsid w:val="00DF0644"/>
    <w:rsid w:val="00DF1F83"/>
    <w:rsid w:val="00E03071"/>
    <w:rsid w:val="00E152B6"/>
    <w:rsid w:val="00E24F1C"/>
    <w:rsid w:val="00E250F7"/>
    <w:rsid w:val="00E31DA0"/>
    <w:rsid w:val="00E34E74"/>
    <w:rsid w:val="00E41578"/>
    <w:rsid w:val="00E43512"/>
    <w:rsid w:val="00E55B77"/>
    <w:rsid w:val="00E56551"/>
    <w:rsid w:val="00E70E5A"/>
    <w:rsid w:val="00E71876"/>
    <w:rsid w:val="00E75693"/>
    <w:rsid w:val="00E769CD"/>
    <w:rsid w:val="00E77BA2"/>
    <w:rsid w:val="00E8114D"/>
    <w:rsid w:val="00E878DD"/>
    <w:rsid w:val="00EA149F"/>
    <w:rsid w:val="00EA1F3B"/>
    <w:rsid w:val="00EB19EC"/>
    <w:rsid w:val="00EB35C0"/>
    <w:rsid w:val="00EB51C6"/>
    <w:rsid w:val="00EB5A28"/>
    <w:rsid w:val="00EC02BA"/>
    <w:rsid w:val="00EC1C74"/>
    <w:rsid w:val="00EC611C"/>
    <w:rsid w:val="00ED249B"/>
    <w:rsid w:val="00ED3E0F"/>
    <w:rsid w:val="00EE32FD"/>
    <w:rsid w:val="00EE528B"/>
    <w:rsid w:val="00EF767B"/>
    <w:rsid w:val="00F03123"/>
    <w:rsid w:val="00F04CAB"/>
    <w:rsid w:val="00F111B6"/>
    <w:rsid w:val="00F14CD3"/>
    <w:rsid w:val="00F15D35"/>
    <w:rsid w:val="00F20DD8"/>
    <w:rsid w:val="00F24FDD"/>
    <w:rsid w:val="00F2765F"/>
    <w:rsid w:val="00F30211"/>
    <w:rsid w:val="00F31FB7"/>
    <w:rsid w:val="00F47166"/>
    <w:rsid w:val="00F517A4"/>
    <w:rsid w:val="00F51CBB"/>
    <w:rsid w:val="00F55FAC"/>
    <w:rsid w:val="00F571FE"/>
    <w:rsid w:val="00F62DDD"/>
    <w:rsid w:val="00F74368"/>
    <w:rsid w:val="00F7631E"/>
    <w:rsid w:val="00F8126C"/>
    <w:rsid w:val="00F81CB3"/>
    <w:rsid w:val="00F82842"/>
    <w:rsid w:val="00F8379F"/>
    <w:rsid w:val="00F8439E"/>
    <w:rsid w:val="00F84A3E"/>
    <w:rsid w:val="00F90459"/>
    <w:rsid w:val="00F93095"/>
    <w:rsid w:val="00FA0ECB"/>
    <w:rsid w:val="00FA1C06"/>
    <w:rsid w:val="00FA38E7"/>
    <w:rsid w:val="00FB54BB"/>
    <w:rsid w:val="00FB5822"/>
    <w:rsid w:val="00FB6A75"/>
    <w:rsid w:val="00FB7BB4"/>
    <w:rsid w:val="00FC1396"/>
    <w:rsid w:val="00FC3CC6"/>
    <w:rsid w:val="00FC543D"/>
    <w:rsid w:val="00FC6ADC"/>
    <w:rsid w:val="00FD083E"/>
    <w:rsid w:val="00FE1F5B"/>
    <w:rsid w:val="00FE4A61"/>
    <w:rsid w:val="00FE64CA"/>
    <w:rsid w:val="00FF51C1"/>
    <w:rsid w:val="00FF662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AEC0D"/>
  <w15:docId w15:val="{4DE1C33E-3E39-49B4-8B53-64B56A64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HAns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37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101AD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01AD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1AD9"/>
    <w:rPr>
      <w:rFonts w:eastAsia="Times New Roman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Erskiemels">
    <w:name w:val="Intense Emphasis"/>
    <w:uiPriority w:val="21"/>
    <w:qFormat/>
    <w:rsid w:val="009C18B7"/>
    <w:rPr>
      <w:b/>
      <w:bCs/>
      <w:i/>
      <w:iCs/>
      <w:color w:val="4F81BD"/>
    </w:rPr>
  </w:style>
  <w:style w:type="paragraph" w:customStyle="1" w:styleId="CharChar2">
    <w:name w:val="Char Char2"/>
    <w:basedOn w:val="Norml"/>
    <w:rsid w:val="008513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752482"/>
    <w:rPr>
      <w:color w:val="0000FF"/>
      <w:u w:val="single"/>
    </w:rPr>
  </w:style>
  <w:style w:type="paragraph" w:customStyle="1" w:styleId="CharChar20">
    <w:name w:val="Char Char2"/>
    <w:basedOn w:val="Norml"/>
    <w:rsid w:val="00B137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1">
    <w:name w:val="Char Char2"/>
    <w:basedOn w:val="Norml"/>
    <w:rsid w:val="008608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2">
    <w:name w:val="Char Char2"/>
    <w:basedOn w:val="Norml"/>
    <w:rsid w:val="008371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3">
    <w:name w:val="Char Char2"/>
    <w:basedOn w:val="Norml"/>
    <w:rsid w:val="003D7A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locked/>
    <w:rsid w:val="00E7187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24">
    <w:name w:val="Char Char2"/>
    <w:basedOn w:val="Norml"/>
    <w:rsid w:val="00B11B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5">
    <w:name w:val="Char Char2"/>
    <w:basedOn w:val="Norml"/>
    <w:rsid w:val="002A4C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6">
    <w:name w:val="Char Char2"/>
    <w:basedOn w:val="Norml"/>
    <w:rsid w:val="00D93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EA1F3B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EA1F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20260528/02_01_Foepiteszi%20feljegyzes_HESZ_mod.pdf" TargetMode="External"/><Relationship Id="rId18" Type="http://schemas.openxmlformats.org/officeDocument/2006/relationships/hyperlink" Target="20260528/06_00_Veszprem_Pajta_u_10_ertekesites_felulvizsgalat.pdf" TargetMode="External"/><Relationship Id="rId26" Type="http://schemas.openxmlformats.org/officeDocument/2006/relationships/hyperlink" Target="20260528/13_00_Nemzeti_Tudoskepzo_Akademia_Nobel_program_tamogatasi_szerzodes.pdf" TargetMode="External"/><Relationship Id="rId39" Type="http://schemas.openxmlformats.org/officeDocument/2006/relationships/hyperlink" Target="20260528/21_00_VKSZ_tavhoellatas_beszamolo_2025.pdf" TargetMode="External"/><Relationship Id="rId21" Type="http://schemas.openxmlformats.org/officeDocument/2006/relationships/hyperlink" Target="20260528/09_00_Ifjusagi_Kozalapitvany_ujszulott_lakhatas.pdf" TargetMode="External"/><Relationship Id="rId34" Type="http://schemas.openxmlformats.org/officeDocument/2006/relationships/hyperlink" Target="20260528/18_01_VEB_2023_Zrt_alapszabaly.pdf" TargetMode="External"/><Relationship Id="rId42" Type="http://schemas.openxmlformats.org/officeDocument/2006/relationships/hyperlink" Target="20260528/22_01_Eletorom_beszamolo_2025.pdf" TargetMode="External"/><Relationship Id="rId47" Type="http://schemas.openxmlformats.org/officeDocument/2006/relationships/hyperlink" Target="20260528/25_00_Tajekoztato_atruhazott_hataskorben_hozott_dontesek_2026_majus.pdf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20260528/05_00_Jezsuita_templom_uzemeltetes_VKSz_Zrt.pdf" TargetMode="External"/><Relationship Id="rId29" Type="http://schemas.openxmlformats.org/officeDocument/2006/relationships/hyperlink" Target="20260528/15_00_Veszprem_Polgarai_a_Varosi_Zenedeert_Alapitvany_tamogatasi_szerzodes.pdf" TargetMode="External"/><Relationship Id="rId11" Type="http://schemas.openxmlformats.org/officeDocument/2006/relationships/hyperlink" Target="20260528/01_mellekletek" TargetMode="External"/><Relationship Id="rId24" Type="http://schemas.openxmlformats.org/officeDocument/2006/relationships/hyperlink" Target="20260528/11_00_Alapitvanyok_tamogatasa_valasztokeruleti_keret_terhere.pdf" TargetMode="External"/><Relationship Id="rId32" Type="http://schemas.openxmlformats.org/officeDocument/2006/relationships/hyperlink" Target="20260528/17_00_Vass_Laszlo_gyujtemeny_megtartasa.pdf" TargetMode="External"/><Relationship Id="rId37" Type="http://schemas.openxmlformats.org/officeDocument/2006/relationships/hyperlink" Target="20260528/20_00_Beszamolo_Eszak_Balatoni_Terseg_Szilardhulladek_Tarsulas_2025.pdf" TargetMode="External"/><Relationship Id="rId40" Type="http://schemas.openxmlformats.org/officeDocument/2006/relationships/hyperlink" Target="20260528/21_mellekletek" TargetMode="External"/><Relationship Id="rId45" Type="http://schemas.openxmlformats.org/officeDocument/2006/relationships/hyperlink" Target="20260528/24_00_VFSA_2025_evi_beszamol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20260528/04_mellekletek" TargetMode="External"/><Relationship Id="rId23" Type="http://schemas.openxmlformats.org/officeDocument/2006/relationships/hyperlink" Target="20260528/10_mellekletek" TargetMode="External"/><Relationship Id="rId28" Type="http://schemas.openxmlformats.org/officeDocument/2006/relationships/hyperlink" Target="20260528/14_00_Fuvoskulturaert_Alapitvany_tamogatasi_szerzodes.pdf" TargetMode="External"/><Relationship Id="rId36" Type="http://schemas.openxmlformats.org/officeDocument/2006/relationships/hyperlink" Target="20260528/19_01_16_2026_VKTT_hatarozat.pdf" TargetMode="External"/><Relationship Id="rId49" Type="http://schemas.openxmlformats.org/officeDocument/2006/relationships/fontTable" Target="fontTable.xml"/><Relationship Id="rId10" Type="http://schemas.openxmlformats.org/officeDocument/2006/relationships/hyperlink" Target="20260528/01_00_HESZ_24_2017_onkormanyzati_rendelet_modositasa.pdf" TargetMode="External"/><Relationship Id="rId19" Type="http://schemas.openxmlformats.org/officeDocument/2006/relationships/hyperlink" Target="20260528/06_mellekletek" TargetMode="External"/><Relationship Id="rId31" Type="http://schemas.openxmlformats.org/officeDocument/2006/relationships/hyperlink" Target="20260528/16_01_2025_evi_tamogatas_elszamolasa_Regoczi_Alapitvany.pdf" TargetMode="External"/><Relationship Id="rId44" Type="http://schemas.openxmlformats.org/officeDocument/2006/relationships/hyperlink" Target="20260528/23_mellekletek" TargetMode="External"/><Relationship Id="rId4" Type="http://schemas.openxmlformats.org/officeDocument/2006/relationships/settings" Target="settings.xml"/><Relationship Id="rId9" Type="http://schemas.openxmlformats.org/officeDocument/2006/relationships/hyperlink" Target="20260528/00_01_Jelentes_lejart_hatarideju_hatarozatokrol_2026_majus.pdf" TargetMode="External"/><Relationship Id="rId14" Type="http://schemas.openxmlformats.org/officeDocument/2006/relationships/hyperlink" Target="20260528/03_mellekletek" TargetMode="External"/><Relationship Id="rId22" Type="http://schemas.openxmlformats.org/officeDocument/2006/relationships/hyperlink" Target="20260528/10_00_Kaboca_Babszinhaz_alapito_okirat_modositasa.pdf" TargetMode="External"/><Relationship Id="rId27" Type="http://schemas.openxmlformats.org/officeDocument/2006/relationships/hyperlink" Target="20260528/13_mellekletek" TargetMode="External"/><Relationship Id="rId30" Type="http://schemas.openxmlformats.org/officeDocument/2006/relationships/hyperlink" Target="20260528/16_00_Regoczi_Alapitvany_tamogatasi_szerzodes.pdf" TargetMode="External"/><Relationship Id="rId35" Type="http://schemas.openxmlformats.org/officeDocument/2006/relationships/hyperlink" Target="20260528/19_00_VKTT_beszamolo_2025.pdf" TargetMode="External"/><Relationship Id="rId43" Type="http://schemas.openxmlformats.org/officeDocument/2006/relationships/hyperlink" Target="20260528/23_00_Vp_Balaton_Regio_Kozalapitvany_2025_beszamolo.pdf" TargetMode="External"/><Relationship Id="rId48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20260528/02_00_Elozetes_dontes_Vp_telepulesterv_modositasa.pdf" TargetMode="External"/><Relationship Id="rId17" Type="http://schemas.openxmlformats.org/officeDocument/2006/relationships/hyperlink" Target="20260528/05_mellekletek" TargetMode="External"/><Relationship Id="rId25" Type="http://schemas.openxmlformats.org/officeDocument/2006/relationships/hyperlink" Target="20260528/12_00_Ex_Symposion_Alapitvannyal_kotendo_tamogatasi_szerzodes_Judit_jav.pdf" TargetMode="External"/><Relationship Id="rId33" Type="http://schemas.openxmlformats.org/officeDocument/2006/relationships/hyperlink" Target="20260528/18_00_Veszprem_Balaton_2023_Zrt_alaptoke_emeles.pdf" TargetMode="External"/><Relationship Id="rId38" Type="http://schemas.openxmlformats.org/officeDocument/2006/relationships/hyperlink" Target="20260528/20_mellekletek" TargetMode="External"/><Relationship Id="rId46" Type="http://schemas.openxmlformats.org/officeDocument/2006/relationships/hyperlink" Target="20260528/24_01_VFSA_szoveges_beszamolo.pdf" TargetMode="External"/><Relationship Id="rId20" Type="http://schemas.openxmlformats.org/officeDocument/2006/relationships/hyperlink" Target="20260528/08_00_PH_mobiltelefon_mobilinternet_elozetes_pu_kotvall.pdf" TargetMode="External"/><Relationship Id="rId41" Type="http://schemas.openxmlformats.org/officeDocument/2006/relationships/hyperlink" Target="20260528/22_00_Eletorom_Idos_Otthon_2025_beszamolo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BCEF-A795-4DD9-9A17-4389BDA2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1093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Jegyzői Iroda közgyűlés</dc:creator>
  <cp:lastModifiedBy>Tibor Csőszi</cp:lastModifiedBy>
  <cp:revision>11</cp:revision>
  <cp:lastPrinted>2024-01-15T12:29:00Z</cp:lastPrinted>
  <dcterms:created xsi:type="dcterms:W3CDTF">2026-05-21T05:51:00Z</dcterms:created>
  <dcterms:modified xsi:type="dcterms:W3CDTF">2026-05-22T10:05:00Z</dcterms:modified>
</cp:coreProperties>
</file>